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A26" w:rsidRPr="004B01A9" w:rsidRDefault="00A512D1" w:rsidP="00EC4AB0">
      <w:pPr>
        <w:spacing w:line="240" w:lineRule="auto"/>
        <w:rPr>
          <w:rFonts w:ascii="Arial Narrow" w:hAnsi="Arial Narrow" w:cs="Arial"/>
          <w:b/>
        </w:rPr>
      </w:pPr>
      <w:r w:rsidRPr="004F12F6">
        <w:rPr>
          <w:rFonts w:ascii="Arial Narrow" w:hAnsi="Arial Narrow" w:cs="Arial"/>
          <w:b/>
        </w:rPr>
        <w:t>PENGEMBANGAN MO</w:t>
      </w:r>
      <w:r w:rsidR="00A81095" w:rsidRPr="004F12F6">
        <w:rPr>
          <w:rFonts w:ascii="Arial Narrow" w:hAnsi="Arial Narrow" w:cs="Arial"/>
          <w:b/>
        </w:rPr>
        <w:t>DUL PEMBELAJARAN MATEMATIKA</w:t>
      </w:r>
      <w:r w:rsidRPr="004F12F6">
        <w:rPr>
          <w:rFonts w:ascii="Arial Narrow" w:hAnsi="Arial Narrow" w:cs="Arial"/>
          <w:b/>
        </w:rPr>
        <w:t xml:space="preserve"> MATERI LIMIT FUNGSI ALJABAR BERBASIS DISCOVERY LEARNING DISERTAI NILAI-NILAI ISLAM</w:t>
      </w:r>
    </w:p>
    <w:p w:rsidR="00AE6774" w:rsidRPr="00100DE2" w:rsidRDefault="00A512D1" w:rsidP="004B01A9">
      <w:pPr>
        <w:spacing w:line="240" w:lineRule="auto"/>
        <w:rPr>
          <w:rFonts w:ascii="Arial Narrow" w:hAnsi="Arial Narrow" w:cs="Arial"/>
          <w:b/>
          <w:position w:val="-4"/>
          <w:lang w:val="id-ID"/>
        </w:rPr>
      </w:pPr>
      <w:r w:rsidRPr="004F12F6">
        <w:rPr>
          <w:rFonts w:ascii="Arial Narrow" w:hAnsi="Arial Narrow" w:cs="Arial"/>
          <w:b/>
        </w:rPr>
        <w:t>Fransiska Yulianto</w:t>
      </w:r>
      <w:r w:rsidR="004B01A9" w:rsidRPr="004B01A9">
        <w:rPr>
          <w:rFonts w:ascii="Arial" w:hAnsi="Arial" w:cs="Arial"/>
          <w:sz w:val="24"/>
          <w:vertAlign w:val="superscript"/>
        </w:rPr>
        <w:t xml:space="preserve"> </w:t>
      </w:r>
      <w:r w:rsidR="00100DE2">
        <w:rPr>
          <w:rFonts w:ascii="Arial Narrow" w:hAnsi="Arial Narrow" w:cs="Arial"/>
          <w:vertAlign w:val="superscript"/>
        </w:rPr>
        <w:t>a</w:t>
      </w:r>
      <w:proofErr w:type="gramStart"/>
      <w:r w:rsidR="00100DE2">
        <w:rPr>
          <w:rFonts w:ascii="Arial Narrow" w:hAnsi="Arial Narrow" w:cs="Arial"/>
          <w:vertAlign w:val="superscript"/>
        </w:rPr>
        <w:t>,1</w:t>
      </w:r>
      <w:proofErr w:type="gramEnd"/>
      <w:r w:rsidRPr="004B01A9">
        <w:rPr>
          <w:rFonts w:ascii="Arial Narrow" w:hAnsi="Arial Narrow" w:cs="Arial"/>
          <w:b/>
        </w:rPr>
        <w:t>,</w:t>
      </w:r>
      <w:r w:rsidRPr="004F12F6">
        <w:rPr>
          <w:rFonts w:ascii="Arial Narrow" w:hAnsi="Arial Narrow" w:cs="Arial"/>
          <w:b/>
        </w:rPr>
        <w:t xml:space="preserve"> </w:t>
      </w:r>
      <w:r w:rsidR="00CD50A2" w:rsidRPr="004F12F6">
        <w:rPr>
          <w:rFonts w:ascii="Arial Narrow" w:hAnsi="Arial Narrow" w:cs="Arial"/>
          <w:b/>
        </w:rPr>
        <w:t>Jazim Ahmad</w:t>
      </w:r>
      <w:r w:rsidR="004B01A9" w:rsidRPr="004B01A9">
        <w:rPr>
          <w:rFonts w:ascii="Arial" w:hAnsi="Arial" w:cs="Arial"/>
          <w:sz w:val="24"/>
          <w:vertAlign w:val="superscript"/>
        </w:rPr>
        <w:t xml:space="preserve"> </w:t>
      </w:r>
      <w:r w:rsidR="004B01A9" w:rsidRPr="004B01A9">
        <w:rPr>
          <w:rFonts w:ascii="Arial Narrow" w:hAnsi="Arial Narrow" w:cs="Arial"/>
          <w:vertAlign w:val="superscript"/>
        </w:rPr>
        <w:t>b,2</w:t>
      </w:r>
      <w:r w:rsidR="00CD50A2" w:rsidRPr="004B01A9">
        <w:rPr>
          <w:rFonts w:ascii="Arial Narrow" w:hAnsi="Arial Narrow" w:cs="Arial"/>
          <w:b/>
        </w:rPr>
        <w:t>, Rahmad Bustanul Anwar</w:t>
      </w:r>
      <w:r w:rsidR="004B01A9" w:rsidRPr="004B01A9">
        <w:rPr>
          <w:rFonts w:ascii="Arial Narrow" w:hAnsi="Arial Narrow" w:cs="Arial"/>
          <w:vertAlign w:val="superscript"/>
        </w:rPr>
        <w:t xml:space="preserve"> c,3</w:t>
      </w:r>
      <w:r w:rsidR="00100DE2">
        <w:rPr>
          <w:rFonts w:ascii="Arial Narrow" w:hAnsi="Arial Narrow" w:cs="Arial"/>
          <w:vertAlign w:val="superscript"/>
          <w:lang w:val="id-ID"/>
        </w:rPr>
        <w:t>*</w:t>
      </w:r>
    </w:p>
    <w:p w:rsidR="00CD50A2" w:rsidRDefault="004B01A9" w:rsidP="00EC4AB0">
      <w:pPr>
        <w:spacing w:after="0" w:line="240" w:lineRule="auto"/>
        <w:rPr>
          <w:rFonts w:ascii="Arial Narrow" w:hAnsi="Arial Narrow" w:cs="Arial"/>
          <w:sz w:val="14"/>
          <w:szCs w:val="14"/>
        </w:rPr>
      </w:pPr>
      <w:proofErr w:type="gramStart"/>
      <w:r w:rsidRPr="0076379F">
        <w:rPr>
          <w:rFonts w:ascii="Arial Narrow" w:hAnsi="Arial Narrow" w:cs="Arial"/>
          <w:sz w:val="14"/>
          <w:szCs w:val="14"/>
          <w:vertAlign w:val="superscript"/>
        </w:rPr>
        <w:t>a,</w:t>
      </w:r>
      <w:proofErr w:type="gramEnd"/>
      <w:r w:rsidRPr="0076379F">
        <w:rPr>
          <w:rFonts w:ascii="Arial Narrow" w:hAnsi="Arial Narrow" w:cs="Arial"/>
          <w:sz w:val="14"/>
          <w:szCs w:val="14"/>
          <w:vertAlign w:val="superscript"/>
        </w:rPr>
        <w:t>b,c</w:t>
      </w:r>
      <w:r w:rsidRPr="0076379F">
        <w:rPr>
          <w:rFonts w:ascii="Arial Narrow" w:hAnsi="Arial Narrow" w:cs="Arial"/>
          <w:sz w:val="10"/>
          <w:szCs w:val="14"/>
        </w:rPr>
        <w:t xml:space="preserve"> </w:t>
      </w:r>
      <w:r w:rsidR="00C06B2C" w:rsidRPr="00F079A8">
        <w:rPr>
          <w:rFonts w:ascii="Arial Narrow" w:hAnsi="Arial Narrow" w:cs="Arial"/>
          <w:sz w:val="14"/>
          <w:szCs w:val="14"/>
        </w:rPr>
        <w:t>Pendidikan Matematika, Univ</w:t>
      </w:r>
      <w:r w:rsidR="001C7A26" w:rsidRPr="00F079A8">
        <w:rPr>
          <w:rFonts w:ascii="Arial Narrow" w:hAnsi="Arial Narrow" w:cs="Arial"/>
          <w:sz w:val="14"/>
          <w:szCs w:val="14"/>
        </w:rPr>
        <w:t xml:space="preserve">ersitas Muhammadiyah Metro, Metro, </w:t>
      </w:r>
      <w:r w:rsidR="00AE6774" w:rsidRPr="00F079A8">
        <w:rPr>
          <w:rFonts w:ascii="Arial Narrow" w:hAnsi="Arial Narrow" w:cs="Arial"/>
          <w:sz w:val="14"/>
          <w:szCs w:val="14"/>
        </w:rPr>
        <w:t>Indonesia</w:t>
      </w:r>
    </w:p>
    <w:p w:rsidR="00B21185" w:rsidRDefault="0076379F" w:rsidP="00EC4AB0">
      <w:pPr>
        <w:spacing w:after="0" w:line="240" w:lineRule="auto"/>
        <w:rPr>
          <w:rStyle w:val="Hyperlink"/>
          <w:rFonts w:ascii="Arial Narrow" w:hAnsi="Arial Narrow" w:cs="Arial"/>
          <w:sz w:val="14"/>
          <w:szCs w:val="14"/>
        </w:rPr>
      </w:pPr>
      <w:r w:rsidRPr="0076379F">
        <w:rPr>
          <w:rFonts w:ascii="Arial Narrow" w:hAnsi="Arial Narrow" w:cs="Arial"/>
          <w:sz w:val="14"/>
          <w:szCs w:val="14"/>
          <w:vertAlign w:val="superscript"/>
        </w:rPr>
        <w:t>1</w:t>
      </w:r>
      <w:r w:rsidRPr="0076379F">
        <w:rPr>
          <w:rFonts w:ascii="Arial" w:hAnsi="Arial" w:cs="Arial"/>
          <w:sz w:val="14"/>
          <w:szCs w:val="14"/>
          <w:vertAlign w:val="superscript"/>
        </w:rPr>
        <w:t xml:space="preserve"> </w:t>
      </w:r>
      <w:hyperlink r:id="rId9" w:history="1">
        <w:r w:rsidR="00B21185" w:rsidRPr="00CD01FC">
          <w:rPr>
            <w:rStyle w:val="Hyperlink"/>
            <w:rFonts w:ascii="Arial Narrow" w:hAnsi="Arial Narrow" w:cs="Arial"/>
            <w:sz w:val="14"/>
            <w:szCs w:val="14"/>
          </w:rPr>
          <w:t>fransiskayulianto69@gmail.com</w:t>
        </w:r>
      </w:hyperlink>
      <w:r w:rsidR="00B21185" w:rsidRPr="00CD01FC">
        <w:rPr>
          <w:rStyle w:val="Hyperlink"/>
          <w:rFonts w:ascii="Arial Narrow" w:hAnsi="Arial Narrow" w:cs="Arial"/>
          <w:sz w:val="14"/>
          <w:szCs w:val="14"/>
        </w:rPr>
        <w:t xml:space="preserve">; </w:t>
      </w:r>
      <w:r>
        <w:rPr>
          <w:rFonts w:ascii="Arial" w:hAnsi="Arial" w:cs="Arial"/>
          <w:sz w:val="14"/>
          <w:szCs w:val="14"/>
          <w:vertAlign w:val="superscript"/>
        </w:rPr>
        <w:t xml:space="preserve">2 </w:t>
      </w:r>
      <w:hyperlink r:id="rId10" w:history="1">
        <w:r w:rsidR="00B21185" w:rsidRPr="00CD01FC">
          <w:rPr>
            <w:rStyle w:val="Hyperlink"/>
            <w:rFonts w:ascii="Arial Narrow" w:hAnsi="Arial Narrow" w:cs="Arial"/>
            <w:sz w:val="14"/>
            <w:szCs w:val="14"/>
          </w:rPr>
          <w:t>jazimahmad@gmail.com</w:t>
        </w:r>
      </w:hyperlink>
      <w:r w:rsidR="00B21185" w:rsidRPr="00CD01FC">
        <w:rPr>
          <w:rStyle w:val="Hyperlink"/>
          <w:rFonts w:ascii="Arial Narrow" w:hAnsi="Arial Narrow" w:cs="Arial"/>
          <w:sz w:val="14"/>
          <w:szCs w:val="14"/>
        </w:rPr>
        <w:t xml:space="preserve">; </w:t>
      </w:r>
      <w:hyperlink r:id="rId11" w:history="1">
        <w:r w:rsidR="00CD01FC" w:rsidRPr="00CD01FC">
          <w:rPr>
            <w:rStyle w:val="Hyperlink"/>
            <w:rFonts w:ascii="Arial Narrow" w:hAnsi="Arial Narrow" w:cs="Arial"/>
            <w:sz w:val="14"/>
            <w:szCs w:val="14"/>
          </w:rPr>
          <w:t>rarachmadia@gmail.com</w:t>
        </w:r>
      </w:hyperlink>
    </w:p>
    <w:p w:rsidR="00C06B2C" w:rsidRPr="004B01A9" w:rsidRDefault="0076379F" w:rsidP="00EC4AB0">
      <w:pPr>
        <w:spacing w:line="240" w:lineRule="auto"/>
        <w:rPr>
          <w:rFonts w:ascii="Arial Narrow" w:hAnsi="Arial Narrow" w:cs="Arial"/>
          <w:sz w:val="14"/>
          <w:szCs w:val="14"/>
        </w:rPr>
      </w:pPr>
      <w:r w:rsidRPr="0076379F">
        <w:rPr>
          <w:rFonts w:ascii="Arial Narrow" w:hAnsi="Arial Narrow" w:cs="Arial"/>
          <w:sz w:val="14"/>
          <w:szCs w:val="14"/>
          <w:vertAlign w:val="superscript"/>
        </w:rPr>
        <w:t xml:space="preserve">* </w:t>
      </w:r>
      <w:r w:rsidR="007B1181">
        <w:rPr>
          <w:rFonts w:ascii="Arial Narrow" w:hAnsi="Arial Narrow" w:cs="Arial"/>
          <w:sz w:val="14"/>
          <w:szCs w:val="14"/>
        </w:rPr>
        <w:t>Corresponding Author</w:t>
      </w:r>
    </w:p>
    <w:tbl>
      <w:tblPr>
        <w:tblStyle w:val="TableGrid"/>
        <w:tblW w:w="0" w:type="auto"/>
        <w:tblInd w:w="108"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shd w:val="clear" w:color="auto" w:fill="DAEEF3" w:themeFill="accent5" w:themeFillTint="33"/>
        <w:tblLook w:val="04A0" w:firstRow="1" w:lastRow="0" w:firstColumn="1" w:lastColumn="0" w:noHBand="0" w:noVBand="1"/>
      </w:tblPr>
      <w:tblGrid>
        <w:gridCol w:w="7473"/>
        <w:gridCol w:w="280"/>
        <w:gridCol w:w="1269"/>
      </w:tblGrid>
      <w:tr w:rsidR="0076379F" w:rsidTr="004C361A">
        <w:tc>
          <w:tcPr>
            <w:tcW w:w="7473" w:type="dxa"/>
            <w:shd w:val="clear" w:color="auto" w:fill="DAEEF3" w:themeFill="accent5" w:themeFillTint="33"/>
          </w:tcPr>
          <w:p w:rsidR="0076379F" w:rsidRPr="0076379F" w:rsidRDefault="0076379F" w:rsidP="0076379F">
            <w:pPr>
              <w:pStyle w:val="NoSpacing"/>
              <w:spacing w:after="240"/>
              <w:jc w:val="both"/>
              <w:rPr>
                <w:rFonts w:ascii="Arial Narrow" w:hAnsi="Arial Narrow"/>
                <w:b/>
                <w:szCs w:val="20"/>
              </w:rPr>
            </w:pPr>
            <w:r w:rsidRPr="0076379F">
              <w:rPr>
                <w:rFonts w:ascii="Arial Narrow" w:hAnsi="Arial Narrow"/>
                <w:b/>
                <w:szCs w:val="20"/>
              </w:rPr>
              <w:t>ABSTRACT</w:t>
            </w:r>
          </w:p>
          <w:p w:rsidR="0076379F" w:rsidRPr="0076379F" w:rsidRDefault="0076379F" w:rsidP="0076379F">
            <w:pPr>
              <w:pStyle w:val="NoSpacing"/>
              <w:jc w:val="both"/>
              <w:rPr>
                <w:rFonts w:ascii="Arial Narrow" w:hAnsi="Arial Narrow"/>
                <w:sz w:val="20"/>
                <w:szCs w:val="20"/>
              </w:rPr>
            </w:pPr>
            <w:r w:rsidRPr="0076379F">
              <w:rPr>
                <w:rFonts w:ascii="Arial Narrow" w:hAnsi="Arial Narrow"/>
                <w:sz w:val="20"/>
                <w:szCs w:val="20"/>
              </w:rPr>
              <w:t xml:space="preserve">This study aims to produce a mathematics learning module on the material limit of algebraic functions based on Discovery Learning accompanied by valid and practical Islamic values. This study uses the ADDIE research method (Analyze, Design, Development, Implementation, </w:t>
            </w:r>
            <w:proofErr w:type="gramStart"/>
            <w:r w:rsidRPr="0076379F">
              <w:rPr>
                <w:rFonts w:ascii="Arial Narrow" w:hAnsi="Arial Narrow"/>
                <w:sz w:val="20"/>
                <w:szCs w:val="20"/>
              </w:rPr>
              <w:t>Evaluation</w:t>
            </w:r>
            <w:proofErr w:type="gramEnd"/>
            <w:r w:rsidRPr="0076379F">
              <w:rPr>
                <w:rFonts w:ascii="Arial Narrow" w:hAnsi="Arial Narrow"/>
                <w:sz w:val="20"/>
                <w:szCs w:val="20"/>
              </w:rPr>
              <w:t xml:space="preserve">). The object of this research is the mathematics learning module on the material limit of algebraic functions. The subjects of this study were students in class XI MIA of state senior high school 1 Rawajitu Selatan. This study's data collection techniques used a validation questionnaire of material experts, media experts, Islamic values </w:t>
            </w:r>
            <w:r w:rsidRPr="0076379F">
              <w:rPr>
                <w:rFonts w:ascii="Arial" w:hAnsi="Arial" w:cs="Arial"/>
                <w:sz w:val="20"/>
                <w:szCs w:val="20"/>
              </w:rPr>
              <w:t>​​</w:t>
            </w:r>
            <w:r w:rsidRPr="0076379F">
              <w:rPr>
                <w:rFonts w:ascii="Arial Narrow" w:hAnsi="Arial Narrow"/>
                <w:sz w:val="20"/>
                <w:szCs w:val="20"/>
              </w:rPr>
              <w:t xml:space="preserve">experts, and student practicality test questionnaires. Based on the results of the validation carried out on the mathematics learning module on the material limit of algebraic functions based on Discovery Learning with Islamic values </w:t>
            </w:r>
            <w:r w:rsidRPr="0076379F">
              <w:rPr>
                <w:rFonts w:ascii="Arial" w:hAnsi="Arial" w:cs="Arial"/>
                <w:sz w:val="20"/>
                <w:szCs w:val="20"/>
              </w:rPr>
              <w:t>​​</w:t>
            </w:r>
            <w:r w:rsidRPr="0076379F">
              <w:rPr>
                <w:rFonts w:ascii="Arial Narrow" w:hAnsi="Arial Narrow"/>
                <w:sz w:val="20"/>
                <w:szCs w:val="20"/>
              </w:rPr>
              <w:t>obtained valid and very practical results with an average percentage of validity test results of 77.8% and an average percentage of practicality test results of 84.6%.</w:t>
            </w:r>
          </w:p>
        </w:tc>
        <w:tc>
          <w:tcPr>
            <w:tcW w:w="280" w:type="dxa"/>
            <w:tcBorders>
              <w:top w:val="nil"/>
              <w:bottom w:val="nil"/>
              <w:right w:val="nil"/>
            </w:tcBorders>
            <w:shd w:val="clear" w:color="auto" w:fill="auto"/>
          </w:tcPr>
          <w:p w:rsidR="0076379F" w:rsidRPr="0076379F" w:rsidRDefault="0076379F" w:rsidP="0076379F">
            <w:pPr>
              <w:pStyle w:val="NoSpacing"/>
              <w:spacing w:after="240"/>
              <w:rPr>
                <w:rFonts w:ascii="Arial Narrow" w:hAnsi="Arial Narrow"/>
                <w:szCs w:val="20"/>
              </w:rPr>
            </w:pPr>
          </w:p>
        </w:tc>
        <w:tc>
          <w:tcPr>
            <w:tcW w:w="1269" w:type="dxa"/>
            <w:tcBorders>
              <w:top w:val="nil"/>
              <w:left w:val="nil"/>
              <w:bottom w:val="nil"/>
              <w:right w:val="nil"/>
            </w:tcBorders>
            <w:shd w:val="clear" w:color="auto" w:fill="auto"/>
          </w:tcPr>
          <w:p w:rsidR="0076379F" w:rsidRPr="0076379F" w:rsidRDefault="0076379F" w:rsidP="0076379F">
            <w:pPr>
              <w:pStyle w:val="NoSpacing"/>
              <w:spacing w:after="240"/>
              <w:rPr>
                <w:rFonts w:ascii="Arial Narrow" w:hAnsi="Arial Narrow"/>
                <w:szCs w:val="20"/>
              </w:rPr>
            </w:pPr>
            <w:r w:rsidRPr="0076379F">
              <w:rPr>
                <w:rFonts w:ascii="Arial Narrow" w:hAnsi="Arial Narrow"/>
                <w:szCs w:val="20"/>
              </w:rPr>
              <w:t>KEYWORDS</w:t>
            </w:r>
          </w:p>
          <w:p w:rsidR="0076379F" w:rsidRPr="0076379F" w:rsidRDefault="0076379F" w:rsidP="0076379F">
            <w:pPr>
              <w:pStyle w:val="NoSpacing"/>
              <w:rPr>
                <w:rFonts w:ascii="Arial Narrow" w:hAnsi="Arial Narrow"/>
                <w:sz w:val="20"/>
                <w:szCs w:val="20"/>
              </w:rPr>
            </w:pPr>
            <w:r w:rsidRPr="0076379F">
              <w:rPr>
                <w:rFonts w:ascii="Arial Narrow" w:hAnsi="Arial Narrow"/>
                <w:sz w:val="20"/>
                <w:szCs w:val="20"/>
              </w:rPr>
              <w:t>Development</w:t>
            </w:r>
          </w:p>
          <w:p w:rsidR="0076379F" w:rsidRPr="0076379F" w:rsidRDefault="0076379F" w:rsidP="0076379F">
            <w:pPr>
              <w:pStyle w:val="NoSpacing"/>
              <w:rPr>
                <w:rFonts w:ascii="Arial Narrow" w:hAnsi="Arial Narrow"/>
                <w:sz w:val="20"/>
                <w:szCs w:val="20"/>
              </w:rPr>
            </w:pPr>
            <w:r w:rsidRPr="0076379F">
              <w:rPr>
                <w:rFonts w:ascii="Arial Narrow" w:hAnsi="Arial Narrow"/>
                <w:sz w:val="20"/>
                <w:szCs w:val="20"/>
              </w:rPr>
              <w:t>Module</w:t>
            </w:r>
          </w:p>
          <w:p w:rsidR="0076379F" w:rsidRPr="0076379F" w:rsidRDefault="0076379F" w:rsidP="0076379F">
            <w:pPr>
              <w:pStyle w:val="NoSpacing"/>
              <w:rPr>
                <w:rFonts w:ascii="Arial Narrow" w:hAnsi="Arial Narrow"/>
                <w:sz w:val="20"/>
                <w:szCs w:val="20"/>
              </w:rPr>
            </w:pPr>
            <w:r w:rsidRPr="0076379F">
              <w:rPr>
                <w:rFonts w:ascii="Arial Narrow" w:hAnsi="Arial Narrow"/>
                <w:sz w:val="20"/>
                <w:szCs w:val="20"/>
              </w:rPr>
              <w:t>Discovery</w:t>
            </w:r>
          </w:p>
          <w:p w:rsidR="0076379F" w:rsidRPr="0076379F" w:rsidRDefault="0076379F" w:rsidP="0076379F">
            <w:pPr>
              <w:pStyle w:val="NoSpacing"/>
              <w:rPr>
                <w:rFonts w:ascii="Arial Narrow" w:hAnsi="Arial Narrow"/>
                <w:sz w:val="20"/>
                <w:szCs w:val="20"/>
              </w:rPr>
            </w:pPr>
            <w:r w:rsidRPr="0076379F">
              <w:rPr>
                <w:rFonts w:ascii="Arial Narrow" w:hAnsi="Arial Narrow"/>
                <w:sz w:val="20"/>
                <w:szCs w:val="20"/>
              </w:rPr>
              <w:t>Learning</w:t>
            </w:r>
          </w:p>
          <w:p w:rsidR="0076379F" w:rsidRPr="0076379F" w:rsidRDefault="0076379F" w:rsidP="0076379F">
            <w:pPr>
              <w:pStyle w:val="NoSpacing"/>
              <w:rPr>
                <w:rFonts w:ascii="Arial Narrow" w:hAnsi="Arial Narrow"/>
                <w:sz w:val="20"/>
                <w:szCs w:val="20"/>
              </w:rPr>
            </w:pPr>
            <w:r w:rsidRPr="0076379F">
              <w:rPr>
                <w:rFonts w:ascii="Arial Narrow" w:hAnsi="Arial Narrow"/>
                <w:sz w:val="20"/>
                <w:szCs w:val="20"/>
              </w:rPr>
              <w:t>Islamic values</w:t>
            </w:r>
          </w:p>
          <w:p w:rsidR="0076379F" w:rsidRPr="0076379F" w:rsidRDefault="0076379F" w:rsidP="0076379F">
            <w:pPr>
              <w:pStyle w:val="NoSpacing"/>
              <w:rPr>
                <w:rFonts w:ascii="Arial Narrow" w:hAnsi="Arial Narrow"/>
                <w:sz w:val="20"/>
                <w:szCs w:val="20"/>
              </w:rPr>
            </w:pPr>
          </w:p>
        </w:tc>
      </w:tr>
    </w:tbl>
    <w:p w:rsidR="0052431E" w:rsidRPr="00EC4AB0" w:rsidRDefault="00AC3228" w:rsidP="005D08B0">
      <w:pPr>
        <w:pStyle w:val="Heading1"/>
        <w:numPr>
          <w:ilvl w:val="0"/>
          <w:numId w:val="9"/>
        </w:numPr>
        <w:spacing w:after="240" w:line="240" w:lineRule="auto"/>
        <w:ind w:left="357" w:hanging="357"/>
        <w:rPr>
          <w:rFonts w:ascii="Times New Roman" w:hAnsi="Times New Roman" w:cs="Times New Roman"/>
          <w:color w:val="000000" w:themeColor="text1"/>
          <w:sz w:val="22"/>
          <w:szCs w:val="22"/>
        </w:rPr>
      </w:pPr>
      <w:r w:rsidRPr="00EC4AB0">
        <w:rPr>
          <w:rFonts w:ascii="Times New Roman" w:hAnsi="Times New Roman" w:cs="Times New Roman"/>
          <w:color w:val="000000" w:themeColor="text1"/>
          <w:sz w:val="22"/>
          <w:szCs w:val="22"/>
        </w:rPr>
        <w:t>Pendahuluan</w:t>
      </w:r>
    </w:p>
    <w:p w:rsidR="005D08B0" w:rsidRPr="00EC4AB0" w:rsidRDefault="0028282B" w:rsidP="005D08B0">
      <w:pPr>
        <w:pStyle w:val="NoSpacing"/>
        <w:spacing w:after="240"/>
        <w:ind w:firstLine="357"/>
        <w:jc w:val="both"/>
        <w:rPr>
          <w:rFonts w:ascii="Times New Roman" w:hAnsi="Times New Roman" w:cs="Times New Roman"/>
        </w:rPr>
      </w:pPr>
      <w:r w:rsidRPr="00EC4AB0">
        <w:rPr>
          <w:rFonts w:ascii="Times New Roman" w:hAnsi="Times New Roman" w:cs="Times New Roman"/>
        </w:rPr>
        <w:t xml:space="preserve">Pembelajaran matematika memiliki tujuan agar peserta didik mampu menumbuhkembangkan </w:t>
      </w:r>
      <w:proofErr w:type="gramStart"/>
      <w:r w:rsidRPr="00EC4AB0">
        <w:rPr>
          <w:rFonts w:ascii="Times New Roman" w:hAnsi="Times New Roman" w:cs="Times New Roman"/>
        </w:rPr>
        <w:t>cara</w:t>
      </w:r>
      <w:proofErr w:type="gramEnd"/>
      <w:r w:rsidRPr="00EC4AB0">
        <w:rPr>
          <w:rFonts w:ascii="Times New Roman" w:hAnsi="Times New Roman" w:cs="Times New Roman"/>
        </w:rPr>
        <w:t xml:space="preserve"> ber</w:t>
      </w:r>
      <w:r w:rsidR="00100DE2">
        <w:rPr>
          <w:rFonts w:ascii="Times New Roman" w:hAnsi="Times New Roman" w:cs="Times New Roman"/>
          <w:lang w:val="id-ID"/>
        </w:rPr>
        <w:t>p</w:t>
      </w:r>
      <w:r w:rsidR="00E81F28" w:rsidRPr="00EC4AB0">
        <w:rPr>
          <w:rFonts w:ascii="Times New Roman" w:hAnsi="Times New Roman" w:cs="Times New Roman"/>
        </w:rPr>
        <w:t>ikir kritis, sistematis,</w:t>
      </w:r>
      <w:r w:rsidRPr="00EC4AB0">
        <w:rPr>
          <w:rFonts w:ascii="Times New Roman" w:hAnsi="Times New Roman" w:cs="Times New Roman"/>
        </w:rPr>
        <w:t xml:space="preserve"> kreatif</w:t>
      </w:r>
      <w:r w:rsidR="00E81F28" w:rsidRPr="00EC4AB0">
        <w:rPr>
          <w:rFonts w:ascii="Times New Roman" w:hAnsi="Times New Roman" w:cs="Times New Roman"/>
        </w:rPr>
        <w:t>, logis</w:t>
      </w:r>
      <w:r w:rsidRPr="00EC4AB0">
        <w:rPr>
          <w:rFonts w:ascii="Times New Roman" w:hAnsi="Times New Roman" w:cs="Times New Roman"/>
        </w:rPr>
        <w:t xml:space="preserve"> dan konsisten dalam </w:t>
      </w:r>
      <w:r w:rsidR="00E81F28" w:rsidRPr="00EC4AB0">
        <w:rPr>
          <w:rFonts w:ascii="Times New Roman" w:hAnsi="Times New Roman" w:cs="Times New Roman"/>
        </w:rPr>
        <w:t xml:space="preserve">pembelajaran serta dapat menanamkan sikap percaya diri dan gigih dalam menyelesaikan permasalahan yang dihadapi. Matematika merupakan salah satu pelajaran </w:t>
      </w:r>
      <w:r w:rsidR="007636B5" w:rsidRPr="00EC4AB0">
        <w:rPr>
          <w:rFonts w:ascii="Times New Roman" w:hAnsi="Times New Roman" w:cs="Times New Roman"/>
        </w:rPr>
        <w:t xml:space="preserve">yang memiliki peran penting dalam perkembangan ilmu pengatuan dan teknologi saat ini, baik dalam segi penerapan maupun perkembangan matematika itu sendiri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{"citationItems":[{"id":"ITEM-1","itemData":{"ISSN":"2252-6455","abstract":"Tulisan ini bertujuan untuk membahas salah satu kemampuan dalam matematika yang harus dikuasai oleh siswa sesuai dengan tujuan pembelajaran matematika yang direkomendasikan NCTM yaitu kemampuan koneksi matematik. Dalam tulisan ini dibahas mengenai bagaimana pentingnya kemampuan koneksi matematik dalam pembelajaran matematika dan bagaimana pembelajaran matematika ynag dapat membangun kemampuan koneksi matematik siswa. Salah satu diantaranya adalah dengan menerapkan paham konstruktivisme di dalam proses pembelajaran matematika disekolah. Kata","author":[{"dropping-particle":"","family":"Siagian","given":"Muhammad Daut","non-dropping-particle":"","parse-names":false,"suffix":""}],"container-title":"MESS (Journal of Mathematics Education and Science)","id":"ITEM-1","issue":"2","issued":{"date-parts":[["2016"]]},"page":"58-67","title":"Kemampuan Koneksi Matematik Dalam Pembelajaran Matematika","type":"article-journal","volume":"2"},"uris":["http://www.mendeley.com/documents/?uuid=2a8a8bb0-575a-4a29-8ba4-48492be4474a"]}],"mendeley":{"formattedCitation":"(Siagian, 2016)","plainTextFormattedCitation":"(Siagian, 2016)","previouslyFormattedCitation":"(Siagian, 2016)"},"properties":{"noteIndex":0},"schema":"https://github.com/citation-style-language/schema/raw/master/csl-citation.json"}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(Siagian, 2016)</w:t>
      </w:r>
      <w:r w:rsidR="005860FB">
        <w:rPr>
          <w:rFonts w:ascii="Times New Roman" w:hAnsi="Times New Roman" w:cs="Times New Roman"/>
        </w:rPr>
        <w:fldChar w:fldCharType="end"/>
      </w:r>
      <w:r w:rsidR="007636B5" w:rsidRPr="00EC4AB0">
        <w:rPr>
          <w:rFonts w:ascii="Times New Roman" w:hAnsi="Times New Roman" w:cs="Times New Roman"/>
        </w:rPr>
        <w:t>.</w:t>
      </w:r>
    </w:p>
    <w:p w:rsidR="005D08B0" w:rsidRPr="00EC4AB0" w:rsidRDefault="00D02351" w:rsidP="005D08B0">
      <w:pPr>
        <w:pStyle w:val="NoSpacing"/>
        <w:spacing w:after="240"/>
        <w:ind w:firstLine="357"/>
        <w:jc w:val="both"/>
        <w:rPr>
          <w:rFonts w:ascii="Times New Roman" w:hAnsi="Times New Roman" w:cs="Times New Roman"/>
        </w:rPr>
      </w:pPr>
      <w:proofErr w:type="gramStart"/>
      <w:r w:rsidRPr="00EC4AB0">
        <w:rPr>
          <w:rFonts w:ascii="Times New Roman" w:hAnsi="Times New Roman" w:cs="Times New Roman"/>
        </w:rPr>
        <w:t>Pendidikan merupakan suatu kebutuhan mendasar bagi setiap orang.</w:t>
      </w:r>
      <w:proofErr w:type="gramEnd"/>
      <w:r w:rsidRPr="00EC4AB0">
        <w:rPr>
          <w:rFonts w:ascii="Times New Roman" w:hAnsi="Times New Roman" w:cs="Times New Roman"/>
        </w:rPr>
        <w:t xml:space="preserve"> </w:t>
      </w:r>
      <w:proofErr w:type="gramStart"/>
      <w:r w:rsidRPr="00EC4AB0">
        <w:rPr>
          <w:rFonts w:ascii="Times New Roman" w:hAnsi="Times New Roman" w:cs="Times New Roman"/>
        </w:rPr>
        <w:t>Dalam sebuah pendidikan, pendidik diharapkan mampu mengembangkan keterampilan dalam menggunakan bahan ajar</w:t>
      </w:r>
      <w:r w:rsidR="00515113" w:rsidRPr="00EC4AB0">
        <w:rPr>
          <w:rFonts w:ascii="Times New Roman" w:hAnsi="Times New Roman" w:cs="Times New Roman"/>
        </w:rPr>
        <w:t>.</w:t>
      </w:r>
      <w:proofErr w:type="gramEnd"/>
      <w:r w:rsidR="00515113" w:rsidRPr="00EC4AB0">
        <w:rPr>
          <w:rFonts w:ascii="Times New Roman" w:hAnsi="Times New Roman" w:cs="Times New Roman"/>
        </w:rPr>
        <w:t xml:space="preserve"> </w:t>
      </w:r>
      <w:proofErr w:type="gramStart"/>
      <w:r w:rsidR="00515113" w:rsidRPr="00EC4AB0">
        <w:rPr>
          <w:rFonts w:ascii="Times New Roman" w:hAnsi="Times New Roman" w:cs="Times New Roman"/>
        </w:rPr>
        <w:t>Bahan ajar memiliki beberapa jenis, salah satunya ialah modul.</w:t>
      </w:r>
      <w:proofErr w:type="gramEnd"/>
      <w:r w:rsidR="00515113" w:rsidRPr="00EC4AB0">
        <w:rPr>
          <w:rFonts w:ascii="Times New Roman" w:hAnsi="Times New Roman" w:cs="Times New Roman"/>
        </w:rPr>
        <w:t xml:space="preserve"> Menurut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{"citationItems":[{"id":"ITEM-1","itemData":{"abstract":"Penelitian ini bertujuan untuk mengembangkan modul dengan pendekatan langkah-langkah saintifik, dimana langkah–langkah kegiatan ini dirancang untuk perserta didik seara aktif mengonstruk konsep, hukum atau prinsip melalui tahapan 5M yang meliputi mengamati, menanya, menalar, mencoba, dan membentuk Jaringan. Penelitian ini menggunakan beberapa tahapan penelitian: (1) analisis kebutuhan, (2) Desain modul (Desain pengembangan modul), (3) Pengembangan Perangkat modul, (4) Validasi Ahli (Materi dan Media), (5) Revisi, (6) Validasi Guru, (7) Revisi, (8) Uji coba One to One, (9) Revisi, (10) Uji coba Besar, (11) Revisi, dan (12) Modul Final. Kemudian modul dievaluasi oleh ahli materi sebesar 87,33%, Hasil evaluasi media pembelajaran sebesar 87,71%. Hasil evaluasi Guru Fisika SMA sebesar 84,20%. Hasil angket peserta didik kelompok kecil sebesar 84,69% dan hasil angket perserta didik kelompok besar sebesar 84,76%. Berdasarkan hasil penelitian diperoleh dapat disimpulkan bahwa media yang dikembangkan layak digunakan sebagai bahan pembelajaran Fisika","author":[{"dropping-particle":"","family":"Sukiminiandari","given":"Yunieka Putri","non-dropping-particle":"","parse-names":false,"suffix":""},{"dropping-particle":"","family":"Budi","given":"Agus Setyo","non-dropping-particle":"","parse-names":false,"suffix":""},{"dropping-particle":"","family":"Supriyati","given":"Yetti","non-dropping-particle":"","parse-names":false,"suffix":""}],"container-title":"Prosiding Seminar Nasional Fisika (E-Journal) SNF2015","id":"ITEM-1","issued":{"date-parts":[["2015"]]},"page":"161-164","title":"Pengembangan Modul Fisika dengan Pendekatan Saintifik","type":"article-journal","volume":"IV"},"uris":["http://www.mendeley.com/documents/?uuid=3417c2a2-e7d3-4ecd-8834-769a9b40b60e"]}],"mendeley":{"formattedCitation":"(Sukiminiandari et al., 2015)","plainTextFormattedCitation":"(Sukiminiandari et al., 2015)","previouslyFormattedCitation":"(Sukiminiandari et al., 2015)"},"properties":{"noteIndex":0},"schema":"https://github.com/citation-style-language/schema/raw/master/csl-citation.json"}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(Sukiminiandari et al., 2015)</w:t>
      </w:r>
      <w:r w:rsidR="005860FB">
        <w:rPr>
          <w:rFonts w:ascii="Times New Roman" w:hAnsi="Times New Roman" w:cs="Times New Roman"/>
        </w:rPr>
        <w:fldChar w:fldCharType="end"/>
      </w:r>
      <w:r w:rsidR="005860FB">
        <w:rPr>
          <w:rFonts w:ascii="Times New Roman" w:hAnsi="Times New Roman" w:cs="Times New Roman"/>
        </w:rPr>
        <w:t xml:space="preserve"> </w:t>
      </w:r>
      <w:r w:rsidR="00515113" w:rsidRPr="00EC4AB0">
        <w:rPr>
          <w:rFonts w:ascii="Times New Roman" w:hAnsi="Times New Roman" w:cs="Times New Roman"/>
        </w:rPr>
        <w:t xml:space="preserve">penggunaan modul di dalam kegiatan belajar mengajar tidak hanya memandang aktivitas guru semata, melainkan juga melibatkan siswa secara aktif dalam proses belajar secara mandiri. </w:t>
      </w:r>
      <w:r w:rsidR="00964F01" w:rsidRPr="00EC4AB0">
        <w:rPr>
          <w:rFonts w:ascii="Times New Roman" w:hAnsi="Times New Roman" w:cs="Times New Roman"/>
        </w:rPr>
        <w:t>Selain itu, Menuru</w:t>
      </w:r>
      <w:r w:rsidR="007B07D3" w:rsidRPr="00EC4AB0">
        <w:rPr>
          <w:rFonts w:ascii="Times New Roman" w:hAnsi="Times New Roman" w:cs="Times New Roman"/>
        </w:rPr>
        <w:t xml:space="preserve">t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{"citationItems":[{"id":"ITEM-1","itemData":{"abstract":"This research purpose was to create a new product in the form of multi- representation based module that can be used in learning activities. Multi-representation based module was an interesting module that made students understand the material easily. The purpose of this research was to produce a valid multi-representation based modules, to describe the students’ multi-representation ability and to know the students' response to the use of multi-representation based modules. The research design used the 4-D model that was reduced to be 3-D. The results of the research showed that the multi- representation based module was categorized quite valid with the value of expert validation was 3.89. Multi-representation capability on high criteria with N-gain value is 0.75. Meanwhile, the student's response was in the positive response category with the value of 79.4%. Multi-representation based module contained verbal representation, mathematical, pictures and graphs that were useful to help students to understand the material. Based on the results of this research, it could be concluded that the multi- representation based module was suitable to use as an interesting learning module.","author":[{"dropping-particle":"","family":"Setyandaru","given":"Tegas Amanda","non-dropping-particle":"","parse-names":false,"suffix":""},{"dropping-particle":"","family":"Wahyuni","given":"Sri","non-dropping-particle":"","parse-names":false,"suffix":""},{"dropping-particle":"","family":"Putra","given":"Pramudya Dwi Aristya","non-dropping-particle":"","parse-names":false,"suffix":""}],"container-title":"Jurnal Pembelajaran Fisika","id":"ITEM-1","issue":"3","issued":{"date-parts":[["2017"]]},"page":"218-224","title":"Pengembangan Modul Pembelajaran Berbasis Multirepresentasi Pada Pembelajaran Fisika Di SMA/MA","type":"article-journal","volume":"6"},"uris":["http://www.mendeley.com/documents/?uuid=cf326308-c372-4f3b-b2a4-37a1cf7eb1e1"]}],"mendeley":{"formattedCitation":"(Setyandaru et al., 2017)","plainTextFormattedCitation":"(Setyandaru et al., 2017)","previouslyFormattedCitation":"(Setyandaru et al., 2017)"},"properties":{"noteIndex":0},"schema":"https://github.com/citation-style-language/schema/raw/master/csl-citation.json"}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(Setyandaru et al., 2017)</w:t>
      </w:r>
      <w:r w:rsidR="005860FB">
        <w:rPr>
          <w:rFonts w:ascii="Times New Roman" w:hAnsi="Times New Roman" w:cs="Times New Roman"/>
        </w:rPr>
        <w:fldChar w:fldCharType="end"/>
      </w:r>
      <w:r w:rsidR="005860FB">
        <w:rPr>
          <w:rFonts w:ascii="Times New Roman" w:hAnsi="Times New Roman" w:cs="Times New Roman"/>
        </w:rPr>
        <w:t xml:space="preserve"> </w:t>
      </w:r>
      <w:r w:rsidR="00964F01" w:rsidRPr="00EC4AB0">
        <w:rPr>
          <w:rFonts w:ascii="Times New Roman" w:hAnsi="Times New Roman" w:cs="Times New Roman"/>
        </w:rPr>
        <w:t>menyatakan bahwa modul merupakan media yang paling mudah karena dapat dipelajari di mana saja dan kapan saja tanpa harus menggunakan alat khusus, dan mampu memaparkan kata-kata, gambar dan angka-angka.</w:t>
      </w:r>
    </w:p>
    <w:p w:rsidR="005D08B0" w:rsidRPr="00EC4AB0" w:rsidRDefault="0001266E" w:rsidP="005D08B0">
      <w:pPr>
        <w:pStyle w:val="NoSpacing"/>
        <w:spacing w:after="240"/>
        <w:ind w:firstLine="357"/>
        <w:jc w:val="both"/>
        <w:rPr>
          <w:rFonts w:ascii="Times New Roman" w:hAnsi="Times New Roman" w:cs="Times New Roman"/>
        </w:rPr>
      </w:pPr>
      <w:proofErr w:type="gramStart"/>
      <w:r w:rsidRPr="00EC4AB0">
        <w:rPr>
          <w:rFonts w:ascii="Times New Roman" w:hAnsi="Times New Roman" w:cs="Times New Roman"/>
        </w:rPr>
        <w:t xml:space="preserve">Model pembelajaran yang ditekankan pada kurikulum 2013 saat ini salah satunya ialah </w:t>
      </w:r>
      <w:r w:rsidRPr="00EC4AB0">
        <w:rPr>
          <w:rFonts w:ascii="Times New Roman" w:hAnsi="Times New Roman" w:cs="Times New Roman"/>
          <w:i/>
        </w:rPr>
        <w:t>Discovery Learning</w:t>
      </w:r>
      <w:r w:rsidRPr="00EC4AB0">
        <w:rPr>
          <w:rFonts w:ascii="Times New Roman" w:hAnsi="Times New Roman" w:cs="Times New Roman"/>
        </w:rPr>
        <w:t>.</w:t>
      </w:r>
      <w:proofErr w:type="gramEnd"/>
      <w:r w:rsidR="00A617A1" w:rsidRPr="00EC4AB0">
        <w:rPr>
          <w:rFonts w:ascii="Times New Roman" w:hAnsi="Times New Roman" w:cs="Times New Roman"/>
        </w:rPr>
        <w:t xml:space="preserve"> Menurut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{"citationItems":[{"id":"ITEM-1","itemData":{"author":[{"dropping-particle":"","family":"Kusnadi","given":"","non-dropping-particle":"","parse-names":false,"suffix":""}],"id":"ITEM-1","issued":{"date-parts":[["2018"]]},"publisher":"Edu Publisher","publisher-place":"Tasikmalaya","title":"Metode Pembelajaran Kolaboratif Penggunaan Tools SPSS Dan Video Scribe","type":"book"},"uris":["http://www.mendeley.com/documents/?uuid=2c8f12a2-4e73-468c-af2b-7d282b1f06b3"]}],"mendeley":{"formattedCitation":"(Kusnadi, 2018)","plainTextFormattedCitation":"(Kusnadi, 2018)","previouslyFormattedCitation":"(Kusnadi, 2018)"},"properties":{"noteIndex":0},"schema":"https://github.com/citation-style-language/schema/raw/master/csl-citation.json"}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(Kusnadi, 2018)</w:t>
      </w:r>
      <w:r w:rsidR="005860FB">
        <w:rPr>
          <w:rFonts w:ascii="Times New Roman" w:hAnsi="Times New Roman" w:cs="Times New Roman"/>
        </w:rPr>
        <w:fldChar w:fldCharType="end"/>
      </w:r>
      <w:r w:rsidR="005860FB">
        <w:rPr>
          <w:rFonts w:ascii="Times New Roman" w:hAnsi="Times New Roman" w:cs="Times New Roman"/>
        </w:rPr>
        <w:t xml:space="preserve"> </w:t>
      </w:r>
      <w:r w:rsidR="00A617A1" w:rsidRPr="00EC4AB0">
        <w:rPr>
          <w:rFonts w:ascii="Times New Roman" w:hAnsi="Times New Roman" w:cs="Times New Roman"/>
        </w:rPr>
        <w:t xml:space="preserve">tahapan </w:t>
      </w:r>
      <w:r w:rsidR="00A617A1" w:rsidRPr="00EC4AB0">
        <w:rPr>
          <w:rFonts w:ascii="Times New Roman" w:hAnsi="Times New Roman" w:cs="Times New Roman"/>
          <w:i/>
        </w:rPr>
        <w:t>Discovery Learning</w:t>
      </w:r>
      <w:r w:rsidR="00A617A1" w:rsidRPr="00EC4AB0">
        <w:rPr>
          <w:rFonts w:ascii="Times New Roman" w:hAnsi="Times New Roman" w:cs="Times New Roman"/>
        </w:rPr>
        <w:t xml:space="preserve"> terdiri dari 1)</w:t>
      </w:r>
      <w:r w:rsidR="00AC3228" w:rsidRPr="00EC4AB0">
        <w:rPr>
          <w:rFonts w:ascii="Times New Roman" w:hAnsi="Times New Roman" w:cs="Times New Roman"/>
        </w:rPr>
        <w:t xml:space="preserve"> </w:t>
      </w:r>
      <w:r w:rsidR="00A617A1" w:rsidRPr="00EC4AB0">
        <w:rPr>
          <w:rFonts w:ascii="Times New Roman" w:hAnsi="Times New Roman" w:cs="Times New Roman"/>
          <w:i/>
        </w:rPr>
        <w:t>Stimulation</w:t>
      </w:r>
      <w:r w:rsidR="00A617A1" w:rsidRPr="00EC4AB0">
        <w:rPr>
          <w:rFonts w:ascii="Times New Roman" w:hAnsi="Times New Roman" w:cs="Times New Roman"/>
        </w:rPr>
        <w:t xml:space="preserve"> (pemberian rangsangan), 2) </w:t>
      </w:r>
      <w:r w:rsidR="00A617A1" w:rsidRPr="00EC4AB0">
        <w:rPr>
          <w:rFonts w:ascii="Times New Roman" w:hAnsi="Times New Roman" w:cs="Times New Roman"/>
          <w:i/>
        </w:rPr>
        <w:t>Problem Statement</w:t>
      </w:r>
      <w:r w:rsidR="00A617A1" w:rsidRPr="00EC4AB0">
        <w:rPr>
          <w:rFonts w:ascii="Times New Roman" w:hAnsi="Times New Roman" w:cs="Times New Roman"/>
        </w:rPr>
        <w:t xml:space="preserve"> (mengidentifikasi masalah), 3) </w:t>
      </w:r>
      <w:r w:rsidR="00A617A1" w:rsidRPr="00EC4AB0">
        <w:rPr>
          <w:rFonts w:ascii="Times New Roman" w:hAnsi="Times New Roman" w:cs="Times New Roman"/>
          <w:i/>
        </w:rPr>
        <w:t>Data Collecting</w:t>
      </w:r>
      <w:r w:rsidR="00A617A1" w:rsidRPr="00EC4AB0">
        <w:rPr>
          <w:rFonts w:ascii="Times New Roman" w:hAnsi="Times New Roman" w:cs="Times New Roman"/>
        </w:rPr>
        <w:t xml:space="preserve"> (mengumpulkan data), 4) </w:t>
      </w:r>
      <w:r w:rsidR="00A617A1" w:rsidRPr="00EC4AB0">
        <w:rPr>
          <w:rFonts w:ascii="Times New Roman" w:hAnsi="Times New Roman" w:cs="Times New Roman"/>
          <w:i/>
        </w:rPr>
        <w:t>Data Processing</w:t>
      </w:r>
      <w:r w:rsidR="00A617A1" w:rsidRPr="00EC4AB0">
        <w:rPr>
          <w:rFonts w:ascii="Times New Roman" w:hAnsi="Times New Roman" w:cs="Times New Roman"/>
        </w:rPr>
        <w:t xml:space="preserve"> (mengolah data), 5) </w:t>
      </w:r>
      <w:r w:rsidR="00A617A1" w:rsidRPr="00EC4AB0">
        <w:rPr>
          <w:rFonts w:ascii="Times New Roman" w:hAnsi="Times New Roman" w:cs="Times New Roman"/>
          <w:i/>
        </w:rPr>
        <w:t>Verification</w:t>
      </w:r>
      <w:r w:rsidR="00A617A1" w:rsidRPr="00EC4AB0">
        <w:rPr>
          <w:rFonts w:ascii="Times New Roman" w:hAnsi="Times New Roman" w:cs="Times New Roman"/>
        </w:rPr>
        <w:t xml:space="preserve"> (pembuktian), 6)</w:t>
      </w:r>
      <w:r w:rsidR="00A617A1" w:rsidRPr="00EC4AB0">
        <w:rPr>
          <w:rFonts w:ascii="Times New Roman" w:hAnsi="Times New Roman" w:cs="Times New Roman"/>
          <w:i/>
        </w:rPr>
        <w:t>Generalization</w:t>
      </w:r>
      <w:r w:rsidR="00A617A1" w:rsidRPr="00EC4AB0">
        <w:rPr>
          <w:rFonts w:ascii="Times New Roman" w:hAnsi="Times New Roman" w:cs="Times New Roman"/>
        </w:rPr>
        <w:t xml:space="preserve"> (menarik kesimpulan). </w:t>
      </w:r>
      <w:proofErr w:type="gramStart"/>
      <w:r w:rsidRPr="00EC4AB0">
        <w:rPr>
          <w:rFonts w:ascii="Times New Roman" w:hAnsi="Times New Roman" w:cs="Times New Roman"/>
        </w:rPr>
        <w:t>Kelebihan pada model pembelajaran ini ialah menekankan kepada peserta didik untuk menemukan konsep maupun solusi d</w:t>
      </w:r>
      <w:r w:rsidR="00F10DD5" w:rsidRPr="00EC4AB0">
        <w:rPr>
          <w:rFonts w:ascii="Times New Roman" w:hAnsi="Times New Roman" w:cs="Times New Roman"/>
        </w:rPr>
        <w:t>ari permasalahan yang dihadapi.</w:t>
      </w:r>
      <w:proofErr w:type="gramEnd"/>
      <w:r w:rsidR="00F10DD5" w:rsidRPr="00EC4AB0">
        <w:rPr>
          <w:rFonts w:ascii="Times New Roman" w:hAnsi="Times New Roman" w:cs="Times New Roman"/>
        </w:rPr>
        <w:t xml:space="preserve"> </w:t>
      </w:r>
      <w:proofErr w:type="gramStart"/>
      <w:r w:rsidR="00F10DD5" w:rsidRPr="00EC4AB0">
        <w:rPr>
          <w:rFonts w:ascii="Times New Roman" w:hAnsi="Times New Roman" w:cs="Times New Roman"/>
        </w:rPr>
        <w:t>Oleh karena itu, model pembelajaran ini sangat tepat digunakan untuk mengembangkan kemampuan berfikir peserta didik dalam menyampaikan pendapat secara mandiri.</w:t>
      </w:r>
      <w:proofErr w:type="gramEnd"/>
      <w:r w:rsidR="00565E85" w:rsidRPr="00EC4AB0">
        <w:rPr>
          <w:rFonts w:ascii="Times New Roman" w:hAnsi="Times New Roman" w:cs="Times New Roman"/>
        </w:rPr>
        <w:t xml:space="preserve"> </w:t>
      </w:r>
      <w:r w:rsidR="00565E85" w:rsidRPr="00EC4AB0">
        <w:rPr>
          <w:rFonts w:ascii="Times New Roman" w:hAnsi="Times New Roman" w:cs="Times New Roman"/>
          <w:i/>
        </w:rPr>
        <w:t>Discovery Learning</w:t>
      </w:r>
      <w:r w:rsidR="00565E85" w:rsidRPr="00EC4AB0">
        <w:rPr>
          <w:rFonts w:ascii="Times New Roman" w:hAnsi="Times New Roman" w:cs="Times New Roman"/>
        </w:rPr>
        <w:t xml:space="preserve"> merupakan suatu pembelajaran yang dapat mengembangkan kemampuan pemahaman matematis peserta didik dalam pembelajaran karena peserta didik menemukan sendiri suatu teori melalui pengalaman ilmiah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{"citationItems":[{"id":"ITEM-1","itemData":{"DOI":"10.30998/sap.v3i3.3586","ISSN":"2527-967X","abstract":"&lt;em&gt;The purpose of the&lt;/em&gt; research&lt;em&gt; in the study was to study the development of learning discovery-based pocket book media on students' mathematical understanding abilities. The research methodology used is the method of research and development (R &amp;amp; D). Based on the results of development, research, and discussion, it can be concluded that the development of learning discovery-based pocket book media on mathematical understanding skills reaches a level of validity with excellent categories and achieves practicality with very practical criteria&lt;/em&gt;","author":[{"dropping-particle":"","family":"Armelia","given":"Dea","non-dropping-particle":"","parse-names":false,"suffix":""},{"dropping-particle":"","family":"Prihatin","given":"Iwit","non-dropping-particle":"","parse-names":false,"suffix":""},{"dropping-particle":"","family":"Susiaty","given":"Utin Desy","non-dropping-particle":"","parse-names":false,"suffix":""}],"container-title":"SAP (Susunan Artikel Pendidikan)","id":"ITEM-1","issue":"3","issued":{"date-parts":[["2019"]]},"title":"Pengembangan Media Pocket Book Berbasis Discovery Learning terhadap Kemampuan Pemahaman Matematis","type":"article-journal","volume":"3"},"uris":["http://www.mendeley.com/documents/?uuid=b7f62a1b-ce4e-4a86-810c-d9e7111c493f"]}],"mendeley":{"formattedCitation":"(Armelia et al., 2019)","plainTextFormattedCitation":"(Armelia et al., 2019)","previouslyFormattedCitation":"(Armelia et al., 2019)"},"properties":{"noteIndex":0},"schema":"https://github.com/citation-style-language/schema/raw/master/csl-citation.json"}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(Armelia et al., 2019)</w:t>
      </w:r>
      <w:r w:rsidR="005860FB">
        <w:rPr>
          <w:rFonts w:ascii="Times New Roman" w:hAnsi="Times New Roman" w:cs="Times New Roman"/>
        </w:rPr>
        <w:fldChar w:fldCharType="end"/>
      </w:r>
      <w:r w:rsidR="00565E85" w:rsidRPr="00EC4AB0">
        <w:rPr>
          <w:rFonts w:ascii="Times New Roman" w:hAnsi="Times New Roman" w:cs="Times New Roman"/>
        </w:rPr>
        <w:t>.</w:t>
      </w:r>
    </w:p>
    <w:p w:rsidR="005D08B0" w:rsidRPr="00EC4AB0" w:rsidRDefault="00D0627C" w:rsidP="005D08B0">
      <w:pPr>
        <w:pStyle w:val="NoSpacing"/>
        <w:spacing w:after="240"/>
        <w:ind w:firstLine="357"/>
        <w:jc w:val="both"/>
        <w:rPr>
          <w:rFonts w:ascii="Times New Roman" w:hAnsi="Times New Roman" w:cs="Times New Roman"/>
        </w:rPr>
      </w:pPr>
      <w:r w:rsidRPr="00EC4AB0">
        <w:rPr>
          <w:rFonts w:ascii="Times New Roman" w:hAnsi="Times New Roman" w:cs="Times New Roman"/>
        </w:rPr>
        <w:t>Pembelajaran pada kurikulum 2013 saat ini juga menerapkan kegiatan literasi sebelum proses belajar mengajar dilakukan</w:t>
      </w:r>
      <w:r w:rsidR="005860FB">
        <w:rPr>
          <w:rFonts w:ascii="Times New Roman" w:hAnsi="Times New Roman" w:cs="Times New Roman"/>
        </w:rPr>
        <w:t xml:space="preserve">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approach.","author":[{"dropping-particle":"","family":"Permendikbud","given":"","non-dropping-particle":"","parse-names":false,"suffix":""}],"id":"ITEM-1","issued":{"date-parts":[["2015"]]},"number-of-pages":"1-8","title":"Peraturan Menteri Pendidikan Dan Kebudayaan Republik Indonesia","type":"book"},"uris":["http://www.mendeley.com/documents/?uuid=2bb46ab8-e34c-4817-8991-5ed55d83bc84"]}],"mendeley":{"formattedCitation":"(Permendikbud, 2015)","plainTextFormattedCitation":"(Permendikbud, 2015)","previouslyFormattedCitation":"(Permendikbud, 2015)"},"properties":{"noteIndex":0},"schema":"https://github.com/citation-style-language/schema/raw/master/csl-citation.json"}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(Permendikbud, 2015)</w:t>
      </w:r>
      <w:r w:rsidR="005860FB">
        <w:rPr>
          <w:rFonts w:ascii="Times New Roman" w:hAnsi="Times New Roman" w:cs="Times New Roman"/>
        </w:rPr>
        <w:fldChar w:fldCharType="end"/>
      </w:r>
      <w:r w:rsidRPr="00EC4AB0">
        <w:rPr>
          <w:rFonts w:ascii="Times New Roman" w:hAnsi="Times New Roman" w:cs="Times New Roman"/>
        </w:rPr>
        <w:t xml:space="preserve">. </w:t>
      </w:r>
      <w:proofErr w:type="gramStart"/>
      <w:r w:rsidRPr="00EC4AB0">
        <w:rPr>
          <w:rFonts w:ascii="Times New Roman" w:hAnsi="Times New Roman" w:cs="Times New Roman"/>
        </w:rPr>
        <w:t>Oleh karena itu, di SMA Negeri 1 Rawajitu Selatan kegi</w:t>
      </w:r>
      <w:r w:rsidR="00D3580C" w:rsidRPr="00EC4AB0">
        <w:rPr>
          <w:rFonts w:ascii="Times New Roman" w:hAnsi="Times New Roman" w:cs="Times New Roman"/>
        </w:rPr>
        <w:t>atan tersebut dilakukan dengan membaca Al-Qur’an sebelum pembelajaran dilakukan.</w:t>
      </w:r>
      <w:proofErr w:type="gramEnd"/>
      <w:r w:rsidR="00D93A1B" w:rsidRPr="00EC4AB0">
        <w:rPr>
          <w:rFonts w:ascii="Times New Roman" w:hAnsi="Times New Roman" w:cs="Times New Roman"/>
        </w:rPr>
        <w:t xml:space="preserve"> D</w:t>
      </w:r>
      <w:r w:rsidR="004D627E" w:rsidRPr="00EC4AB0">
        <w:rPr>
          <w:rFonts w:ascii="Times New Roman" w:hAnsi="Times New Roman" w:cs="Times New Roman"/>
        </w:rPr>
        <w:t xml:space="preserve">engan menerapkan nilai-nilai </w:t>
      </w:r>
      <w:proofErr w:type="gramStart"/>
      <w:r w:rsidR="004D627E" w:rsidRPr="00EC4AB0">
        <w:rPr>
          <w:rFonts w:ascii="Times New Roman" w:hAnsi="Times New Roman" w:cs="Times New Roman"/>
        </w:rPr>
        <w:t>islam</w:t>
      </w:r>
      <w:proofErr w:type="gramEnd"/>
      <w:r w:rsidR="004D627E" w:rsidRPr="00EC4AB0">
        <w:rPr>
          <w:rFonts w:ascii="Times New Roman" w:hAnsi="Times New Roman" w:cs="Times New Roman"/>
        </w:rPr>
        <w:t xml:space="preserve"> dalam proses </w:t>
      </w:r>
      <w:r w:rsidR="00D93A1B" w:rsidRPr="00EC4AB0">
        <w:rPr>
          <w:rFonts w:ascii="Times New Roman" w:hAnsi="Times New Roman" w:cs="Times New Roman"/>
        </w:rPr>
        <w:t xml:space="preserve">pembelajaran dapat menambahkan wawasan </w:t>
      </w:r>
      <w:r w:rsidR="00D93A1B" w:rsidRPr="00EC4AB0">
        <w:rPr>
          <w:rFonts w:ascii="Times New Roman" w:hAnsi="Times New Roman" w:cs="Times New Roman"/>
        </w:rPr>
        <w:lastRenderedPageBreak/>
        <w:t>dalam dunia islam terutama para tokoh ilmuwan muslim dan juga sebagai motivasi dalam pembelajarannya.</w:t>
      </w:r>
      <w:r w:rsidR="00964F01" w:rsidRPr="00EC4AB0">
        <w:rPr>
          <w:rFonts w:ascii="Times New Roman" w:hAnsi="Times New Roman" w:cs="Times New Roman"/>
        </w:rPr>
        <w:t xml:space="preserve"> Selain itu, menur</w:t>
      </w:r>
      <w:r w:rsidR="007B07D3" w:rsidRPr="00EC4AB0">
        <w:rPr>
          <w:rFonts w:ascii="Times New Roman" w:hAnsi="Times New Roman" w:cs="Times New Roman"/>
        </w:rPr>
        <w:t xml:space="preserve">ut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{"citationItems":[{"id":"ITEM-1","itemData":{"abstract":"Penelitian ini untuk mengembangkan perangkat pembelajaran matematika, Penelitian ini menghasilkan Modul Terintegrasi Nilai-Nilai Islam Berbasis Pendekatan Saintifik pada Materi Himpunan yang valid. Jenis penelitian ini merupakan penelitian pengembangan (research and development). Metode penelitian yang digunakan adalah development research dengan Model Plomp terdiri dari 5 tahap yang terdiri dari tahapan pengkajian awal (preliminary investigation), perancangan (design), realisasi/kontruksi (realization/construction), tes, evaluasi, revisi (test, evaluation, and revision), serta implementasi (implementation). Kualitas kevalidan modul memenuhi kriteria sangat valid berdasarkan penilaian oleh empat orang validator, yaitu ahli materi, ahli media, ahli bahasa, dan ahli integrasi Islam. Dari hasil validasi dari empat validator tersebut memperoleh hasil rata-rata 84% yang berarti memenuhi kriteria sangat valid. Namun, pada penelitian ini, peneliti hanya mengimplementasikan secara terbatas, yaitu modul sampai kelayakan valid saja dikarenakan keterbatasan waktu dan virus yang mewabah saat ini. Oleh karena itu, peneliti mengharapkan adanya penelitian selanjutnya mengenai efektifitas dan praktis pada modul supaya peserta didik termotivasi untuk belajar matematika. Kata kunci: Pengembangan, Modul, Integrasi Islam, Pendekatan Saintifik.","author":[{"dropping-particle":"","family":"Wulandari","given":"Sepi","non-dropping-particle":"","parse-names":false,"suffix":""},{"dropping-particle":"","family":"Febrini","given":"Deni","non-dropping-particle":"","parse-names":false,"suffix":""},{"dropping-particle":"","family":"Syafri","given":"Fatrima Santri","non-dropping-particle":"","parse-names":false,"suffix":""}],"container-title":"Jurnal Equation: Teori dan penelitian pendidikan matematika","id":"ITEM-1","issue":"2","issued":{"date-parts":[["2020"]]},"page":"206-220","title":"Pengembangan Modul Matematika yang Terintegrasi Nilai-Nilai Islam Berbasis Pendekatan Saintifik pada Materi Himpunan","type":"article-journal","volume":"3"},"uris":["http://www.mendeley.com/documents/?uuid=ca54dad5-27f5-4645-bbee-b13af3344b40"]}],"mendeley":{"formattedCitation":"(Wulandari et al., 2020)","plainTextFormattedCitation":"(Wulandari et al., 2020)","previouslyFormattedCitation":"(Wulandari et al., 2020)"},"properties":{"noteIndex":0},"schema":"https://github.com/citation-style-language/schema/raw/master/csl-citation.json"}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(Wulandari et al., 2020)</w:t>
      </w:r>
      <w:r w:rsidR="005860FB">
        <w:rPr>
          <w:rFonts w:ascii="Times New Roman" w:hAnsi="Times New Roman" w:cs="Times New Roman"/>
        </w:rPr>
        <w:fldChar w:fldCharType="end"/>
      </w:r>
      <w:r w:rsidR="005860FB">
        <w:rPr>
          <w:rFonts w:ascii="Times New Roman" w:hAnsi="Times New Roman" w:cs="Times New Roman"/>
        </w:rPr>
        <w:t xml:space="preserve"> </w:t>
      </w:r>
      <w:r w:rsidR="00964F01" w:rsidRPr="00EC4AB0">
        <w:rPr>
          <w:rFonts w:ascii="Times New Roman" w:hAnsi="Times New Roman" w:cs="Times New Roman"/>
        </w:rPr>
        <w:t xml:space="preserve">menyatakan bahwa matematika adalah ilmu universal yang mencakup semua ilmu sains, sosial, dan lainnya. </w:t>
      </w:r>
      <w:proofErr w:type="gramStart"/>
      <w:r w:rsidR="00964F01" w:rsidRPr="00EC4AB0">
        <w:rPr>
          <w:rFonts w:ascii="Times New Roman" w:hAnsi="Times New Roman" w:cs="Times New Roman"/>
        </w:rPr>
        <w:t>Bahkan ilmu agamapun berkaitan dan memerlukan perhitunngan matematika.</w:t>
      </w:r>
      <w:proofErr w:type="gramEnd"/>
    </w:p>
    <w:p w:rsidR="00F10DD5" w:rsidRPr="00EC4AB0" w:rsidRDefault="00BC330D" w:rsidP="005D08B0">
      <w:pPr>
        <w:pStyle w:val="NoSpacing"/>
        <w:ind w:firstLine="357"/>
        <w:jc w:val="both"/>
        <w:rPr>
          <w:rFonts w:ascii="Times New Roman" w:hAnsi="Times New Roman" w:cs="Times New Roman"/>
        </w:rPr>
      </w:pPr>
      <w:r w:rsidRPr="00EC4AB0">
        <w:rPr>
          <w:rFonts w:ascii="Times New Roman" w:hAnsi="Times New Roman" w:cs="Times New Roman"/>
        </w:rPr>
        <w:t xml:space="preserve">Beberapa penelitian dan </w:t>
      </w:r>
      <w:r w:rsidR="00404827" w:rsidRPr="00EC4AB0">
        <w:rPr>
          <w:rFonts w:ascii="Times New Roman" w:hAnsi="Times New Roman" w:cs="Times New Roman"/>
        </w:rPr>
        <w:t xml:space="preserve">pengembangan </w:t>
      </w:r>
      <w:r w:rsidRPr="00EC4AB0">
        <w:rPr>
          <w:rFonts w:ascii="Times New Roman" w:hAnsi="Times New Roman" w:cs="Times New Roman"/>
        </w:rPr>
        <w:t xml:space="preserve">modul pembelajaran yang berbasis </w:t>
      </w:r>
      <w:r w:rsidRPr="00EC4AB0">
        <w:rPr>
          <w:rFonts w:ascii="Times New Roman" w:hAnsi="Times New Roman" w:cs="Times New Roman"/>
          <w:i/>
        </w:rPr>
        <w:t>Discovery Learning</w:t>
      </w:r>
      <w:r w:rsidRPr="00EC4AB0">
        <w:rPr>
          <w:rFonts w:ascii="Times New Roman" w:hAnsi="Times New Roman" w:cs="Times New Roman"/>
        </w:rPr>
        <w:t xml:space="preserve"> disertai dengan nilai-nilai islam yang telah dikembangan sebelumnya</w:t>
      </w:r>
      <w:r w:rsidR="00D93A1B" w:rsidRPr="00EC4AB0">
        <w:rPr>
          <w:rFonts w:ascii="Times New Roman" w:hAnsi="Times New Roman" w:cs="Times New Roman"/>
        </w:rPr>
        <w:t xml:space="preserve">, diantaranya pada penelitian dan pengembangan oleh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{"citationItems":[{"id":"ITEM-1","itemData":{"abstract":"… Hasil wawancara dengan peserta didik kelas X IPA 1 di MAN 1 Lampung … langkah penyelesaian yang lengkap agar peserta didik dapat lebih memahami materi dan berlatih … Modul pengembangan ini juga akan didesain semenarik mungkin agar peserta didik lebih tertarik untuk …","author":[{"dropping-particle":"","family":"Pamungkas","given":"Putri","non-dropping-particle":"","parse-names":false,"suffix":""},{"dropping-particle":"","family":"Rizki","given":"S","non-dropping-particle":"","parse-names":false,"suffix":""},{"dropping-particle":"","family":"Vahlia","given":"I","non-dropping-particle":"","parse-names":false,"suffix":""}],"id":"ITEM-1","issue":"1","issued":{"date-parts":[["2020"]]},"page":"1-10","title":"Pengembangan Modul Matematika Berbasis Discovery Learning Disertai Nilai-Nilai Islam Materi Pertidaksamaan Rasional Dan …","type":"article-journal","volume":"1"},"uris":["http://www.mendeley.com/documents/?uuid=cd54e5c6-8cd4-4e92-b970-f2556b669aec"]}],"mendeley":{"formattedCitation":"(Pamungkas et al., 2020)","plainTextFormattedCitation":"(Pamungkas et al., 2020)","previouslyFormattedCitation":"(Pamungkas et al., 2020)"},"properties":{"noteIndex":0},"schema":"https://github.com/citation-style-language/schema/raw/master/csl-citation.json"}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(Pamungkas et al., 2020)</w:t>
      </w:r>
      <w:r w:rsidR="005860FB">
        <w:rPr>
          <w:rFonts w:ascii="Times New Roman" w:hAnsi="Times New Roman" w:cs="Times New Roman"/>
        </w:rPr>
        <w:fldChar w:fldCharType="end"/>
      </w:r>
      <w:r w:rsidR="005860FB">
        <w:rPr>
          <w:rFonts w:ascii="Times New Roman" w:hAnsi="Times New Roman" w:cs="Times New Roman"/>
        </w:rPr>
        <w:t xml:space="preserve">,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{"citationItems":[{"id":"ITEM-1","itemData":{"ISBN":"9786239032852","abstract":"… kompetensi profesional guna mewujudkan tujuan pendidikan nasional, yaitu dengan mengembangkan materi pembelajaran melalui pengembangan bahan ajar … beberapa macam bahan ajar yang dapat dikembangkan, diantaranya handout, modul, dan lembar …","author":[{"dropping-particle":"","family":"Krisnanti","given":"Dika Ayu","non-dropping-particle":"","parse-names":false,"suffix":""},{"dropping-particle":"","family":"Rizki","given":"Swaditya","non-dropping-particle":"","parse-names":false,"suffix":""},{"dropping-particle":"","family":"Vahlia","given":"Ira","non-dropping-particle":"","parse-names":false,"suffix":""}],"container-title":"EMTEKA: Jurnal Pendidikan Matematika","id":"ITEM-1","issue":"1","issued":{"date-parts":[["2020"]]},"page":"1-10","title":"Pengembangan Modul Matematika Berbasis Discovery Learning Disertai Nilai-Nilai Islam Materi Pertidaksamaan Rasional Dan Irasional","type":"article-journal","volume":"1"},"uris":["http://www.mendeley.com/documents/?uuid=69dcc309-cb40-4732-9f1a-fc13917d58c6"]}],"mendeley":{"formattedCitation":"(Krisnanti et al., 2020)","plainTextFormattedCitation":"(Krisnanti et al., 2020)","previouslyFormattedCitation":"(Krisnanti et al., 2020)"},"properties":{"noteIndex":0},"schema":"https://github.com/citation-style-language/schema/raw/master/csl-citation.json"}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(Krisnanti et al., 2020)</w:t>
      </w:r>
      <w:r w:rsidR="005860FB">
        <w:rPr>
          <w:rFonts w:ascii="Times New Roman" w:hAnsi="Times New Roman" w:cs="Times New Roman"/>
        </w:rPr>
        <w:fldChar w:fldCharType="end"/>
      </w:r>
      <w:r w:rsidR="005860FB">
        <w:rPr>
          <w:rFonts w:ascii="Times New Roman" w:hAnsi="Times New Roman" w:cs="Times New Roman"/>
        </w:rPr>
        <w:t xml:space="preserve"> </w:t>
      </w:r>
      <w:r w:rsidR="00D93A1B" w:rsidRPr="00EC4AB0">
        <w:rPr>
          <w:rFonts w:ascii="Times New Roman" w:hAnsi="Times New Roman" w:cs="Times New Roman"/>
        </w:rPr>
        <w:t>dan</w:t>
      </w:r>
      <w:r w:rsidR="005860FB">
        <w:rPr>
          <w:rFonts w:ascii="Times New Roman" w:hAnsi="Times New Roman" w:cs="Times New Roman"/>
        </w:rPr>
        <w:t xml:space="preserve">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{"citationItems":[{"id":"ITEM-1","itemData":{"author":[{"dropping-particle":"","family":"Pratiwi","given":"Andriani Eka","non-dropping-particle":"","parse-names":false,"suffix":""},{"dropping-particle":"","family":"Rizki","given":"Swaditya","non-dropping-particle":"","parse-names":false,"suffix":""},{"dropping-particle":"","family":"Vahlia","given":"Ira","non-dropping-particle":"","parse-names":false,"suffix":""}],"id":"ITEM-1","issued":{"date-parts":[["2020"]]},"publisher":"Skripsi Tidak Diterbitkan","publisher-place":"Metro: FKIP UM Metro","title":"Pengembangan Modul Matematika Berbasis Discovery Learning Disertai Nilai-Nilai Islam Pada Materi Sistem Pertidaksamaan Dua Variabel","type":"book"},"uris":["http://www.mendeley.com/documents/?uuid=a1acbc76-27b2-43d7-9273-6f649bec4929"]}],"mendeley":{"formattedCitation":"(Pratiwi et al., 2020)","plainTextFormattedCitation":"(Pratiwi et al., 2020)","previouslyFormattedCitation":"(Pratiwi et al., 2020)"},"properties":{"noteIndex":0},"schema":"https://github.com/citation-style-language/schema/raw/master/csl-citation.json"}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(Pratiwi et al., 2020)</w:t>
      </w:r>
      <w:r w:rsidR="005860FB">
        <w:rPr>
          <w:rFonts w:ascii="Times New Roman" w:hAnsi="Times New Roman" w:cs="Times New Roman"/>
        </w:rPr>
        <w:fldChar w:fldCharType="end"/>
      </w:r>
      <w:r w:rsidR="00D93A1B" w:rsidRPr="00EC4AB0">
        <w:rPr>
          <w:rFonts w:ascii="Times New Roman" w:hAnsi="Times New Roman" w:cs="Times New Roman"/>
        </w:rPr>
        <w:t xml:space="preserve">. Penelitian dan pengembangan tersebut </w:t>
      </w:r>
      <w:r w:rsidR="00AF2202" w:rsidRPr="00EC4AB0">
        <w:rPr>
          <w:rFonts w:ascii="Times New Roman" w:hAnsi="Times New Roman" w:cs="Times New Roman"/>
        </w:rPr>
        <w:t xml:space="preserve">sama-sama berkaitan dengan modul pembelajaran yang berbasis </w:t>
      </w:r>
      <w:r w:rsidR="00AF2202" w:rsidRPr="00EC4AB0">
        <w:rPr>
          <w:rFonts w:ascii="Times New Roman" w:hAnsi="Times New Roman" w:cs="Times New Roman"/>
          <w:i/>
        </w:rPr>
        <w:t>Discovery Learning</w:t>
      </w:r>
      <w:r w:rsidR="007952EE" w:rsidRPr="00EC4AB0">
        <w:rPr>
          <w:rFonts w:ascii="Times New Roman" w:hAnsi="Times New Roman" w:cs="Times New Roman"/>
        </w:rPr>
        <w:t xml:space="preserve"> dengan disertai nilai-nilai </w:t>
      </w:r>
      <w:proofErr w:type="gramStart"/>
      <w:r w:rsidR="007952EE" w:rsidRPr="00EC4AB0">
        <w:rPr>
          <w:rFonts w:ascii="Times New Roman" w:hAnsi="Times New Roman" w:cs="Times New Roman"/>
        </w:rPr>
        <w:t>islam</w:t>
      </w:r>
      <w:proofErr w:type="gramEnd"/>
      <w:r w:rsidR="007952EE" w:rsidRPr="00EC4AB0">
        <w:rPr>
          <w:rFonts w:ascii="Times New Roman" w:hAnsi="Times New Roman" w:cs="Times New Roman"/>
        </w:rPr>
        <w:t xml:space="preserve"> di dalamnya. </w:t>
      </w:r>
      <w:proofErr w:type="gramStart"/>
      <w:r w:rsidR="007952EE" w:rsidRPr="00EC4AB0">
        <w:rPr>
          <w:rFonts w:ascii="Times New Roman" w:hAnsi="Times New Roman" w:cs="Times New Roman"/>
        </w:rPr>
        <w:t>Kesimpulan dari penelitian</w:t>
      </w:r>
      <w:r w:rsidR="0074626E" w:rsidRPr="00EC4AB0">
        <w:rPr>
          <w:rFonts w:ascii="Times New Roman" w:hAnsi="Times New Roman" w:cs="Times New Roman"/>
        </w:rPr>
        <w:t xml:space="preserve">-penelitian tersebut menyatakan </w:t>
      </w:r>
      <w:r w:rsidR="007952EE" w:rsidRPr="00EC4AB0">
        <w:rPr>
          <w:rFonts w:ascii="Times New Roman" w:hAnsi="Times New Roman" w:cs="Times New Roman"/>
        </w:rPr>
        <w:t>bahwa modul pembelajara</w:t>
      </w:r>
      <w:r w:rsidR="0074626E" w:rsidRPr="00EC4AB0">
        <w:rPr>
          <w:rFonts w:ascii="Times New Roman" w:hAnsi="Times New Roman" w:cs="Times New Roman"/>
        </w:rPr>
        <w:t>n yang telah dikembangkan dinyatakan</w:t>
      </w:r>
      <w:r w:rsidR="007952EE" w:rsidRPr="00EC4AB0">
        <w:rPr>
          <w:rFonts w:ascii="Times New Roman" w:hAnsi="Times New Roman" w:cs="Times New Roman"/>
        </w:rPr>
        <w:t xml:space="preserve"> praktis digunakan </w:t>
      </w:r>
      <w:r w:rsidR="0074626E" w:rsidRPr="00EC4AB0">
        <w:rPr>
          <w:rFonts w:ascii="Times New Roman" w:hAnsi="Times New Roman" w:cs="Times New Roman"/>
        </w:rPr>
        <w:t>dan telah memenuhi kriteria valid pada materi yang dikembangkan.</w:t>
      </w:r>
      <w:proofErr w:type="gramEnd"/>
    </w:p>
    <w:p w:rsidR="005D08B0" w:rsidRPr="00EC4AB0" w:rsidRDefault="00B46210" w:rsidP="005D08B0">
      <w:pPr>
        <w:pStyle w:val="NoSpacing"/>
        <w:spacing w:after="240"/>
        <w:jc w:val="both"/>
        <w:rPr>
          <w:rFonts w:ascii="Times New Roman" w:hAnsi="Times New Roman" w:cs="Times New Roman"/>
        </w:rPr>
      </w:pPr>
      <w:r w:rsidRPr="00EC4AB0">
        <w:rPr>
          <w:rFonts w:ascii="Times New Roman" w:hAnsi="Times New Roman" w:cs="Times New Roman"/>
        </w:rPr>
        <w:t>K</w:t>
      </w:r>
      <w:r w:rsidR="00404827" w:rsidRPr="00EC4AB0">
        <w:rPr>
          <w:rFonts w:ascii="Times New Roman" w:hAnsi="Times New Roman" w:cs="Times New Roman"/>
        </w:rPr>
        <w:t>eba</w:t>
      </w:r>
      <w:r w:rsidRPr="00EC4AB0">
        <w:rPr>
          <w:rFonts w:ascii="Times New Roman" w:hAnsi="Times New Roman" w:cs="Times New Roman"/>
        </w:rPr>
        <w:t xml:space="preserve">ruan penelitian ini dengan penelitian sebelumnya ialah modul pembelajaran matematika ini berbasis </w:t>
      </w:r>
      <w:r w:rsidRPr="00EC4AB0">
        <w:rPr>
          <w:rFonts w:ascii="Times New Roman" w:hAnsi="Times New Roman" w:cs="Times New Roman"/>
          <w:i/>
        </w:rPr>
        <w:t>Discovery Learning</w:t>
      </w:r>
      <w:r w:rsidRPr="00EC4AB0">
        <w:rPr>
          <w:rFonts w:ascii="Times New Roman" w:hAnsi="Times New Roman" w:cs="Times New Roman"/>
        </w:rPr>
        <w:t xml:space="preserve"> disertai nilai-nilai </w:t>
      </w:r>
      <w:proofErr w:type="gramStart"/>
      <w:r w:rsidRPr="00EC4AB0">
        <w:rPr>
          <w:rFonts w:ascii="Times New Roman" w:hAnsi="Times New Roman" w:cs="Times New Roman"/>
        </w:rPr>
        <w:t>islam</w:t>
      </w:r>
      <w:proofErr w:type="gramEnd"/>
      <w:r w:rsidRPr="00EC4AB0">
        <w:rPr>
          <w:rFonts w:ascii="Times New Roman" w:hAnsi="Times New Roman" w:cs="Times New Roman"/>
        </w:rPr>
        <w:t xml:space="preserve"> di dalamnya, selain itu materi yang disajikan dan materi yang disajikan</w:t>
      </w:r>
      <w:r w:rsidR="00E22CAC" w:rsidRPr="00EC4AB0">
        <w:rPr>
          <w:rFonts w:ascii="Times New Roman" w:hAnsi="Times New Roman" w:cs="Times New Roman"/>
        </w:rPr>
        <w:t xml:space="preserve"> berbeda dari penelitian sebelumnya</w:t>
      </w:r>
      <w:r w:rsidR="00404827" w:rsidRPr="00EC4AB0">
        <w:rPr>
          <w:rFonts w:ascii="Times New Roman" w:hAnsi="Times New Roman" w:cs="Times New Roman"/>
        </w:rPr>
        <w:t xml:space="preserve"> yaitu limit fungsi aljabar</w:t>
      </w:r>
      <w:r w:rsidR="00E22CAC" w:rsidRPr="00EC4AB0">
        <w:rPr>
          <w:rFonts w:ascii="Times New Roman" w:hAnsi="Times New Roman" w:cs="Times New Roman"/>
        </w:rPr>
        <w:t xml:space="preserve">. </w:t>
      </w:r>
      <w:r w:rsidR="00B85BA9" w:rsidRPr="00EC4AB0">
        <w:rPr>
          <w:rFonts w:ascii="Times New Roman" w:hAnsi="Times New Roman" w:cs="Times New Roman"/>
        </w:rPr>
        <w:t xml:space="preserve">Pada modul pembelajaran terdapat biografi tentang tokoh-tokoh ilmuwan </w:t>
      </w:r>
      <w:proofErr w:type="gramStart"/>
      <w:r w:rsidR="00B85BA9" w:rsidRPr="00EC4AB0">
        <w:rPr>
          <w:rFonts w:ascii="Times New Roman" w:hAnsi="Times New Roman" w:cs="Times New Roman"/>
        </w:rPr>
        <w:t>muslim</w:t>
      </w:r>
      <w:proofErr w:type="gramEnd"/>
      <w:r w:rsidR="00B85BA9" w:rsidRPr="00EC4AB0">
        <w:rPr>
          <w:rFonts w:ascii="Times New Roman" w:hAnsi="Times New Roman" w:cs="Times New Roman"/>
        </w:rPr>
        <w:t xml:space="preserve"> beserta ayat Al-Qur’an beserta hadits d</w:t>
      </w:r>
      <w:r w:rsidR="005D08B0" w:rsidRPr="00EC4AB0">
        <w:rPr>
          <w:rFonts w:ascii="Times New Roman" w:hAnsi="Times New Roman" w:cs="Times New Roman"/>
        </w:rPr>
        <w:t>i dalamnya.</w:t>
      </w:r>
    </w:p>
    <w:p w:rsidR="005D08B0" w:rsidRPr="00EC4AB0" w:rsidRDefault="00404827" w:rsidP="005D08B0">
      <w:pPr>
        <w:pStyle w:val="NoSpacing"/>
        <w:spacing w:after="240"/>
        <w:ind w:firstLine="357"/>
        <w:jc w:val="both"/>
        <w:rPr>
          <w:rFonts w:ascii="Times New Roman" w:hAnsi="Times New Roman" w:cs="Times New Roman"/>
        </w:rPr>
      </w:pPr>
      <w:proofErr w:type="gramStart"/>
      <w:r w:rsidRPr="00EC4AB0">
        <w:rPr>
          <w:rFonts w:ascii="Times New Roman" w:hAnsi="Times New Roman" w:cs="Times New Roman"/>
        </w:rPr>
        <w:t>Dari hasil Prasurvey yang dilakukan di SMAN 1 Rawajitu Selatan.</w:t>
      </w:r>
      <w:proofErr w:type="gramEnd"/>
      <w:r w:rsidRPr="00EC4AB0">
        <w:rPr>
          <w:rFonts w:ascii="Times New Roman" w:hAnsi="Times New Roman" w:cs="Times New Roman"/>
        </w:rPr>
        <w:t xml:space="preserve"> </w:t>
      </w:r>
      <w:proofErr w:type="gramStart"/>
      <w:r w:rsidRPr="00EC4AB0">
        <w:rPr>
          <w:rFonts w:ascii="Times New Roman" w:hAnsi="Times New Roman" w:cs="Times New Roman"/>
        </w:rPr>
        <w:t>Banyak peserta didik yang terlihat kesusahan dalam belajar dikarenakan sumber belajar yang ada hanya terbatas.</w:t>
      </w:r>
      <w:proofErr w:type="gramEnd"/>
      <w:r w:rsidRPr="00EC4AB0">
        <w:rPr>
          <w:rFonts w:ascii="Times New Roman" w:hAnsi="Times New Roman" w:cs="Times New Roman"/>
        </w:rPr>
        <w:t xml:space="preserve"> </w:t>
      </w:r>
      <w:proofErr w:type="gramStart"/>
      <w:r w:rsidRPr="00EC4AB0">
        <w:rPr>
          <w:rFonts w:ascii="Times New Roman" w:hAnsi="Times New Roman" w:cs="Times New Roman"/>
        </w:rPr>
        <w:t>Di masa pandemi saat ini mereka tetap melakukan pembelajaran tatap muka tetapi dengan mematuhi protokol kesehatan yang telah diwajibkan dan menjaga jarak.</w:t>
      </w:r>
      <w:proofErr w:type="gramEnd"/>
      <w:r w:rsidRPr="00EC4AB0">
        <w:rPr>
          <w:rFonts w:ascii="Times New Roman" w:hAnsi="Times New Roman" w:cs="Times New Roman"/>
        </w:rPr>
        <w:t xml:space="preserve"> </w:t>
      </w:r>
      <w:proofErr w:type="gramStart"/>
      <w:r w:rsidRPr="00EC4AB0">
        <w:rPr>
          <w:rFonts w:ascii="Times New Roman" w:hAnsi="Times New Roman" w:cs="Times New Roman"/>
        </w:rPr>
        <w:t xml:space="preserve">Selain itu, peserta didik disana hanya mengandalkan </w:t>
      </w:r>
      <w:r w:rsidRPr="00EC4AB0">
        <w:rPr>
          <w:rFonts w:ascii="Times New Roman" w:hAnsi="Times New Roman" w:cs="Times New Roman"/>
          <w:i/>
        </w:rPr>
        <w:t>gadget</w:t>
      </w:r>
      <w:r w:rsidRPr="00EC4AB0">
        <w:rPr>
          <w:rFonts w:ascii="Times New Roman" w:hAnsi="Times New Roman" w:cs="Times New Roman"/>
        </w:rPr>
        <w:t xml:space="preserve"> dan buku paket di perpustakaan sebagai sumber belajar saat ini.</w:t>
      </w:r>
      <w:proofErr w:type="gramEnd"/>
      <w:r w:rsidRPr="00EC4AB0">
        <w:rPr>
          <w:rFonts w:ascii="Times New Roman" w:hAnsi="Times New Roman" w:cs="Times New Roman"/>
        </w:rPr>
        <w:t xml:space="preserve"> </w:t>
      </w:r>
      <w:proofErr w:type="gramStart"/>
      <w:r w:rsidRPr="00EC4AB0">
        <w:rPr>
          <w:rFonts w:ascii="Times New Roman" w:hAnsi="Times New Roman" w:cs="Times New Roman"/>
        </w:rPr>
        <w:t>Bahan ajar yang tersedia diperpustakaan masih berupa buku paket saja.</w:t>
      </w:r>
      <w:proofErr w:type="gramEnd"/>
      <w:r w:rsidRPr="00EC4AB0">
        <w:rPr>
          <w:rFonts w:ascii="Times New Roman" w:hAnsi="Times New Roman" w:cs="Times New Roman"/>
        </w:rPr>
        <w:t xml:space="preserve"> </w:t>
      </w:r>
      <w:proofErr w:type="gramStart"/>
      <w:r w:rsidRPr="00EC4AB0">
        <w:rPr>
          <w:rFonts w:ascii="Times New Roman" w:hAnsi="Times New Roman" w:cs="Times New Roman"/>
        </w:rPr>
        <w:t>Selain itu, buku paket yang digunakan kurang menarik dan pemaparan pada materi limit fungsi aljabar di dalamnya kurang jelas sehingga peserta didik kesulitan untuk memahami materi tersebut.</w:t>
      </w:r>
      <w:proofErr w:type="gramEnd"/>
      <w:r w:rsidRPr="00EC4AB0">
        <w:rPr>
          <w:rFonts w:ascii="Times New Roman" w:hAnsi="Times New Roman" w:cs="Times New Roman"/>
        </w:rPr>
        <w:t xml:space="preserve"> </w:t>
      </w:r>
      <w:proofErr w:type="gramStart"/>
      <w:r w:rsidRPr="00EC4AB0">
        <w:rPr>
          <w:rFonts w:ascii="Times New Roman" w:hAnsi="Times New Roman" w:cs="Times New Roman"/>
        </w:rPr>
        <w:t>Oleh karena itu, bahan ajar yang digunakan harus memiliki karakteristik berbeda sesuai dengan kebutuhan peserta didik.</w:t>
      </w:r>
      <w:proofErr w:type="gramEnd"/>
      <w:r w:rsidRPr="00EC4AB0">
        <w:rPr>
          <w:rFonts w:ascii="Times New Roman" w:hAnsi="Times New Roman" w:cs="Times New Roman"/>
        </w:rPr>
        <w:t xml:space="preserve"> </w:t>
      </w:r>
      <w:proofErr w:type="gramStart"/>
      <w:r w:rsidRPr="00EC4AB0">
        <w:rPr>
          <w:rFonts w:ascii="Times New Roman" w:hAnsi="Times New Roman" w:cs="Times New Roman"/>
        </w:rPr>
        <w:t>Pendekatan yang selama ini digunakan dalam pembelajaran di sekolah adalah pendekatan saintifik, tetapi kenyataannya di lapangan pengajar tetap menggunakan model pembelajaran ceramah.</w:t>
      </w:r>
      <w:proofErr w:type="gramEnd"/>
      <w:r w:rsidRPr="00EC4AB0">
        <w:rPr>
          <w:rFonts w:ascii="Times New Roman" w:hAnsi="Times New Roman" w:cs="Times New Roman"/>
        </w:rPr>
        <w:t xml:space="preserve"> </w:t>
      </w:r>
      <w:proofErr w:type="gramStart"/>
      <w:r w:rsidRPr="00EC4AB0">
        <w:rPr>
          <w:rFonts w:ascii="Times New Roman" w:hAnsi="Times New Roman" w:cs="Times New Roman"/>
        </w:rPr>
        <w:t>Sehingga peserta didik masih kesulitan dalam menemukan sendiri solusi permasalahan matematis yang dihadapi.</w:t>
      </w:r>
      <w:proofErr w:type="gramEnd"/>
      <w:r w:rsidRPr="00EC4AB0">
        <w:rPr>
          <w:rFonts w:ascii="Times New Roman" w:hAnsi="Times New Roman" w:cs="Times New Roman"/>
        </w:rPr>
        <w:t xml:space="preserve"> </w:t>
      </w:r>
    </w:p>
    <w:p w:rsidR="009E0FBD" w:rsidRPr="00EC4AB0" w:rsidRDefault="00404827" w:rsidP="005D08B0">
      <w:pPr>
        <w:pStyle w:val="NoSpacing"/>
        <w:ind w:firstLine="357"/>
        <w:jc w:val="both"/>
        <w:rPr>
          <w:rFonts w:ascii="Times New Roman" w:hAnsi="Times New Roman" w:cs="Times New Roman"/>
        </w:rPr>
      </w:pPr>
      <w:r w:rsidRPr="00EC4AB0">
        <w:rPr>
          <w:rFonts w:ascii="Times New Roman" w:hAnsi="Times New Roman" w:cs="Times New Roman"/>
        </w:rPr>
        <w:t>Berdasarkan uraian</w:t>
      </w:r>
      <w:r w:rsidR="006269F3" w:rsidRPr="00EC4AB0">
        <w:rPr>
          <w:rFonts w:ascii="Times New Roman" w:hAnsi="Times New Roman" w:cs="Times New Roman"/>
        </w:rPr>
        <w:t xml:space="preserve"> permasalahan yang didapatkan</w:t>
      </w:r>
      <w:r w:rsidRPr="00EC4AB0">
        <w:rPr>
          <w:rFonts w:ascii="Times New Roman" w:hAnsi="Times New Roman" w:cs="Times New Roman"/>
        </w:rPr>
        <w:t xml:space="preserve">, peneliti </w:t>
      </w:r>
      <w:r w:rsidR="00E46D81" w:rsidRPr="00EC4AB0">
        <w:rPr>
          <w:rFonts w:ascii="Times New Roman" w:hAnsi="Times New Roman" w:cs="Times New Roman"/>
        </w:rPr>
        <w:t>berusaha</w:t>
      </w:r>
      <w:r w:rsidRPr="00EC4AB0">
        <w:rPr>
          <w:rFonts w:ascii="Times New Roman" w:hAnsi="Times New Roman" w:cs="Times New Roman"/>
        </w:rPr>
        <w:t xml:space="preserve"> mengembangkan modul pembelajaran dengan judul “</w:t>
      </w:r>
      <w:r w:rsidR="006269F3" w:rsidRPr="00EC4AB0">
        <w:rPr>
          <w:rFonts w:ascii="Times New Roman" w:hAnsi="Times New Roman" w:cs="Times New Roman"/>
        </w:rPr>
        <w:t>pengembangan modul p</w:t>
      </w:r>
      <w:r w:rsidRPr="00EC4AB0">
        <w:rPr>
          <w:rFonts w:ascii="Times New Roman" w:hAnsi="Times New Roman" w:cs="Times New Roman"/>
        </w:rPr>
        <w:t xml:space="preserve">embelajaran </w:t>
      </w:r>
      <w:r w:rsidR="006269F3" w:rsidRPr="00EC4AB0">
        <w:rPr>
          <w:rFonts w:ascii="Times New Roman" w:hAnsi="Times New Roman" w:cs="Times New Roman"/>
        </w:rPr>
        <w:t>m</w:t>
      </w:r>
      <w:r w:rsidR="00E46D81" w:rsidRPr="00EC4AB0">
        <w:rPr>
          <w:rFonts w:ascii="Times New Roman" w:hAnsi="Times New Roman" w:cs="Times New Roman"/>
        </w:rPr>
        <w:t xml:space="preserve">atematika </w:t>
      </w:r>
      <w:r w:rsidR="006269F3" w:rsidRPr="00EC4AB0">
        <w:rPr>
          <w:rFonts w:ascii="Times New Roman" w:hAnsi="Times New Roman" w:cs="Times New Roman"/>
        </w:rPr>
        <w:t>materi limit fungsi a</w:t>
      </w:r>
      <w:r w:rsidR="00E46D81" w:rsidRPr="00EC4AB0">
        <w:rPr>
          <w:rFonts w:ascii="Times New Roman" w:hAnsi="Times New Roman" w:cs="Times New Roman"/>
        </w:rPr>
        <w:t>ljabar</w:t>
      </w:r>
      <w:r w:rsidRPr="00EC4AB0">
        <w:rPr>
          <w:rFonts w:ascii="Times New Roman" w:hAnsi="Times New Roman" w:cs="Times New Roman"/>
        </w:rPr>
        <w:t xml:space="preserve"> </w:t>
      </w:r>
      <w:r w:rsidR="006269F3" w:rsidRPr="00EC4AB0">
        <w:rPr>
          <w:rFonts w:ascii="Times New Roman" w:hAnsi="Times New Roman" w:cs="Times New Roman"/>
        </w:rPr>
        <w:t>b</w:t>
      </w:r>
      <w:r w:rsidRPr="00EC4AB0">
        <w:rPr>
          <w:rFonts w:ascii="Times New Roman" w:hAnsi="Times New Roman" w:cs="Times New Roman"/>
        </w:rPr>
        <w:t xml:space="preserve">erbasis </w:t>
      </w:r>
      <w:r w:rsidRPr="00EC4AB0">
        <w:rPr>
          <w:rFonts w:ascii="Times New Roman" w:hAnsi="Times New Roman" w:cs="Times New Roman"/>
          <w:i/>
        </w:rPr>
        <w:t>Discovery Learning</w:t>
      </w:r>
      <w:r w:rsidR="006269F3" w:rsidRPr="00EC4AB0">
        <w:rPr>
          <w:rFonts w:ascii="Times New Roman" w:hAnsi="Times New Roman" w:cs="Times New Roman"/>
        </w:rPr>
        <w:t xml:space="preserve"> disetai nilai-nilai </w:t>
      </w:r>
      <w:proofErr w:type="gramStart"/>
      <w:r w:rsidR="006269F3" w:rsidRPr="00EC4AB0">
        <w:rPr>
          <w:rFonts w:ascii="Times New Roman" w:hAnsi="Times New Roman" w:cs="Times New Roman"/>
        </w:rPr>
        <w:t>i</w:t>
      </w:r>
      <w:r w:rsidRPr="00EC4AB0">
        <w:rPr>
          <w:rFonts w:ascii="Times New Roman" w:hAnsi="Times New Roman" w:cs="Times New Roman"/>
        </w:rPr>
        <w:t>slam</w:t>
      </w:r>
      <w:proofErr w:type="gramEnd"/>
      <w:r w:rsidRPr="00EC4AB0">
        <w:rPr>
          <w:rFonts w:ascii="Times New Roman" w:hAnsi="Times New Roman" w:cs="Times New Roman"/>
        </w:rPr>
        <w:t xml:space="preserve"> </w:t>
      </w:r>
      <w:r w:rsidR="006269F3" w:rsidRPr="00EC4AB0">
        <w:rPr>
          <w:rFonts w:ascii="Times New Roman" w:hAnsi="Times New Roman" w:cs="Times New Roman"/>
        </w:rPr>
        <w:t>d</w:t>
      </w:r>
      <w:r w:rsidRPr="00EC4AB0">
        <w:rPr>
          <w:rFonts w:ascii="Times New Roman" w:hAnsi="Times New Roman" w:cs="Times New Roman"/>
        </w:rPr>
        <w:t>i SMA Negeri</w:t>
      </w:r>
      <w:r w:rsidR="006269F3" w:rsidRPr="00EC4AB0">
        <w:rPr>
          <w:rFonts w:ascii="Times New Roman" w:hAnsi="Times New Roman" w:cs="Times New Roman"/>
        </w:rPr>
        <w:t xml:space="preserve"> 1 Rawajitu Selatan</w:t>
      </w:r>
      <w:r w:rsidRPr="00EC4AB0">
        <w:rPr>
          <w:rFonts w:ascii="Times New Roman" w:hAnsi="Times New Roman" w:cs="Times New Roman"/>
        </w:rPr>
        <w:t>”</w:t>
      </w:r>
      <w:r w:rsidR="00984980">
        <w:rPr>
          <w:rFonts w:ascii="Times New Roman" w:hAnsi="Times New Roman" w:cs="Times New Roman"/>
        </w:rPr>
        <w:t>.</w:t>
      </w:r>
    </w:p>
    <w:p w:rsidR="00E46D81" w:rsidRPr="00DC10AA" w:rsidRDefault="00AC3228" w:rsidP="005D08B0">
      <w:pPr>
        <w:pStyle w:val="Heading1"/>
        <w:numPr>
          <w:ilvl w:val="0"/>
          <w:numId w:val="9"/>
        </w:numPr>
        <w:spacing w:after="240" w:line="240" w:lineRule="auto"/>
        <w:ind w:left="357" w:hanging="357"/>
        <w:rPr>
          <w:rFonts w:ascii="Times New Roman" w:hAnsi="Times New Roman" w:cs="Times New Roman"/>
          <w:color w:val="000000" w:themeColor="text1"/>
          <w:sz w:val="22"/>
        </w:rPr>
      </w:pPr>
      <w:r w:rsidRPr="00DC10AA">
        <w:rPr>
          <w:rFonts w:ascii="Times New Roman" w:hAnsi="Times New Roman" w:cs="Times New Roman"/>
          <w:color w:val="000000" w:themeColor="text1"/>
          <w:sz w:val="22"/>
        </w:rPr>
        <w:t>Metode</w:t>
      </w:r>
    </w:p>
    <w:p w:rsidR="00B35C41" w:rsidRPr="00AC3228" w:rsidRDefault="00E46D81" w:rsidP="00984980">
      <w:pPr>
        <w:pStyle w:val="NoSpacing"/>
        <w:spacing w:after="240"/>
        <w:ind w:firstLine="357"/>
        <w:jc w:val="both"/>
        <w:rPr>
          <w:rFonts w:ascii="Times New Roman" w:hAnsi="Times New Roman" w:cs="Times New Roman"/>
        </w:rPr>
      </w:pPr>
      <w:proofErr w:type="gramStart"/>
      <w:r w:rsidRPr="00984980">
        <w:rPr>
          <w:rFonts w:ascii="Times New Roman" w:hAnsi="Times New Roman" w:cs="Times New Roman"/>
        </w:rPr>
        <w:t xml:space="preserve">Dalam penelitian ini menggunakan jenis metode penelitian dan pengembangan </w:t>
      </w:r>
      <w:r w:rsidR="00313086" w:rsidRPr="00984980">
        <w:rPr>
          <w:rFonts w:ascii="Times New Roman" w:hAnsi="Times New Roman" w:cs="Times New Roman"/>
        </w:rPr>
        <w:t xml:space="preserve">atau </w:t>
      </w:r>
      <w:r w:rsidR="00313086" w:rsidRPr="00984980">
        <w:rPr>
          <w:rFonts w:ascii="Times New Roman" w:hAnsi="Times New Roman" w:cs="Times New Roman"/>
          <w:i/>
        </w:rPr>
        <w:t>Research and Development</w:t>
      </w:r>
      <w:r w:rsidR="00313086" w:rsidRPr="00984980">
        <w:rPr>
          <w:rFonts w:ascii="Times New Roman" w:hAnsi="Times New Roman" w:cs="Times New Roman"/>
        </w:rPr>
        <w:t xml:space="preserve"> (R&amp;D).</w:t>
      </w:r>
      <w:proofErr w:type="gramEnd"/>
      <w:r w:rsidR="00BB3E6A" w:rsidRPr="00984980">
        <w:rPr>
          <w:rFonts w:ascii="Times New Roman" w:hAnsi="Times New Roman" w:cs="Times New Roman"/>
        </w:rPr>
        <w:t xml:space="preserve"> Menurut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author":[{"dropping-particle":"","family":"Sutarti","given":"Tatik","non-dropping-particle":"","parse-names":false,"suffix":""},{"dropping-particle":"","family":"Irawan","given":"Edi","non-dropping-particle":"","parse-names":false,"suffix":""}],"id":"ITEM-1","issued":{"date-parts":[["2017"]]},"publisher":"Budi Utama","publisher-place":"Yogyakarta","title":"Kiat Sukses Meraih Hibah Penelitian Pengembangan","type":"book"},"uris":["http://www.mendeley.com/documents/?uuid=5a609925-beaf-494c-87ad-81c885b8702e"]}],"mendeley":{"formattedCitation":"(Sutarti &amp; Irawan, 2017)","plainTextFormattedCitation":"(Sutarti &amp; Irawan, 2017)","previouslyFormattedCitation":"(Sutarti &amp; Irawan, 2017)"},"properties":{"noteIndex":0},"schema":"https://github.com/citation-style-language/schema/raw/master/csl-citation.json"}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(Sutarti &amp; Irawan, 2017)</w:t>
      </w:r>
      <w:r w:rsidR="005860FB">
        <w:rPr>
          <w:rFonts w:ascii="Times New Roman" w:hAnsi="Times New Roman" w:cs="Times New Roman"/>
        </w:rPr>
        <w:fldChar w:fldCharType="end"/>
      </w:r>
      <w:r w:rsidR="005860FB">
        <w:rPr>
          <w:rFonts w:ascii="Times New Roman" w:hAnsi="Times New Roman" w:cs="Times New Roman"/>
        </w:rPr>
        <w:t xml:space="preserve"> </w:t>
      </w:r>
      <w:r w:rsidR="00313086" w:rsidRPr="00984980">
        <w:rPr>
          <w:rFonts w:ascii="Times New Roman" w:hAnsi="Times New Roman" w:cs="Times New Roman"/>
        </w:rPr>
        <w:t xml:space="preserve">Penelitian pengembangan </w:t>
      </w:r>
      <w:r w:rsidR="00313086" w:rsidRPr="00984980">
        <w:rPr>
          <w:rFonts w:ascii="Times New Roman" w:hAnsi="Times New Roman" w:cs="Times New Roman"/>
          <w:i/>
        </w:rPr>
        <w:t>Research and Development</w:t>
      </w:r>
      <w:r w:rsidR="00313086" w:rsidRPr="00984980">
        <w:rPr>
          <w:rFonts w:ascii="Times New Roman" w:hAnsi="Times New Roman" w:cs="Times New Roman"/>
        </w:rPr>
        <w:t xml:space="preserve"> (R&amp;D) adalah proses yang digunakan untuk mengembangkan dan memvalidasi produk penelitian yang</w:t>
      </w:r>
      <w:r w:rsidR="00BB3E6A" w:rsidRPr="00984980">
        <w:rPr>
          <w:rFonts w:ascii="Times New Roman" w:hAnsi="Times New Roman" w:cs="Times New Roman"/>
        </w:rPr>
        <w:t xml:space="preserve"> dikembangkan</w:t>
      </w:r>
      <w:r w:rsidR="00313086" w:rsidRPr="00984980">
        <w:rPr>
          <w:rFonts w:ascii="Times New Roman" w:hAnsi="Times New Roman" w:cs="Times New Roman"/>
        </w:rPr>
        <w:t xml:space="preserve">. </w:t>
      </w:r>
      <w:r w:rsidR="0080401C" w:rsidRPr="00984980">
        <w:rPr>
          <w:rFonts w:ascii="Times New Roman" w:hAnsi="Times New Roman" w:cs="Times New Roman"/>
        </w:rPr>
        <w:t xml:space="preserve">Pada penelitian dan pengembangan ini menggunakan model ADDIE sebagai tahap pengembangannya yang terdiri dari </w:t>
      </w:r>
      <w:r w:rsidR="0080401C" w:rsidRPr="00984980">
        <w:rPr>
          <w:rFonts w:ascii="Times New Roman" w:hAnsi="Times New Roman" w:cs="Times New Roman"/>
          <w:i/>
        </w:rPr>
        <w:t>Analyze, Design, Development, Implementation, Evaluation</w:t>
      </w:r>
      <w:r w:rsidR="0080401C" w:rsidRPr="00984980">
        <w:rPr>
          <w:rFonts w:ascii="Times New Roman" w:hAnsi="Times New Roman" w:cs="Times New Roman"/>
        </w:rPr>
        <w:t>.</w:t>
      </w:r>
      <w:r w:rsidR="00CF0702" w:rsidRPr="00984980">
        <w:rPr>
          <w:rFonts w:ascii="Times New Roman" w:hAnsi="Times New Roman" w:cs="Times New Roman"/>
        </w:rPr>
        <w:t xml:space="preserve"> </w:t>
      </w:r>
    </w:p>
    <w:p w:rsidR="00CF0702" w:rsidRPr="00984980" w:rsidRDefault="007333CA" w:rsidP="00984980">
      <w:pPr>
        <w:pStyle w:val="NoSpacing"/>
        <w:numPr>
          <w:ilvl w:val="0"/>
          <w:numId w:val="10"/>
        </w:numPr>
        <w:ind w:left="357" w:hanging="357"/>
        <w:jc w:val="both"/>
        <w:rPr>
          <w:rFonts w:ascii="Times New Roman" w:hAnsi="Times New Roman" w:cs="Times New Roman"/>
        </w:rPr>
      </w:pPr>
      <w:r w:rsidRPr="00984980">
        <w:rPr>
          <w:rFonts w:ascii="Times New Roman" w:hAnsi="Times New Roman" w:cs="Times New Roman"/>
          <w:i/>
        </w:rPr>
        <w:t>Analyze</w:t>
      </w:r>
      <w:r w:rsidR="00A0399F" w:rsidRPr="00984980">
        <w:rPr>
          <w:rFonts w:ascii="Times New Roman" w:hAnsi="Times New Roman" w:cs="Times New Roman"/>
        </w:rPr>
        <w:t xml:space="preserve"> (analisis)</w:t>
      </w:r>
    </w:p>
    <w:p w:rsidR="00984980" w:rsidRDefault="00780E54" w:rsidP="00984980">
      <w:pPr>
        <w:pStyle w:val="NoSpacing"/>
        <w:spacing w:after="240"/>
        <w:ind w:firstLine="357"/>
        <w:jc w:val="both"/>
        <w:rPr>
          <w:rFonts w:ascii="Times New Roman" w:hAnsi="Times New Roman" w:cs="Times New Roman"/>
        </w:rPr>
      </w:pPr>
      <w:r w:rsidRPr="00984980">
        <w:rPr>
          <w:rFonts w:ascii="Times New Roman" w:hAnsi="Times New Roman" w:cs="Times New Roman"/>
        </w:rPr>
        <w:t xml:space="preserve">Pada tahap ini dilakukan Prasurvey di SMA Negeri 1 Rawajitu Selatan untuk menggali informasi tentang kebutuhan dalam proses pembelajaran. </w:t>
      </w:r>
      <w:proofErr w:type="gramStart"/>
      <w:r w:rsidRPr="00984980">
        <w:rPr>
          <w:rFonts w:ascii="Times New Roman" w:hAnsi="Times New Roman" w:cs="Times New Roman"/>
        </w:rPr>
        <w:t>Informasi diperoleh menggunakan lembar angket wawancara dari peserta didik dan guru.</w:t>
      </w:r>
      <w:proofErr w:type="gramEnd"/>
    </w:p>
    <w:p w:rsidR="00780E54" w:rsidRPr="00984980" w:rsidRDefault="00780E54" w:rsidP="00984980">
      <w:pPr>
        <w:pStyle w:val="NoSpacing"/>
        <w:numPr>
          <w:ilvl w:val="0"/>
          <w:numId w:val="10"/>
        </w:numPr>
        <w:ind w:left="357" w:hanging="357"/>
        <w:jc w:val="both"/>
        <w:rPr>
          <w:rFonts w:ascii="Times New Roman" w:hAnsi="Times New Roman" w:cs="Times New Roman"/>
        </w:rPr>
      </w:pPr>
      <w:r w:rsidRPr="00984980">
        <w:rPr>
          <w:rFonts w:ascii="Times New Roman" w:hAnsi="Times New Roman" w:cs="Times New Roman"/>
          <w:i/>
        </w:rPr>
        <w:t>Design</w:t>
      </w:r>
      <w:r w:rsidRPr="00984980">
        <w:rPr>
          <w:rFonts w:ascii="Times New Roman" w:hAnsi="Times New Roman" w:cs="Times New Roman"/>
        </w:rPr>
        <w:t xml:space="preserve"> </w:t>
      </w:r>
      <w:r w:rsidR="00A0399F" w:rsidRPr="00984980">
        <w:rPr>
          <w:rFonts w:ascii="Times New Roman" w:hAnsi="Times New Roman" w:cs="Times New Roman"/>
        </w:rPr>
        <w:t>(desain)</w:t>
      </w:r>
    </w:p>
    <w:p w:rsidR="00984980" w:rsidRDefault="00780E54" w:rsidP="00984980">
      <w:pPr>
        <w:pStyle w:val="NoSpacing"/>
        <w:ind w:firstLine="357"/>
        <w:jc w:val="both"/>
        <w:rPr>
          <w:rFonts w:ascii="Times New Roman" w:hAnsi="Times New Roman" w:cs="Times New Roman"/>
        </w:rPr>
      </w:pPr>
      <w:r w:rsidRPr="00984980">
        <w:rPr>
          <w:rFonts w:ascii="Times New Roman" w:hAnsi="Times New Roman" w:cs="Times New Roman"/>
        </w:rPr>
        <w:t xml:space="preserve">Pada tahap ini berupa rancangan terhadap modul pembelajaran yang </w:t>
      </w:r>
      <w:proofErr w:type="gramStart"/>
      <w:r w:rsidRPr="00984980">
        <w:rPr>
          <w:rFonts w:ascii="Times New Roman" w:hAnsi="Times New Roman" w:cs="Times New Roman"/>
        </w:rPr>
        <w:t>akan</w:t>
      </w:r>
      <w:proofErr w:type="gramEnd"/>
      <w:r w:rsidRPr="00984980">
        <w:rPr>
          <w:rFonts w:ascii="Times New Roman" w:hAnsi="Times New Roman" w:cs="Times New Roman"/>
        </w:rPr>
        <w:t xml:space="preserve"> dikembangkan sesuai dengan kebutuhan yang diperoleh pada tahap analisis. Selain </w:t>
      </w:r>
      <w:r w:rsidR="003337B4" w:rsidRPr="00984980">
        <w:rPr>
          <w:rFonts w:ascii="Times New Roman" w:hAnsi="Times New Roman" w:cs="Times New Roman"/>
        </w:rPr>
        <w:t xml:space="preserve">itu juga dilakukan penyusunan instrument penilaian yang </w:t>
      </w:r>
      <w:proofErr w:type="gramStart"/>
      <w:r w:rsidR="003337B4" w:rsidRPr="00984980">
        <w:rPr>
          <w:rFonts w:ascii="Times New Roman" w:hAnsi="Times New Roman" w:cs="Times New Roman"/>
        </w:rPr>
        <w:t>akan</w:t>
      </w:r>
      <w:proofErr w:type="gramEnd"/>
      <w:r w:rsidR="003337B4" w:rsidRPr="00984980">
        <w:rPr>
          <w:rFonts w:ascii="Times New Roman" w:hAnsi="Times New Roman" w:cs="Times New Roman"/>
        </w:rPr>
        <w:t xml:space="preserve"> digunakan untuk memberikan penilaian terhadap produk yang dikembangkan.</w:t>
      </w:r>
    </w:p>
    <w:p w:rsidR="003337B4" w:rsidRPr="00984980" w:rsidRDefault="003337B4" w:rsidP="00984980">
      <w:pPr>
        <w:pStyle w:val="NoSpacing"/>
        <w:numPr>
          <w:ilvl w:val="0"/>
          <w:numId w:val="10"/>
        </w:numPr>
        <w:ind w:left="357" w:hanging="357"/>
        <w:jc w:val="both"/>
        <w:rPr>
          <w:rFonts w:ascii="Times New Roman" w:hAnsi="Times New Roman" w:cs="Times New Roman"/>
        </w:rPr>
      </w:pPr>
      <w:r w:rsidRPr="00984980">
        <w:rPr>
          <w:rFonts w:ascii="Times New Roman" w:hAnsi="Times New Roman" w:cs="Times New Roman"/>
        </w:rPr>
        <w:lastRenderedPageBreak/>
        <w:t>Development</w:t>
      </w:r>
      <w:r w:rsidR="00A0399F" w:rsidRPr="00984980">
        <w:rPr>
          <w:rFonts w:ascii="Times New Roman" w:hAnsi="Times New Roman" w:cs="Times New Roman"/>
        </w:rPr>
        <w:t xml:space="preserve"> (pembuatan produk)</w:t>
      </w:r>
    </w:p>
    <w:p w:rsidR="00B35C41" w:rsidRPr="00984980" w:rsidRDefault="00B67BA1" w:rsidP="00984980">
      <w:pPr>
        <w:pStyle w:val="NoSpacing"/>
        <w:spacing w:after="240"/>
        <w:ind w:firstLine="357"/>
        <w:jc w:val="both"/>
        <w:rPr>
          <w:rFonts w:ascii="Times New Roman" w:hAnsi="Times New Roman" w:cs="Times New Roman"/>
        </w:rPr>
      </w:pPr>
      <w:proofErr w:type="gramStart"/>
      <w:r w:rsidRPr="00984980">
        <w:rPr>
          <w:rFonts w:ascii="Times New Roman" w:hAnsi="Times New Roman" w:cs="Times New Roman"/>
        </w:rPr>
        <w:t>Pada tahap ini berupa pembuatan modul pembelajaran</w:t>
      </w:r>
      <w:r w:rsidR="003337B4" w:rsidRPr="00984980">
        <w:rPr>
          <w:rFonts w:ascii="Times New Roman" w:hAnsi="Times New Roman" w:cs="Times New Roman"/>
        </w:rPr>
        <w:t xml:space="preserve"> untuk menghasilkan produk yang siap untuk d</w:t>
      </w:r>
      <w:r w:rsidR="00033107" w:rsidRPr="00984980">
        <w:rPr>
          <w:rFonts w:ascii="Times New Roman" w:hAnsi="Times New Roman" w:cs="Times New Roman"/>
        </w:rPr>
        <w:t>iuji</w:t>
      </w:r>
      <w:r w:rsidRPr="00984980">
        <w:rPr>
          <w:rFonts w:ascii="Times New Roman" w:hAnsi="Times New Roman" w:cs="Times New Roman"/>
        </w:rPr>
        <w:t xml:space="preserve"> validasi dan kepraktisan</w:t>
      </w:r>
      <w:r w:rsidR="00033107" w:rsidRPr="00984980">
        <w:rPr>
          <w:rFonts w:ascii="Times New Roman" w:hAnsi="Times New Roman" w:cs="Times New Roman"/>
        </w:rPr>
        <w:t>.</w:t>
      </w:r>
      <w:proofErr w:type="gramEnd"/>
      <w:r w:rsidR="00033107" w:rsidRPr="00984980">
        <w:rPr>
          <w:rFonts w:ascii="Times New Roman" w:hAnsi="Times New Roman" w:cs="Times New Roman"/>
        </w:rPr>
        <w:t xml:space="preserve"> </w:t>
      </w:r>
    </w:p>
    <w:p w:rsidR="003337B4" w:rsidRPr="00984980" w:rsidRDefault="003337B4" w:rsidP="00984980">
      <w:pPr>
        <w:pStyle w:val="NoSpacing"/>
        <w:numPr>
          <w:ilvl w:val="0"/>
          <w:numId w:val="10"/>
        </w:numPr>
        <w:ind w:left="357" w:hanging="357"/>
        <w:jc w:val="both"/>
        <w:rPr>
          <w:rFonts w:ascii="Times New Roman" w:hAnsi="Times New Roman" w:cs="Times New Roman"/>
        </w:rPr>
      </w:pPr>
      <w:r w:rsidRPr="00984980">
        <w:rPr>
          <w:rFonts w:ascii="Times New Roman" w:hAnsi="Times New Roman" w:cs="Times New Roman"/>
          <w:i/>
        </w:rPr>
        <w:t>Implementation</w:t>
      </w:r>
      <w:r w:rsidR="00A0399F" w:rsidRPr="00984980">
        <w:rPr>
          <w:rFonts w:ascii="Times New Roman" w:hAnsi="Times New Roman" w:cs="Times New Roman"/>
        </w:rPr>
        <w:t xml:space="preserve"> (</w:t>
      </w:r>
      <w:r w:rsidR="00802E37" w:rsidRPr="00984980">
        <w:rPr>
          <w:rFonts w:ascii="Times New Roman" w:hAnsi="Times New Roman" w:cs="Times New Roman"/>
        </w:rPr>
        <w:t>ujicoba produk)</w:t>
      </w:r>
    </w:p>
    <w:p w:rsidR="00384757" w:rsidRPr="00984980" w:rsidRDefault="00CB282D" w:rsidP="00984980">
      <w:pPr>
        <w:pStyle w:val="NoSpacing"/>
        <w:spacing w:after="240"/>
        <w:ind w:firstLine="357"/>
        <w:jc w:val="both"/>
        <w:rPr>
          <w:rFonts w:ascii="Times New Roman" w:hAnsi="Times New Roman" w:cs="Times New Roman"/>
        </w:rPr>
      </w:pPr>
      <w:r w:rsidRPr="00984980">
        <w:rPr>
          <w:rFonts w:ascii="Times New Roman" w:hAnsi="Times New Roman" w:cs="Times New Roman"/>
        </w:rPr>
        <w:t>Pada tahap ini</w:t>
      </w:r>
      <w:r w:rsidR="00033107" w:rsidRPr="00984980">
        <w:rPr>
          <w:rFonts w:ascii="Times New Roman" w:hAnsi="Times New Roman" w:cs="Times New Roman"/>
        </w:rPr>
        <w:t xml:space="preserve"> </w:t>
      </w:r>
      <w:proofErr w:type="gramStart"/>
      <w:r w:rsidR="00033107" w:rsidRPr="00984980">
        <w:rPr>
          <w:rFonts w:ascii="Times New Roman" w:hAnsi="Times New Roman" w:cs="Times New Roman"/>
        </w:rPr>
        <w:t>akan</w:t>
      </w:r>
      <w:proofErr w:type="gramEnd"/>
      <w:r w:rsidRPr="00984980">
        <w:rPr>
          <w:rFonts w:ascii="Times New Roman" w:hAnsi="Times New Roman" w:cs="Times New Roman"/>
        </w:rPr>
        <w:t xml:space="preserve"> dilakukan</w:t>
      </w:r>
      <w:r w:rsidR="00033107" w:rsidRPr="00984980">
        <w:rPr>
          <w:rFonts w:ascii="Times New Roman" w:hAnsi="Times New Roman" w:cs="Times New Roman"/>
        </w:rPr>
        <w:t xml:space="preserve"> uji kevalidan dan uji kepraktisan</w:t>
      </w:r>
      <w:r w:rsidRPr="00984980">
        <w:rPr>
          <w:rFonts w:ascii="Times New Roman" w:hAnsi="Times New Roman" w:cs="Times New Roman"/>
        </w:rPr>
        <w:t xml:space="preserve"> </w:t>
      </w:r>
      <w:r w:rsidR="00033107" w:rsidRPr="00984980">
        <w:rPr>
          <w:rFonts w:ascii="Times New Roman" w:hAnsi="Times New Roman" w:cs="Times New Roman"/>
        </w:rPr>
        <w:t>terhadap produk yang dikembangkan</w:t>
      </w:r>
      <w:r w:rsidRPr="00984980">
        <w:rPr>
          <w:rFonts w:ascii="Times New Roman" w:hAnsi="Times New Roman" w:cs="Times New Roman"/>
        </w:rPr>
        <w:t>.</w:t>
      </w:r>
      <w:r w:rsidR="00B67BA1" w:rsidRPr="00984980">
        <w:rPr>
          <w:rFonts w:ascii="Times New Roman" w:hAnsi="Times New Roman" w:cs="Times New Roman"/>
        </w:rPr>
        <w:t xml:space="preserve"> Uji kevalidan akan dilakukan kepada 6 validator ahli, diantaranya 2 validator ahli materi, 2 validator ahli media, dan 2 validator ahli nilai-nilai islam. </w:t>
      </w:r>
      <w:proofErr w:type="gramStart"/>
      <w:r w:rsidR="00B67BA1" w:rsidRPr="00984980">
        <w:rPr>
          <w:rFonts w:ascii="Times New Roman" w:hAnsi="Times New Roman" w:cs="Times New Roman"/>
        </w:rPr>
        <w:t>Sedangkan u</w:t>
      </w:r>
      <w:r w:rsidRPr="00984980">
        <w:rPr>
          <w:rFonts w:ascii="Times New Roman" w:hAnsi="Times New Roman" w:cs="Times New Roman"/>
        </w:rPr>
        <w:t>jicoba dilakukan kepada</w:t>
      </w:r>
      <w:r w:rsidR="00B67BA1" w:rsidRPr="00984980">
        <w:rPr>
          <w:rFonts w:ascii="Times New Roman" w:hAnsi="Times New Roman" w:cs="Times New Roman"/>
        </w:rPr>
        <w:t xml:space="preserve"> 10</w:t>
      </w:r>
      <w:r w:rsidRPr="00984980">
        <w:rPr>
          <w:rFonts w:ascii="Times New Roman" w:hAnsi="Times New Roman" w:cs="Times New Roman"/>
        </w:rPr>
        <w:t xml:space="preserve"> peserta didik di SMA Negeri 1 Rawajitu Selatan</w:t>
      </w:r>
      <w:r w:rsidR="00B67BA1" w:rsidRPr="00984980">
        <w:rPr>
          <w:rFonts w:ascii="Times New Roman" w:hAnsi="Times New Roman" w:cs="Times New Roman"/>
        </w:rPr>
        <w:t>.</w:t>
      </w:r>
      <w:proofErr w:type="gramEnd"/>
      <w:r w:rsidR="00BC2007" w:rsidRPr="00984980">
        <w:rPr>
          <w:rFonts w:ascii="Times New Roman" w:hAnsi="Times New Roman" w:cs="Times New Roman"/>
        </w:rPr>
        <w:t xml:space="preserve"> </w:t>
      </w:r>
      <w:proofErr w:type="gramStart"/>
      <w:r w:rsidR="00BC2007" w:rsidRPr="00984980">
        <w:rPr>
          <w:rFonts w:ascii="Times New Roman" w:hAnsi="Times New Roman" w:cs="Times New Roman"/>
        </w:rPr>
        <w:t>Untuk mengetahui hasil uji validasi dan kepraktisan dilakukan analisis persentase.</w:t>
      </w:r>
      <w:proofErr w:type="gramEnd"/>
      <w:r w:rsidR="00BC2007" w:rsidRPr="00984980">
        <w:rPr>
          <w:rFonts w:ascii="Times New Roman" w:hAnsi="Times New Roman" w:cs="Times New Roman"/>
        </w:rPr>
        <w:t xml:space="preserve"> </w:t>
      </w:r>
      <w:r w:rsidR="00384757" w:rsidRPr="00984980">
        <w:rPr>
          <w:rFonts w:ascii="Times New Roman" w:hAnsi="Times New Roman" w:cs="Times New Roman"/>
        </w:rPr>
        <w:t xml:space="preserve"> Analisis dilakukan dengan menggunakan rumus berikut:</w:t>
      </w:r>
    </w:p>
    <w:p w:rsidR="00384757" w:rsidRPr="00984980" w:rsidRDefault="00384757" w:rsidP="00984980">
      <w:pPr>
        <w:pStyle w:val="NoSpacing"/>
        <w:jc w:val="both"/>
        <w:rPr>
          <w:rFonts w:ascii="Times New Roman" w:hAnsi="Times New Roman" w:cs="Times New Roman"/>
          <w:position w:val="-30"/>
        </w:rPr>
      </w:pPr>
      <m:oMathPara>
        <m:oMath>
          <m:r>
            <w:rPr>
              <w:rFonts w:ascii="Cambria Math" w:hAnsi="Cambria Math" w:cs="Times New Roman"/>
            </w:rPr>
            <m:t>persentase =</m:t>
          </m:r>
          <m:f>
            <m:fPr>
              <m:ctrlPr>
                <w:rPr>
                  <w:rFonts w:ascii="Cambria Math" w:hAnsi="Cambria Math" w:cs="Times New Roman"/>
                  <w:i/>
                </w:rPr>
              </m:ctrlPr>
            </m:fPr>
            <m:num>
              <m:r>
                <w:rPr>
                  <w:rFonts w:ascii="Cambria Math" w:hAnsi="Cambria Math" w:cs="Times New Roman"/>
                </w:rPr>
                <m:t xml:space="preserve">jumlah skor yang diberikan </m:t>
              </m:r>
            </m:num>
            <m:den>
              <m:r>
                <w:rPr>
                  <w:rFonts w:ascii="Cambria Math" w:hAnsi="Cambria Math" w:cs="Times New Roman"/>
                </w:rPr>
                <m:t>jumlah skor maksimal</m:t>
              </m:r>
            </m:den>
          </m:f>
          <m:r>
            <w:rPr>
              <w:rFonts w:ascii="Cambria Math" w:hAnsi="Cambria Math" w:cs="Times New Roman"/>
            </w:rPr>
            <m:t>×100%</m:t>
          </m:r>
        </m:oMath>
      </m:oMathPara>
    </w:p>
    <w:p w:rsidR="007B07D3" w:rsidRPr="00AC3228" w:rsidRDefault="00384757" w:rsidP="00984980">
      <w:pPr>
        <w:pStyle w:val="NoSpacing"/>
        <w:spacing w:before="240" w:after="240"/>
        <w:ind w:firstLine="357"/>
        <w:jc w:val="both"/>
        <w:rPr>
          <w:rFonts w:ascii="Times New Roman" w:hAnsi="Times New Roman" w:cs="Times New Roman"/>
        </w:rPr>
      </w:pPr>
      <w:proofErr w:type="gramStart"/>
      <w:r w:rsidRPr="00984980">
        <w:rPr>
          <w:rFonts w:ascii="Times New Roman" w:hAnsi="Times New Roman" w:cs="Times New Roman"/>
        </w:rPr>
        <w:t xml:space="preserve">Setelah mendapatkan hasil dari analisis persentase yang dilakukan, </w:t>
      </w:r>
      <w:r w:rsidR="00BC2007" w:rsidRPr="00984980">
        <w:rPr>
          <w:rFonts w:ascii="Times New Roman" w:hAnsi="Times New Roman" w:cs="Times New Roman"/>
        </w:rPr>
        <w:t>selanjutnya terlebih dahulu menentukan kriteria kevalidan produk sebelum diujikan kepeserta didik.</w:t>
      </w:r>
      <w:proofErr w:type="gramEnd"/>
      <w:r w:rsidR="00BC2007" w:rsidRPr="00984980">
        <w:rPr>
          <w:rFonts w:ascii="Times New Roman" w:hAnsi="Times New Roman" w:cs="Times New Roman"/>
        </w:rPr>
        <w:t xml:space="preserve"> </w:t>
      </w:r>
      <w:proofErr w:type="gramStart"/>
      <w:r w:rsidR="00BC2007" w:rsidRPr="00984980">
        <w:rPr>
          <w:rFonts w:ascii="Times New Roman" w:hAnsi="Times New Roman" w:cs="Times New Roman"/>
        </w:rPr>
        <w:t>kriteria</w:t>
      </w:r>
      <w:proofErr w:type="gramEnd"/>
      <w:r w:rsidR="00BC2007" w:rsidRPr="00984980">
        <w:rPr>
          <w:rFonts w:ascii="Times New Roman" w:hAnsi="Times New Roman" w:cs="Times New Roman"/>
        </w:rPr>
        <w:t xml:space="preserve"> kevalidan dinyatakan pada tabel berikut:</w:t>
      </w:r>
    </w:p>
    <w:p w:rsidR="00BC2007" w:rsidRPr="00984980" w:rsidRDefault="00BC2007" w:rsidP="00C92DC4">
      <w:pPr>
        <w:pStyle w:val="NoSpacing"/>
        <w:jc w:val="center"/>
        <w:rPr>
          <w:rFonts w:ascii="Times New Roman" w:hAnsi="Times New Roman" w:cs="Times New Roman"/>
        </w:rPr>
      </w:pPr>
      <w:proofErr w:type="gramStart"/>
      <w:r w:rsidRPr="00984980">
        <w:rPr>
          <w:rFonts w:ascii="Times New Roman" w:hAnsi="Times New Roman" w:cs="Times New Roman"/>
        </w:rPr>
        <w:t>Tabel 1.</w:t>
      </w:r>
      <w:proofErr w:type="gramEnd"/>
      <w:r w:rsidRPr="00984980">
        <w:rPr>
          <w:rFonts w:ascii="Times New Roman" w:hAnsi="Times New Roman" w:cs="Times New Roman"/>
        </w:rPr>
        <w:t xml:space="preserve"> Kriteria Validitas Suatu Produk</w:t>
      </w: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2694"/>
        <w:gridCol w:w="2268"/>
      </w:tblGrid>
      <w:tr w:rsidR="00BC2007" w:rsidRPr="00984980" w:rsidTr="00C92DC4">
        <w:trPr>
          <w:trHeight w:val="283"/>
          <w:jc w:val="center"/>
        </w:trPr>
        <w:tc>
          <w:tcPr>
            <w:tcW w:w="2694" w:type="dxa"/>
            <w:vAlign w:val="center"/>
          </w:tcPr>
          <w:p w:rsidR="00BC2007" w:rsidRPr="00DC10AA" w:rsidRDefault="00BC2007" w:rsidP="00984980">
            <w:pPr>
              <w:pStyle w:val="NoSpacing"/>
              <w:jc w:val="center"/>
              <w:rPr>
                <w:rFonts w:ascii="Times New Roman" w:hAnsi="Times New Roman" w:cs="Times New Roman"/>
              </w:rPr>
            </w:pPr>
            <w:r w:rsidRPr="00DC10AA">
              <w:rPr>
                <w:rFonts w:ascii="Times New Roman" w:hAnsi="Times New Roman" w:cs="Times New Roman"/>
              </w:rPr>
              <w:t>Penilaian (%)</w:t>
            </w:r>
          </w:p>
        </w:tc>
        <w:tc>
          <w:tcPr>
            <w:tcW w:w="2268" w:type="dxa"/>
            <w:vAlign w:val="center"/>
          </w:tcPr>
          <w:p w:rsidR="00BC2007" w:rsidRPr="00DC10AA" w:rsidRDefault="00BC2007" w:rsidP="00984980">
            <w:pPr>
              <w:pStyle w:val="NoSpacing"/>
              <w:jc w:val="center"/>
              <w:rPr>
                <w:rFonts w:ascii="Times New Roman" w:hAnsi="Times New Roman" w:cs="Times New Roman"/>
              </w:rPr>
            </w:pPr>
            <w:r w:rsidRPr="00DC10AA">
              <w:rPr>
                <w:rFonts w:ascii="Times New Roman" w:hAnsi="Times New Roman" w:cs="Times New Roman"/>
              </w:rPr>
              <w:t>Kategori</w:t>
            </w:r>
          </w:p>
        </w:tc>
      </w:tr>
      <w:tr w:rsidR="00BC2007" w:rsidRPr="00984980" w:rsidTr="00C92DC4">
        <w:trPr>
          <w:trHeight w:val="283"/>
          <w:jc w:val="center"/>
        </w:trPr>
        <w:tc>
          <w:tcPr>
            <w:tcW w:w="2694" w:type="dxa"/>
            <w:vAlign w:val="center"/>
          </w:tcPr>
          <w:p w:rsidR="00BC2007" w:rsidRPr="00984980" w:rsidRDefault="00984980" w:rsidP="00984980">
            <w:pPr>
              <w:pStyle w:val="NoSpacing"/>
              <w:jc w:val="center"/>
              <w:rPr>
                <w:rFonts w:ascii="Times New Roman" w:hAnsi="Times New Roman" w:cs="Times New Roman"/>
              </w:rPr>
            </w:pPr>
            <w:r>
              <w:rPr>
                <w:rFonts w:ascii="Times New Roman" w:hAnsi="Times New Roman" w:cs="Times New Roman"/>
              </w:rPr>
              <w:t xml:space="preserve"> 80 </w:t>
            </w:r>
            <w:r w:rsidR="00BC2007" w:rsidRPr="00984980">
              <w:rPr>
                <w:rFonts w:ascii="Times New Roman" w:hAnsi="Times New Roman" w:cs="Times New Roman"/>
              </w:rPr>
              <w:t xml:space="preserve">&lt; N </w:t>
            </w:r>
            <w:r w:rsidR="00BC2007" w:rsidRPr="00984980">
              <w:rPr>
                <w:rFonts w:ascii="Times New Roman" w:hAnsi="Times New Roman" w:cs="Times New Roman"/>
                <w:position w:val="-4"/>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2.75pt" o:ole="">
                  <v:imagedata r:id="rId12" o:title=""/>
                </v:shape>
                <o:OLEObject Type="Embed" ProgID="Equation.3" ShapeID="_x0000_i1025" DrawAspect="Content" ObjectID="_1697271117" r:id="rId13"/>
              </w:object>
            </w:r>
            <w:r>
              <w:rPr>
                <w:rFonts w:ascii="Times New Roman" w:hAnsi="Times New Roman" w:cs="Times New Roman"/>
                <w:position w:val="-4"/>
              </w:rPr>
              <w:t xml:space="preserve"> </w:t>
            </w:r>
            <w:r w:rsidR="00BC2007" w:rsidRPr="00984980">
              <w:rPr>
                <w:rFonts w:ascii="Times New Roman" w:hAnsi="Times New Roman" w:cs="Times New Roman"/>
              </w:rPr>
              <w:t>100</w:t>
            </w:r>
          </w:p>
        </w:tc>
        <w:tc>
          <w:tcPr>
            <w:tcW w:w="2268" w:type="dxa"/>
            <w:vAlign w:val="center"/>
          </w:tcPr>
          <w:p w:rsidR="00BC2007" w:rsidRPr="00984980" w:rsidRDefault="00BC2007" w:rsidP="00984980">
            <w:pPr>
              <w:pStyle w:val="NoSpacing"/>
              <w:jc w:val="center"/>
              <w:rPr>
                <w:rFonts w:ascii="Times New Roman" w:hAnsi="Times New Roman" w:cs="Times New Roman"/>
              </w:rPr>
            </w:pPr>
            <w:r w:rsidRPr="00984980">
              <w:rPr>
                <w:rFonts w:ascii="Times New Roman" w:hAnsi="Times New Roman" w:cs="Times New Roman"/>
              </w:rPr>
              <w:t>Sangat Valid</w:t>
            </w:r>
          </w:p>
        </w:tc>
      </w:tr>
      <w:tr w:rsidR="00BC2007" w:rsidRPr="00984980" w:rsidTr="00C92DC4">
        <w:trPr>
          <w:trHeight w:val="283"/>
          <w:jc w:val="center"/>
        </w:trPr>
        <w:tc>
          <w:tcPr>
            <w:tcW w:w="2694" w:type="dxa"/>
            <w:vAlign w:val="center"/>
          </w:tcPr>
          <w:p w:rsidR="00BC2007" w:rsidRPr="00984980" w:rsidRDefault="00984980" w:rsidP="00984980">
            <w:pPr>
              <w:pStyle w:val="NoSpacing"/>
              <w:jc w:val="center"/>
              <w:rPr>
                <w:rFonts w:ascii="Times New Roman" w:hAnsi="Times New Roman" w:cs="Times New Roman"/>
              </w:rPr>
            </w:pPr>
            <w:r>
              <w:rPr>
                <w:rFonts w:ascii="Times New Roman" w:hAnsi="Times New Roman" w:cs="Times New Roman"/>
              </w:rPr>
              <w:t xml:space="preserve">60 </w:t>
            </w:r>
            <w:r w:rsidRPr="00984980">
              <w:rPr>
                <w:rFonts w:ascii="Times New Roman" w:hAnsi="Times New Roman" w:cs="Times New Roman"/>
              </w:rPr>
              <w:t xml:space="preserve">&lt; N </w:t>
            </w:r>
            <w:r w:rsidRPr="00984980">
              <w:rPr>
                <w:rFonts w:ascii="Times New Roman" w:hAnsi="Times New Roman" w:cs="Times New Roman"/>
                <w:position w:val="-4"/>
              </w:rPr>
              <w:object w:dxaOrig="200" w:dyaOrig="240">
                <v:shape id="_x0000_i1026" type="#_x0000_t75" style="width:9pt;height:12.75pt" o:ole="">
                  <v:imagedata r:id="rId12" o:title=""/>
                </v:shape>
                <o:OLEObject Type="Embed" ProgID="Equation.3" ShapeID="_x0000_i1026" DrawAspect="Content" ObjectID="_1697271118" r:id="rId14"/>
              </w:object>
            </w:r>
            <w:r>
              <w:rPr>
                <w:rFonts w:ascii="Times New Roman" w:hAnsi="Times New Roman" w:cs="Times New Roman"/>
                <w:position w:val="-4"/>
              </w:rPr>
              <w:t xml:space="preserve"> </w:t>
            </w:r>
            <w:r>
              <w:rPr>
                <w:rFonts w:ascii="Times New Roman" w:hAnsi="Times New Roman" w:cs="Times New Roman"/>
              </w:rPr>
              <w:t>8</w:t>
            </w:r>
            <w:r w:rsidRPr="00984980">
              <w:rPr>
                <w:rFonts w:ascii="Times New Roman" w:hAnsi="Times New Roman" w:cs="Times New Roman"/>
              </w:rPr>
              <w:t>0</w:t>
            </w:r>
          </w:p>
        </w:tc>
        <w:tc>
          <w:tcPr>
            <w:tcW w:w="2268" w:type="dxa"/>
            <w:vAlign w:val="center"/>
          </w:tcPr>
          <w:p w:rsidR="00BC2007" w:rsidRPr="00984980" w:rsidRDefault="00BC2007" w:rsidP="00984980">
            <w:pPr>
              <w:pStyle w:val="NoSpacing"/>
              <w:jc w:val="center"/>
              <w:rPr>
                <w:rFonts w:ascii="Times New Roman" w:hAnsi="Times New Roman" w:cs="Times New Roman"/>
              </w:rPr>
            </w:pPr>
            <w:r w:rsidRPr="00984980">
              <w:rPr>
                <w:rFonts w:ascii="Times New Roman" w:hAnsi="Times New Roman" w:cs="Times New Roman"/>
              </w:rPr>
              <w:t>Valid</w:t>
            </w:r>
          </w:p>
        </w:tc>
      </w:tr>
      <w:tr w:rsidR="00BC2007" w:rsidRPr="00984980" w:rsidTr="00C92DC4">
        <w:trPr>
          <w:trHeight w:val="283"/>
          <w:jc w:val="center"/>
        </w:trPr>
        <w:tc>
          <w:tcPr>
            <w:tcW w:w="2694" w:type="dxa"/>
            <w:vAlign w:val="center"/>
          </w:tcPr>
          <w:p w:rsidR="00BC2007" w:rsidRPr="00984980" w:rsidRDefault="00DC10AA" w:rsidP="00DC10AA">
            <w:pPr>
              <w:pStyle w:val="NoSpacing"/>
              <w:jc w:val="center"/>
              <w:rPr>
                <w:rFonts w:ascii="Times New Roman" w:hAnsi="Times New Roman" w:cs="Times New Roman"/>
              </w:rPr>
            </w:pPr>
            <w:r>
              <w:rPr>
                <w:rFonts w:ascii="Times New Roman" w:hAnsi="Times New Roman" w:cs="Times New Roman"/>
              </w:rPr>
              <w:t xml:space="preserve">40 </w:t>
            </w:r>
            <w:r w:rsidRPr="00984980">
              <w:rPr>
                <w:rFonts w:ascii="Times New Roman" w:hAnsi="Times New Roman" w:cs="Times New Roman"/>
              </w:rPr>
              <w:t xml:space="preserve">&lt; N </w:t>
            </w:r>
            <w:r w:rsidRPr="00984980">
              <w:rPr>
                <w:rFonts w:ascii="Times New Roman" w:hAnsi="Times New Roman" w:cs="Times New Roman"/>
                <w:position w:val="-4"/>
              </w:rPr>
              <w:object w:dxaOrig="200" w:dyaOrig="240">
                <v:shape id="_x0000_i1027" type="#_x0000_t75" style="width:9pt;height:12.75pt" o:ole="">
                  <v:imagedata r:id="rId12" o:title=""/>
                </v:shape>
                <o:OLEObject Type="Embed" ProgID="Equation.3" ShapeID="_x0000_i1027" DrawAspect="Content" ObjectID="_1697271119" r:id="rId15"/>
              </w:object>
            </w:r>
            <w:r>
              <w:rPr>
                <w:rFonts w:ascii="Times New Roman" w:hAnsi="Times New Roman" w:cs="Times New Roman"/>
                <w:position w:val="-4"/>
              </w:rPr>
              <w:t xml:space="preserve"> </w:t>
            </w:r>
            <w:r>
              <w:rPr>
                <w:rFonts w:ascii="Times New Roman" w:hAnsi="Times New Roman" w:cs="Times New Roman"/>
              </w:rPr>
              <w:t>6</w:t>
            </w:r>
            <w:r w:rsidRPr="00984980">
              <w:rPr>
                <w:rFonts w:ascii="Times New Roman" w:hAnsi="Times New Roman" w:cs="Times New Roman"/>
              </w:rPr>
              <w:t>0</w:t>
            </w:r>
          </w:p>
        </w:tc>
        <w:tc>
          <w:tcPr>
            <w:tcW w:w="2268" w:type="dxa"/>
            <w:vAlign w:val="center"/>
          </w:tcPr>
          <w:p w:rsidR="00BC2007" w:rsidRPr="00984980" w:rsidRDefault="00BC2007" w:rsidP="00984980">
            <w:pPr>
              <w:pStyle w:val="NoSpacing"/>
              <w:jc w:val="center"/>
              <w:rPr>
                <w:rFonts w:ascii="Times New Roman" w:hAnsi="Times New Roman" w:cs="Times New Roman"/>
              </w:rPr>
            </w:pPr>
            <w:r w:rsidRPr="00984980">
              <w:rPr>
                <w:rFonts w:ascii="Times New Roman" w:hAnsi="Times New Roman" w:cs="Times New Roman"/>
              </w:rPr>
              <w:t>Cukup Valid</w:t>
            </w:r>
          </w:p>
        </w:tc>
      </w:tr>
      <w:tr w:rsidR="00BC2007" w:rsidRPr="00984980" w:rsidTr="00C92DC4">
        <w:trPr>
          <w:trHeight w:val="283"/>
          <w:jc w:val="center"/>
        </w:trPr>
        <w:tc>
          <w:tcPr>
            <w:tcW w:w="2694" w:type="dxa"/>
            <w:vAlign w:val="center"/>
          </w:tcPr>
          <w:p w:rsidR="00BC2007" w:rsidRPr="00984980" w:rsidRDefault="00DC10AA" w:rsidP="00984980">
            <w:pPr>
              <w:pStyle w:val="NoSpacing"/>
              <w:jc w:val="center"/>
              <w:rPr>
                <w:rFonts w:ascii="Times New Roman" w:hAnsi="Times New Roman" w:cs="Times New Roman"/>
              </w:rPr>
            </w:pPr>
            <w:r>
              <w:rPr>
                <w:rFonts w:ascii="Times New Roman" w:hAnsi="Times New Roman" w:cs="Times New Roman"/>
              </w:rPr>
              <w:t xml:space="preserve">20 </w:t>
            </w:r>
            <w:r w:rsidRPr="00984980">
              <w:rPr>
                <w:rFonts w:ascii="Times New Roman" w:hAnsi="Times New Roman" w:cs="Times New Roman"/>
              </w:rPr>
              <w:t xml:space="preserve">&lt; N </w:t>
            </w:r>
            <w:r w:rsidRPr="00984980">
              <w:rPr>
                <w:rFonts w:ascii="Times New Roman" w:hAnsi="Times New Roman" w:cs="Times New Roman"/>
                <w:position w:val="-4"/>
              </w:rPr>
              <w:object w:dxaOrig="200" w:dyaOrig="240">
                <v:shape id="_x0000_i1028" type="#_x0000_t75" style="width:9pt;height:12.75pt" o:ole="">
                  <v:imagedata r:id="rId12" o:title=""/>
                </v:shape>
                <o:OLEObject Type="Embed" ProgID="Equation.3" ShapeID="_x0000_i1028" DrawAspect="Content" ObjectID="_1697271120" r:id="rId16"/>
              </w:object>
            </w:r>
            <w:r>
              <w:rPr>
                <w:rFonts w:ascii="Times New Roman" w:hAnsi="Times New Roman" w:cs="Times New Roman"/>
                <w:position w:val="-4"/>
              </w:rPr>
              <w:t xml:space="preserve"> </w:t>
            </w:r>
            <w:r>
              <w:rPr>
                <w:rFonts w:ascii="Times New Roman" w:hAnsi="Times New Roman" w:cs="Times New Roman"/>
              </w:rPr>
              <w:t>4</w:t>
            </w:r>
            <w:r w:rsidRPr="00984980">
              <w:rPr>
                <w:rFonts w:ascii="Times New Roman" w:hAnsi="Times New Roman" w:cs="Times New Roman"/>
              </w:rPr>
              <w:t>0</w:t>
            </w:r>
          </w:p>
        </w:tc>
        <w:tc>
          <w:tcPr>
            <w:tcW w:w="2268" w:type="dxa"/>
            <w:vAlign w:val="center"/>
          </w:tcPr>
          <w:p w:rsidR="00BC2007" w:rsidRPr="00984980" w:rsidRDefault="00BC2007" w:rsidP="00984980">
            <w:pPr>
              <w:pStyle w:val="NoSpacing"/>
              <w:jc w:val="center"/>
              <w:rPr>
                <w:rFonts w:ascii="Times New Roman" w:hAnsi="Times New Roman" w:cs="Times New Roman"/>
              </w:rPr>
            </w:pPr>
            <w:r w:rsidRPr="00984980">
              <w:rPr>
                <w:rFonts w:ascii="Times New Roman" w:hAnsi="Times New Roman" w:cs="Times New Roman"/>
              </w:rPr>
              <w:t>Tidak Valid</w:t>
            </w:r>
          </w:p>
        </w:tc>
      </w:tr>
      <w:tr w:rsidR="00BC2007" w:rsidRPr="00984980" w:rsidTr="00C92DC4">
        <w:trPr>
          <w:trHeight w:val="283"/>
          <w:jc w:val="center"/>
        </w:trPr>
        <w:tc>
          <w:tcPr>
            <w:tcW w:w="2694" w:type="dxa"/>
            <w:vAlign w:val="center"/>
          </w:tcPr>
          <w:p w:rsidR="00BC2007" w:rsidRPr="00984980" w:rsidRDefault="00DC10AA" w:rsidP="00984980">
            <w:pPr>
              <w:pStyle w:val="NoSpacing"/>
              <w:jc w:val="center"/>
              <w:rPr>
                <w:rFonts w:ascii="Times New Roman" w:hAnsi="Times New Roman" w:cs="Times New Roman"/>
              </w:rPr>
            </w:pPr>
            <w:r>
              <w:rPr>
                <w:rFonts w:ascii="Times New Roman" w:hAnsi="Times New Roman" w:cs="Times New Roman"/>
              </w:rPr>
              <w:t xml:space="preserve">0  </w:t>
            </w:r>
            <w:r w:rsidRPr="00984980">
              <w:rPr>
                <w:rFonts w:ascii="Times New Roman" w:hAnsi="Times New Roman" w:cs="Times New Roman"/>
              </w:rPr>
              <w:t xml:space="preserve">&lt; N </w:t>
            </w:r>
            <w:r w:rsidRPr="00984980">
              <w:rPr>
                <w:rFonts w:ascii="Times New Roman" w:hAnsi="Times New Roman" w:cs="Times New Roman"/>
                <w:position w:val="-4"/>
              </w:rPr>
              <w:object w:dxaOrig="200" w:dyaOrig="240">
                <v:shape id="_x0000_i1029" type="#_x0000_t75" style="width:9pt;height:12.75pt" o:ole="">
                  <v:imagedata r:id="rId12" o:title=""/>
                </v:shape>
                <o:OLEObject Type="Embed" ProgID="Equation.3" ShapeID="_x0000_i1029" DrawAspect="Content" ObjectID="_1697271121" r:id="rId17"/>
              </w:object>
            </w:r>
            <w:r>
              <w:rPr>
                <w:rFonts w:ascii="Times New Roman" w:hAnsi="Times New Roman" w:cs="Times New Roman"/>
                <w:position w:val="-4"/>
              </w:rPr>
              <w:t xml:space="preserve"> </w:t>
            </w:r>
            <w:r>
              <w:rPr>
                <w:rFonts w:ascii="Times New Roman" w:hAnsi="Times New Roman" w:cs="Times New Roman"/>
              </w:rPr>
              <w:t>2</w:t>
            </w:r>
            <w:r w:rsidRPr="00984980">
              <w:rPr>
                <w:rFonts w:ascii="Times New Roman" w:hAnsi="Times New Roman" w:cs="Times New Roman"/>
              </w:rPr>
              <w:t>0</w:t>
            </w:r>
          </w:p>
        </w:tc>
        <w:tc>
          <w:tcPr>
            <w:tcW w:w="2268" w:type="dxa"/>
            <w:vAlign w:val="center"/>
          </w:tcPr>
          <w:p w:rsidR="00BC2007" w:rsidRPr="00984980" w:rsidRDefault="00BC2007" w:rsidP="00984980">
            <w:pPr>
              <w:pStyle w:val="NoSpacing"/>
              <w:jc w:val="center"/>
              <w:rPr>
                <w:rFonts w:ascii="Times New Roman" w:hAnsi="Times New Roman" w:cs="Times New Roman"/>
              </w:rPr>
            </w:pPr>
            <w:r w:rsidRPr="00984980">
              <w:rPr>
                <w:rFonts w:ascii="Times New Roman" w:hAnsi="Times New Roman" w:cs="Times New Roman"/>
              </w:rPr>
              <w:t>Sangat Tidak Valid</w:t>
            </w:r>
          </w:p>
        </w:tc>
      </w:tr>
    </w:tbl>
    <w:p w:rsidR="00BB3E6A" w:rsidRPr="00AC3228" w:rsidRDefault="000F78E5" w:rsidP="00C92DC4">
      <w:pPr>
        <w:pStyle w:val="NoSpacing"/>
        <w:spacing w:after="240"/>
        <w:ind w:left="1440" w:firstLine="720"/>
        <w:rPr>
          <w:rFonts w:ascii="Times New Roman" w:hAnsi="Times New Roman" w:cs="Times New Roman"/>
        </w:rPr>
      </w:pPr>
      <w:r w:rsidRPr="00984980">
        <w:rPr>
          <w:rFonts w:ascii="Times New Roman" w:hAnsi="Times New Roman" w:cs="Times New Roman"/>
        </w:rPr>
        <w:t xml:space="preserve">Sumber: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{"citationItems":[{"id":"ITEM-1","itemData":{"ISBN":"9786239032852","abstract":"… kompetensi profesional guna mewujudkan tujuan pendidikan nasional, yaitu dengan mengembangkan materi pembelajaran melalui pengembangan bahan ajar … beberapa macam bahan ajar yang dapat dikembangkan, diantaranya handout, modul, dan lembar …","author":[{"dropping-particle":"","family":"Krisnanti","given":"Dika Ayu","non-dropping-particle":"","parse-names":false,"suffix":""},{"dropping-particle":"","family":"Rizki","given":"Swaditya","non-dropping-particle":"","parse-names":false,"suffix":""},{"dropping-particle":"","family":"Vahlia","given":"Ira","non-dropping-particle":"","parse-names":false,"suffix":""}],"container-title":"EMTEKA: Jurnal Pendidikan Matematika","id":"ITEM-1","issue":"1","issued":{"date-parts":[["2020"]]},"page":"1-10","title":"Pengembangan Modul Matematika Berbasis Discovery Learning Disertai Nilai-Nilai Islam Materi Pertidaksamaan Rasional Dan Irasional","type":"article-journal","volume":"1"},"uris":["http://www.mendeley.com/documents/?uuid=69dcc309-cb40-4732-9f1a-fc13917d58c6"]}],"mendeley":{"formattedCitation":"(Krisnanti et al., 2020)","plainTextFormattedCitation":"(Krisnanti et al., 2020)","previouslyFormattedCitation":"(Krisnanti et al., 2020)"},"properties":{"noteIndex":0},"schema":"https://github.com/citation-style-language/schema/raw/master/csl-citation.json"}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(Krisnanti et al., 2020)</w:t>
      </w:r>
      <w:r w:rsidR="005860FB">
        <w:rPr>
          <w:rFonts w:ascii="Times New Roman" w:hAnsi="Times New Roman" w:cs="Times New Roman"/>
        </w:rPr>
        <w:fldChar w:fldCharType="end"/>
      </w:r>
    </w:p>
    <w:p w:rsidR="00BB3E6A" w:rsidRPr="00AC3228" w:rsidRDefault="000F78E5" w:rsidP="00DC10AA">
      <w:pPr>
        <w:pStyle w:val="NoSpacing"/>
        <w:spacing w:after="240"/>
        <w:ind w:firstLine="357"/>
        <w:jc w:val="both"/>
        <w:rPr>
          <w:rFonts w:ascii="Times New Roman" w:hAnsi="Times New Roman" w:cs="Times New Roman"/>
        </w:rPr>
      </w:pPr>
      <w:proofErr w:type="gramStart"/>
      <w:r w:rsidRPr="00DC10AA">
        <w:rPr>
          <w:rFonts w:ascii="Times New Roman" w:hAnsi="Times New Roman" w:cs="Times New Roman"/>
        </w:rPr>
        <w:t>Produk dikatakan valid jika rata-rata persentase yang diperoleh lebih dari 60% dan dapat dilanjutkan ke uji terbatas dengan syarat melakukan revisi kembali produk atas saran para ahli.</w:t>
      </w:r>
      <w:proofErr w:type="gramEnd"/>
      <w:r w:rsidR="00DC10AA">
        <w:rPr>
          <w:rFonts w:ascii="Times New Roman" w:hAnsi="Times New Roman" w:cs="Times New Roman"/>
        </w:rPr>
        <w:t xml:space="preserve"> </w:t>
      </w:r>
      <w:proofErr w:type="gramStart"/>
      <w:r w:rsidRPr="00DC10AA">
        <w:rPr>
          <w:rFonts w:ascii="Times New Roman" w:hAnsi="Times New Roman" w:cs="Times New Roman"/>
        </w:rPr>
        <w:t>Setelah mendapatkan kriteria valid dari para ahli validator, kemu</w:t>
      </w:r>
      <w:r w:rsidR="00DC10AA">
        <w:rPr>
          <w:rFonts w:ascii="Times New Roman" w:hAnsi="Times New Roman" w:cs="Times New Roman"/>
        </w:rPr>
        <w:t>dian dilakukan uji kepraktisan.</w:t>
      </w:r>
      <w:proofErr w:type="gramEnd"/>
      <w:r w:rsidR="00DC10AA">
        <w:rPr>
          <w:rFonts w:ascii="Times New Roman" w:hAnsi="Times New Roman" w:cs="Times New Roman"/>
        </w:rPr>
        <w:t xml:space="preserve"> </w:t>
      </w:r>
      <w:proofErr w:type="gramStart"/>
      <w:r w:rsidRPr="00DC10AA">
        <w:rPr>
          <w:rFonts w:ascii="Times New Roman" w:hAnsi="Times New Roman" w:cs="Times New Roman"/>
        </w:rPr>
        <w:t>Setelah melakukan analisis persentase dari hasil uji kepraktisan yang telah diperoleh dari lembar angket.</w:t>
      </w:r>
      <w:proofErr w:type="gramEnd"/>
      <w:r w:rsidRPr="00DC10AA">
        <w:rPr>
          <w:rFonts w:ascii="Times New Roman" w:hAnsi="Times New Roman" w:cs="Times New Roman"/>
        </w:rPr>
        <w:t xml:space="preserve"> Kemudian menentukan kriteria kepraktisan produk yang</w:t>
      </w:r>
      <w:r w:rsidR="00DC10AA">
        <w:rPr>
          <w:rFonts w:ascii="Times New Roman" w:hAnsi="Times New Roman" w:cs="Times New Roman"/>
        </w:rPr>
        <w:t xml:space="preserve"> dinyatakan pada tabel berikut:</w:t>
      </w:r>
    </w:p>
    <w:p w:rsidR="000F78E5" w:rsidRPr="00DC10AA" w:rsidRDefault="000F78E5" w:rsidP="00C92DC4">
      <w:pPr>
        <w:pStyle w:val="NoSpacing"/>
        <w:jc w:val="center"/>
        <w:rPr>
          <w:rFonts w:ascii="Times New Roman" w:hAnsi="Times New Roman" w:cs="Times New Roman"/>
        </w:rPr>
      </w:pPr>
      <w:proofErr w:type="gramStart"/>
      <w:r w:rsidRPr="00DC10AA">
        <w:rPr>
          <w:rFonts w:ascii="Times New Roman" w:hAnsi="Times New Roman" w:cs="Times New Roman"/>
        </w:rPr>
        <w:t>Tabel 2.</w:t>
      </w:r>
      <w:proofErr w:type="gramEnd"/>
      <w:r w:rsidRPr="00DC10AA">
        <w:rPr>
          <w:rFonts w:ascii="Times New Roman" w:hAnsi="Times New Roman" w:cs="Times New Roman"/>
        </w:rPr>
        <w:t xml:space="preserve"> Kriteria </w:t>
      </w:r>
      <w:r w:rsidR="00DC10AA" w:rsidRPr="00DC10AA">
        <w:rPr>
          <w:rFonts w:ascii="Times New Roman" w:hAnsi="Times New Roman" w:cs="Times New Roman"/>
        </w:rPr>
        <w:t>Kepraktisan Suatu Produk</w:t>
      </w: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2694"/>
        <w:gridCol w:w="2268"/>
      </w:tblGrid>
      <w:tr w:rsidR="00DC10AA" w:rsidRPr="00984980" w:rsidTr="00C92DC4">
        <w:trPr>
          <w:trHeight w:val="283"/>
          <w:jc w:val="center"/>
        </w:trPr>
        <w:tc>
          <w:tcPr>
            <w:tcW w:w="2694" w:type="dxa"/>
            <w:vAlign w:val="center"/>
          </w:tcPr>
          <w:p w:rsidR="00DC10AA" w:rsidRPr="00DC10AA" w:rsidRDefault="00DC10AA" w:rsidP="001A7EC9">
            <w:pPr>
              <w:pStyle w:val="NoSpacing"/>
              <w:jc w:val="center"/>
              <w:rPr>
                <w:rFonts w:ascii="Times New Roman" w:hAnsi="Times New Roman" w:cs="Times New Roman"/>
              </w:rPr>
            </w:pPr>
            <w:r w:rsidRPr="00DC10AA">
              <w:rPr>
                <w:rFonts w:ascii="Times New Roman" w:hAnsi="Times New Roman" w:cs="Times New Roman"/>
              </w:rPr>
              <w:t>Penilaian (%)</w:t>
            </w:r>
          </w:p>
        </w:tc>
        <w:tc>
          <w:tcPr>
            <w:tcW w:w="2268" w:type="dxa"/>
            <w:vAlign w:val="center"/>
          </w:tcPr>
          <w:p w:rsidR="00DC10AA" w:rsidRPr="00DC10AA" w:rsidRDefault="00DC10AA" w:rsidP="001A7EC9">
            <w:pPr>
              <w:pStyle w:val="NoSpacing"/>
              <w:jc w:val="center"/>
              <w:rPr>
                <w:rFonts w:ascii="Times New Roman" w:hAnsi="Times New Roman" w:cs="Times New Roman"/>
              </w:rPr>
            </w:pPr>
            <w:r w:rsidRPr="00DC10AA">
              <w:rPr>
                <w:rFonts w:ascii="Times New Roman" w:hAnsi="Times New Roman" w:cs="Times New Roman"/>
              </w:rPr>
              <w:t>Kategori</w:t>
            </w:r>
          </w:p>
        </w:tc>
      </w:tr>
      <w:tr w:rsidR="00DC10AA" w:rsidRPr="00984980" w:rsidTr="00C92DC4">
        <w:trPr>
          <w:trHeight w:val="283"/>
          <w:jc w:val="center"/>
        </w:trPr>
        <w:tc>
          <w:tcPr>
            <w:tcW w:w="2694" w:type="dxa"/>
            <w:vAlign w:val="center"/>
          </w:tcPr>
          <w:p w:rsidR="00DC10AA" w:rsidRPr="00984980" w:rsidRDefault="00DC10AA" w:rsidP="001A7EC9">
            <w:pPr>
              <w:pStyle w:val="NoSpacing"/>
              <w:jc w:val="center"/>
              <w:rPr>
                <w:rFonts w:ascii="Times New Roman" w:hAnsi="Times New Roman" w:cs="Times New Roman"/>
              </w:rPr>
            </w:pPr>
            <w:r>
              <w:rPr>
                <w:rFonts w:ascii="Times New Roman" w:hAnsi="Times New Roman" w:cs="Times New Roman"/>
              </w:rPr>
              <w:t xml:space="preserve"> 80 </w:t>
            </w:r>
            <w:r w:rsidRPr="00984980">
              <w:rPr>
                <w:rFonts w:ascii="Times New Roman" w:hAnsi="Times New Roman" w:cs="Times New Roman"/>
              </w:rPr>
              <w:t xml:space="preserve">&lt; N </w:t>
            </w:r>
            <w:r w:rsidRPr="00984980">
              <w:rPr>
                <w:rFonts w:ascii="Times New Roman" w:hAnsi="Times New Roman" w:cs="Times New Roman"/>
                <w:position w:val="-4"/>
              </w:rPr>
              <w:object w:dxaOrig="200" w:dyaOrig="240">
                <v:shape id="_x0000_i1030" type="#_x0000_t75" style="width:9pt;height:12.75pt" o:ole="">
                  <v:imagedata r:id="rId12" o:title=""/>
                </v:shape>
                <o:OLEObject Type="Embed" ProgID="Equation.3" ShapeID="_x0000_i1030" DrawAspect="Content" ObjectID="_1697271122" r:id="rId18"/>
              </w:object>
            </w:r>
            <w:r>
              <w:rPr>
                <w:rFonts w:ascii="Times New Roman" w:hAnsi="Times New Roman" w:cs="Times New Roman"/>
                <w:position w:val="-4"/>
              </w:rPr>
              <w:t xml:space="preserve"> </w:t>
            </w:r>
            <w:r w:rsidRPr="00984980">
              <w:rPr>
                <w:rFonts w:ascii="Times New Roman" w:hAnsi="Times New Roman" w:cs="Times New Roman"/>
              </w:rPr>
              <w:t>100</w:t>
            </w:r>
          </w:p>
        </w:tc>
        <w:tc>
          <w:tcPr>
            <w:tcW w:w="2268" w:type="dxa"/>
            <w:vAlign w:val="center"/>
          </w:tcPr>
          <w:p w:rsidR="00DC10AA" w:rsidRPr="00984980" w:rsidRDefault="00DC10AA" w:rsidP="00DC10AA">
            <w:pPr>
              <w:pStyle w:val="NoSpacing"/>
              <w:jc w:val="center"/>
              <w:rPr>
                <w:rFonts w:ascii="Times New Roman" w:hAnsi="Times New Roman" w:cs="Times New Roman"/>
              </w:rPr>
            </w:pPr>
            <w:r w:rsidRPr="00984980">
              <w:rPr>
                <w:rFonts w:ascii="Times New Roman" w:hAnsi="Times New Roman" w:cs="Times New Roman"/>
              </w:rPr>
              <w:t xml:space="preserve">Sangat </w:t>
            </w:r>
            <w:r>
              <w:rPr>
                <w:rFonts w:ascii="Times New Roman" w:hAnsi="Times New Roman" w:cs="Times New Roman"/>
              </w:rPr>
              <w:t>Praktis</w:t>
            </w:r>
          </w:p>
        </w:tc>
      </w:tr>
      <w:tr w:rsidR="00DC10AA" w:rsidRPr="00984980" w:rsidTr="00C92DC4">
        <w:trPr>
          <w:trHeight w:val="283"/>
          <w:jc w:val="center"/>
        </w:trPr>
        <w:tc>
          <w:tcPr>
            <w:tcW w:w="2694" w:type="dxa"/>
            <w:vAlign w:val="center"/>
          </w:tcPr>
          <w:p w:rsidR="00DC10AA" w:rsidRPr="00984980" w:rsidRDefault="00DC10AA" w:rsidP="001A7EC9">
            <w:pPr>
              <w:pStyle w:val="NoSpacing"/>
              <w:jc w:val="center"/>
              <w:rPr>
                <w:rFonts w:ascii="Times New Roman" w:hAnsi="Times New Roman" w:cs="Times New Roman"/>
              </w:rPr>
            </w:pPr>
            <w:r>
              <w:rPr>
                <w:rFonts w:ascii="Times New Roman" w:hAnsi="Times New Roman" w:cs="Times New Roman"/>
              </w:rPr>
              <w:t xml:space="preserve">60 </w:t>
            </w:r>
            <w:r w:rsidRPr="00984980">
              <w:rPr>
                <w:rFonts w:ascii="Times New Roman" w:hAnsi="Times New Roman" w:cs="Times New Roman"/>
              </w:rPr>
              <w:t xml:space="preserve">&lt; N </w:t>
            </w:r>
            <w:r w:rsidRPr="00984980">
              <w:rPr>
                <w:rFonts w:ascii="Times New Roman" w:hAnsi="Times New Roman" w:cs="Times New Roman"/>
                <w:position w:val="-4"/>
              </w:rPr>
              <w:object w:dxaOrig="200" w:dyaOrig="240">
                <v:shape id="_x0000_i1031" type="#_x0000_t75" style="width:9pt;height:12.75pt" o:ole="">
                  <v:imagedata r:id="rId12" o:title=""/>
                </v:shape>
                <o:OLEObject Type="Embed" ProgID="Equation.3" ShapeID="_x0000_i1031" DrawAspect="Content" ObjectID="_1697271123" r:id="rId19"/>
              </w:object>
            </w:r>
            <w:r>
              <w:rPr>
                <w:rFonts w:ascii="Times New Roman" w:hAnsi="Times New Roman" w:cs="Times New Roman"/>
                <w:position w:val="-4"/>
              </w:rPr>
              <w:t xml:space="preserve"> </w:t>
            </w:r>
            <w:r>
              <w:rPr>
                <w:rFonts w:ascii="Times New Roman" w:hAnsi="Times New Roman" w:cs="Times New Roman"/>
              </w:rPr>
              <w:t>8</w:t>
            </w:r>
            <w:r w:rsidRPr="00984980">
              <w:rPr>
                <w:rFonts w:ascii="Times New Roman" w:hAnsi="Times New Roman" w:cs="Times New Roman"/>
              </w:rPr>
              <w:t>0</w:t>
            </w:r>
          </w:p>
        </w:tc>
        <w:tc>
          <w:tcPr>
            <w:tcW w:w="2268" w:type="dxa"/>
            <w:vAlign w:val="center"/>
          </w:tcPr>
          <w:p w:rsidR="00DC10AA" w:rsidRPr="00984980" w:rsidRDefault="00DC10AA" w:rsidP="001A7EC9">
            <w:pPr>
              <w:pStyle w:val="NoSpacing"/>
              <w:jc w:val="center"/>
              <w:rPr>
                <w:rFonts w:ascii="Times New Roman" w:hAnsi="Times New Roman" w:cs="Times New Roman"/>
              </w:rPr>
            </w:pPr>
            <w:r>
              <w:rPr>
                <w:rFonts w:ascii="Times New Roman" w:hAnsi="Times New Roman" w:cs="Times New Roman"/>
              </w:rPr>
              <w:t>Praktis</w:t>
            </w:r>
          </w:p>
        </w:tc>
      </w:tr>
      <w:tr w:rsidR="00DC10AA" w:rsidRPr="00984980" w:rsidTr="00C92DC4">
        <w:trPr>
          <w:trHeight w:val="283"/>
          <w:jc w:val="center"/>
        </w:trPr>
        <w:tc>
          <w:tcPr>
            <w:tcW w:w="2694" w:type="dxa"/>
            <w:vAlign w:val="center"/>
          </w:tcPr>
          <w:p w:rsidR="00DC10AA" w:rsidRPr="00984980" w:rsidRDefault="00DC10AA" w:rsidP="001A7EC9">
            <w:pPr>
              <w:pStyle w:val="NoSpacing"/>
              <w:jc w:val="center"/>
              <w:rPr>
                <w:rFonts w:ascii="Times New Roman" w:hAnsi="Times New Roman" w:cs="Times New Roman"/>
              </w:rPr>
            </w:pPr>
            <w:r>
              <w:rPr>
                <w:rFonts w:ascii="Times New Roman" w:hAnsi="Times New Roman" w:cs="Times New Roman"/>
              </w:rPr>
              <w:t xml:space="preserve">40 </w:t>
            </w:r>
            <w:r w:rsidRPr="00984980">
              <w:rPr>
                <w:rFonts w:ascii="Times New Roman" w:hAnsi="Times New Roman" w:cs="Times New Roman"/>
              </w:rPr>
              <w:t xml:space="preserve">&lt; N </w:t>
            </w:r>
            <w:r w:rsidRPr="00984980">
              <w:rPr>
                <w:rFonts w:ascii="Times New Roman" w:hAnsi="Times New Roman" w:cs="Times New Roman"/>
                <w:position w:val="-4"/>
              </w:rPr>
              <w:object w:dxaOrig="200" w:dyaOrig="240">
                <v:shape id="_x0000_i1032" type="#_x0000_t75" style="width:9pt;height:12.75pt" o:ole="">
                  <v:imagedata r:id="rId12" o:title=""/>
                </v:shape>
                <o:OLEObject Type="Embed" ProgID="Equation.3" ShapeID="_x0000_i1032" DrawAspect="Content" ObjectID="_1697271124" r:id="rId20"/>
              </w:object>
            </w:r>
            <w:r>
              <w:rPr>
                <w:rFonts w:ascii="Times New Roman" w:hAnsi="Times New Roman" w:cs="Times New Roman"/>
                <w:position w:val="-4"/>
              </w:rPr>
              <w:t xml:space="preserve"> </w:t>
            </w:r>
            <w:r>
              <w:rPr>
                <w:rFonts w:ascii="Times New Roman" w:hAnsi="Times New Roman" w:cs="Times New Roman"/>
              </w:rPr>
              <w:t>6</w:t>
            </w:r>
            <w:r w:rsidRPr="00984980">
              <w:rPr>
                <w:rFonts w:ascii="Times New Roman" w:hAnsi="Times New Roman" w:cs="Times New Roman"/>
              </w:rPr>
              <w:t>0</w:t>
            </w:r>
          </w:p>
        </w:tc>
        <w:tc>
          <w:tcPr>
            <w:tcW w:w="2268" w:type="dxa"/>
            <w:vAlign w:val="center"/>
          </w:tcPr>
          <w:p w:rsidR="00DC10AA" w:rsidRPr="00984980" w:rsidRDefault="00DC10AA" w:rsidP="001A7EC9">
            <w:pPr>
              <w:pStyle w:val="NoSpacing"/>
              <w:jc w:val="center"/>
              <w:rPr>
                <w:rFonts w:ascii="Times New Roman" w:hAnsi="Times New Roman" w:cs="Times New Roman"/>
              </w:rPr>
            </w:pPr>
            <w:r w:rsidRPr="00984980">
              <w:rPr>
                <w:rFonts w:ascii="Times New Roman" w:hAnsi="Times New Roman" w:cs="Times New Roman"/>
              </w:rPr>
              <w:t xml:space="preserve">Cukup </w:t>
            </w:r>
            <w:r>
              <w:rPr>
                <w:rFonts w:ascii="Times New Roman" w:hAnsi="Times New Roman" w:cs="Times New Roman"/>
              </w:rPr>
              <w:t>Praktis</w:t>
            </w:r>
          </w:p>
        </w:tc>
      </w:tr>
      <w:tr w:rsidR="00DC10AA" w:rsidRPr="00984980" w:rsidTr="00C92DC4">
        <w:trPr>
          <w:trHeight w:val="283"/>
          <w:jc w:val="center"/>
        </w:trPr>
        <w:tc>
          <w:tcPr>
            <w:tcW w:w="2694" w:type="dxa"/>
            <w:vAlign w:val="center"/>
          </w:tcPr>
          <w:p w:rsidR="00DC10AA" w:rsidRPr="00984980" w:rsidRDefault="00DC10AA" w:rsidP="001A7EC9">
            <w:pPr>
              <w:pStyle w:val="NoSpacing"/>
              <w:jc w:val="center"/>
              <w:rPr>
                <w:rFonts w:ascii="Times New Roman" w:hAnsi="Times New Roman" w:cs="Times New Roman"/>
              </w:rPr>
            </w:pPr>
            <w:r>
              <w:rPr>
                <w:rFonts w:ascii="Times New Roman" w:hAnsi="Times New Roman" w:cs="Times New Roman"/>
              </w:rPr>
              <w:t xml:space="preserve">20 </w:t>
            </w:r>
            <w:r w:rsidRPr="00984980">
              <w:rPr>
                <w:rFonts w:ascii="Times New Roman" w:hAnsi="Times New Roman" w:cs="Times New Roman"/>
              </w:rPr>
              <w:t xml:space="preserve">&lt; N </w:t>
            </w:r>
            <w:r w:rsidRPr="00984980">
              <w:rPr>
                <w:rFonts w:ascii="Times New Roman" w:hAnsi="Times New Roman" w:cs="Times New Roman"/>
                <w:position w:val="-4"/>
              </w:rPr>
              <w:object w:dxaOrig="200" w:dyaOrig="240">
                <v:shape id="_x0000_i1033" type="#_x0000_t75" style="width:9pt;height:12.75pt" o:ole="">
                  <v:imagedata r:id="rId12" o:title=""/>
                </v:shape>
                <o:OLEObject Type="Embed" ProgID="Equation.3" ShapeID="_x0000_i1033" DrawAspect="Content" ObjectID="_1697271125" r:id="rId21"/>
              </w:object>
            </w:r>
            <w:r>
              <w:rPr>
                <w:rFonts w:ascii="Times New Roman" w:hAnsi="Times New Roman" w:cs="Times New Roman"/>
                <w:position w:val="-4"/>
              </w:rPr>
              <w:t xml:space="preserve"> </w:t>
            </w:r>
            <w:r>
              <w:rPr>
                <w:rFonts w:ascii="Times New Roman" w:hAnsi="Times New Roman" w:cs="Times New Roman"/>
              </w:rPr>
              <w:t>4</w:t>
            </w:r>
            <w:r w:rsidRPr="00984980">
              <w:rPr>
                <w:rFonts w:ascii="Times New Roman" w:hAnsi="Times New Roman" w:cs="Times New Roman"/>
              </w:rPr>
              <w:t>0</w:t>
            </w:r>
          </w:p>
        </w:tc>
        <w:tc>
          <w:tcPr>
            <w:tcW w:w="2268" w:type="dxa"/>
            <w:vAlign w:val="center"/>
          </w:tcPr>
          <w:p w:rsidR="00DC10AA" w:rsidRPr="00984980" w:rsidRDefault="00DC10AA" w:rsidP="001A7EC9">
            <w:pPr>
              <w:pStyle w:val="NoSpacing"/>
              <w:jc w:val="center"/>
              <w:rPr>
                <w:rFonts w:ascii="Times New Roman" w:hAnsi="Times New Roman" w:cs="Times New Roman"/>
              </w:rPr>
            </w:pPr>
            <w:r w:rsidRPr="00984980">
              <w:rPr>
                <w:rFonts w:ascii="Times New Roman" w:hAnsi="Times New Roman" w:cs="Times New Roman"/>
              </w:rPr>
              <w:t xml:space="preserve">Tidak </w:t>
            </w:r>
            <w:r>
              <w:rPr>
                <w:rFonts w:ascii="Times New Roman" w:hAnsi="Times New Roman" w:cs="Times New Roman"/>
              </w:rPr>
              <w:t>Praktis</w:t>
            </w:r>
          </w:p>
        </w:tc>
      </w:tr>
      <w:tr w:rsidR="00DC10AA" w:rsidRPr="00984980" w:rsidTr="00C92DC4">
        <w:trPr>
          <w:trHeight w:val="283"/>
          <w:jc w:val="center"/>
        </w:trPr>
        <w:tc>
          <w:tcPr>
            <w:tcW w:w="2694" w:type="dxa"/>
            <w:vAlign w:val="center"/>
          </w:tcPr>
          <w:p w:rsidR="00DC10AA" w:rsidRPr="00984980" w:rsidRDefault="00DC10AA" w:rsidP="001A7EC9">
            <w:pPr>
              <w:pStyle w:val="NoSpacing"/>
              <w:jc w:val="center"/>
              <w:rPr>
                <w:rFonts w:ascii="Times New Roman" w:hAnsi="Times New Roman" w:cs="Times New Roman"/>
              </w:rPr>
            </w:pPr>
            <w:r>
              <w:rPr>
                <w:rFonts w:ascii="Times New Roman" w:hAnsi="Times New Roman" w:cs="Times New Roman"/>
              </w:rPr>
              <w:t xml:space="preserve">0  </w:t>
            </w:r>
            <w:r w:rsidRPr="00984980">
              <w:rPr>
                <w:rFonts w:ascii="Times New Roman" w:hAnsi="Times New Roman" w:cs="Times New Roman"/>
              </w:rPr>
              <w:t xml:space="preserve">&lt; N </w:t>
            </w:r>
            <w:r w:rsidRPr="00984980">
              <w:rPr>
                <w:rFonts w:ascii="Times New Roman" w:hAnsi="Times New Roman" w:cs="Times New Roman"/>
                <w:position w:val="-4"/>
              </w:rPr>
              <w:object w:dxaOrig="200" w:dyaOrig="240">
                <v:shape id="_x0000_i1034" type="#_x0000_t75" style="width:9pt;height:12.75pt" o:ole="">
                  <v:imagedata r:id="rId12" o:title=""/>
                </v:shape>
                <o:OLEObject Type="Embed" ProgID="Equation.3" ShapeID="_x0000_i1034" DrawAspect="Content" ObjectID="_1697271126" r:id="rId22"/>
              </w:object>
            </w:r>
            <w:r>
              <w:rPr>
                <w:rFonts w:ascii="Times New Roman" w:hAnsi="Times New Roman" w:cs="Times New Roman"/>
                <w:position w:val="-4"/>
              </w:rPr>
              <w:t xml:space="preserve"> </w:t>
            </w:r>
            <w:r>
              <w:rPr>
                <w:rFonts w:ascii="Times New Roman" w:hAnsi="Times New Roman" w:cs="Times New Roman"/>
              </w:rPr>
              <w:t>2</w:t>
            </w:r>
            <w:r w:rsidRPr="00984980">
              <w:rPr>
                <w:rFonts w:ascii="Times New Roman" w:hAnsi="Times New Roman" w:cs="Times New Roman"/>
              </w:rPr>
              <w:t>0</w:t>
            </w:r>
          </w:p>
        </w:tc>
        <w:tc>
          <w:tcPr>
            <w:tcW w:w="2268" w:type="dxa"/>
            <w:vAlign w:val="center"/>
          </w:tcPr>
          <w:p w:rsidR="00DC10AA" w:rsidRPr="00984980" w:rsidRDefault="00DC10AA" w:rsidP="001A7EC9">
            <w:pPr>
              <w:pStyle w:val="NoSpacing"/>
              <w:jc w:val="center"/>
              <w:rPr>
                <w:rFonts w:ascii="Times New Roman" w:hAnsi="Times New Roman" w:cs="Times New Roman"/>
              </w:rPr>
            </w:pPr>
            <w:r w:rsidRPr="00984980">
              <w:rPr>
                <w:rFonts w:ascii="Times New Roman" w:hAnsi="Times New Roman" w:cs="Times New Roman"/>
              </w:rPr>
              <w:t xml:space="preserve">Sangat Tidak </w:t>
            </w:r>
            <w:r>
              <w:rPr>
                <w:rFonts w:ascii="Times New Roman" w:hAnsi="Times New Roman" w:cs="Times New Roman"/>
              </w:rPr>
              <w:t>Praktis</w:t>
            </w:r>
          </w:p>
        </w:tc>
      </w:tr>
    </w:tbl>
    <w:p w:rsidR="000F78E5" w:rsidRPr="00DC10AA" w:rsidRDefault="000F78E5" w:rsidP="00C92DC4">
      <w:pPr>
        <w:pStyle w:val="NoSpacing"/>
        <w:spacing w:after="240"/>
        <w:ind w:left="1440" w:firstLine="720"/>
        <w:jc w:val="both"/>
        <w:rPr>
          <w:rFonts w:ascii="Times New Roman" w:hAnsi="Times New Roman" w:cs="Times New Roman"/>
        </w:rPr>
      </w:pPr>
      <w:r w:rsidRPr="00DC10AA">
        <w:rPr>
          <w:rFonts w:ascii="Times New Roman" w:hAnsi="Times New Roman" w:cs="Times New Roman"/>
        </w:rPr>
        <w:t>Sum</w:t>
      </w:r>
      <w:r w:rsidR="00B35C41" w:rsidRPr="00DC10AA">
        <w:rPr>
          <w:rFonts w:ascii="Times New Roman" w:hAnsi="Times New Roman" w:cs="Times New Roman"/>
        </w:rPr>
        <w:t xml:space="preserve">ber: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{"citationItems":[{"id":"ITEM-1","itemData":{"ISBN":"9786239032852","abstract":"… kompetensi profesional guna mewujudkan tujuan pendidikan nasional, yaitu dengan mengembangkan materi pembelajaran melalui pengembangan bahan ajar … beberapa macam bahan ajar yang dapat dikembangkan, diantaranya handout, modul, dan lembar …","author":[{"dropping-particle":"","family":"Krisnanti","given":"Dika Ayu","non-dropping-particle":"","parse-names":false,"suffix":""},{"dropping-particle":"","family":"Rizki","given":"Swaditya","non-dropping-particle":"","parse-names":false,"suffix":""},{"dropping-particle":"","family":"Vahlia","given":"Ira","non-dropping-particle":"","parse-names":false,"suffix":""}],"container-title":"EMTEKA: Jurnal Pendidikan Matematika","id":"ITEM-1","issue":"1","issued":{"date-parts":[["2020"]]},"page":"1-10","title":"Pengembangan Modul Matematika Berbasis Discovery Learning Disertai Nilai-Nilai Islam Materi Pertidaksamaan Rasional Dan Irasional","type":"article-journal","volume":"1"},"uris":["http://www.mendeley.com/documents/?uuid=69dcc309-cb40-4732-9f1a-fc13917d58c6"]}],"mendeley":{"formattedCitation":"(Krisnanti et al., 2020)","plainTextFormattedCitation":"(Krisnanti et al., 2020)","previouslyFormattedCitation":"(Krisnanti et al., 2020)"},"properties":{"noteIndex":0},"schema":"https://github.com/citation-style-language/schema/raw/master/csl-citation.json"}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(Krisnanti et al., 2020)</w:t>
      </w:r>
      <w:r w:rsidR="005860FB">
        <w:rPr>
          <w:rFonts w:ascii="Times New Roman" w:hAnsi="Times New Roman" w:cs="Times New Roman"/>
        </w:rPr>
        <w:fldChar w:fldCharType="end"/>
      </w:r>
    </w:p>
    <w:p w:rsidR="00B35C41" w:rsidRPr="00AC3228" w:rsidRDefault="00A33121" w:rsidP="00DC10AA">
      <w:pPr>
        <w:pStyle w:val="NoSpacing"/>
        <w:spacing w:after="240"/>
        <w:ind w:firstLine="357"/>
        <w:jc w:val="both"/>
        <w:rPr>
          <w:rFonts w:ascii="Times New Roman" w:hAnsi="Times New Roman" w:cs="Times New Roman"/>
        </w:rPr>
      </w:pPr>
      <w:proofErr w:type="gramStart"/>
      <w:r w:rsidRPr="00DC10AA">
        <w:rPr>
          <w:rFonts w:ascii="Times New Roman" w:hAnsi="Times New Roman" w:cs="Times New Roman"/>
        </w:rPr>
        <w:t>Produk dinyatakan</w:t>
      </w:r>
      <w:r w:rsidR="000F78E5" w:rsidRPr="00DC10AA">
        <w:rPr>
          <w:rFonts w:ascii="Times New Roman" w:hAnsi="Times New Roman" w:cs="Times New Roman"/>
        </w:rPr>
        <w:t xml:space="preserve"> praktis jika rata-rata persentase penilaian lebih dari 60% maka produk yang dikembangkan sudah dapat dikatakan praktis.</w:t>
      </w:r>
      <w:proofErr w:type="gramEnd"/>
    </w:p>
    <w:p w:rsidR="00BC2007" w:rsidRPr="00DC10AA" w:rsidRDefault="00A33121" w:rsidP="00DC10AA">
      <w:pPr>
        <w:pStyle w:val="NoSpacing"/>
        <w:numPr>
          <w:ilvl w:val="0"/>
          <w:numId w:val="10"/>
        </w:numPr>
        <w:ind w:left="357" w:hanging="357"/>
        <w:jc w:val="both"/>
        <w:rPr>
          <w:rFonts w:ascii="Times New Roman" w:hAnsi="Times New Roman" w:cs="Times New Roman"/>
        </w:rPr>
      </w:pPr>
      <w:r w:rsidRPr="00DC10AA">
        <w:rPr>
          <w:rFonts w:ascii="Times New Roman" w:hAnsi="Times New Roman" w:cs="Times New Roman"/>
          <w:i/>
        </w:rPr>
        <w:t>Evaluation</w:t>
      </w:r>
      <w:r w:rsidRPr="00DC10AA">
        <w:rPr>
          <w:rFonts w:ascii="Times New Roman" w:hAnsi="Times New Roman" w:cs="Times New Roman"/>
        </w:rPr>
        <w:t xml:space="preserve"> (evaluasi)</w:t>
      </w:r>
    </w:p>
    <w:p w:rsidR="00FC4284" w:rsidRDefault="00A33121" w:rsidP="00DC10AA">
      <w:pPr>
        <w:pStyle w:val="NoSpacing"/>
        <w:spacing w:after="240"/>
        <w:ind w:left="66" w:firstLine="291"/>
        <w:jc w:val="both"/>
        <w:rPr>
          <w:rFonts w:ascii="Times New Roman" w:hAnsi="Times New Roman" w:cs="Times New Roman"/>
        </w:rPr>
      </w:pPr>
      <w:proofErr w:type="gramStart"/>
      <w:r w:rsidRPr="00DC10AA">
        <w:rPr>
          <w:rFonts w:ascii="Times New Roman" w:hAnsi="Times New Roman" w:cs="Times New Roman"/>
        </w:rPr>
        <w:t>Pada tahap ini merupakan evaluasi, tetapi sebenarnya disetiap tahapan yang dilakukan sebelumnya telah dilakukan evaluasi.</w:t>
      </w:r>
      <w:proofErr w:type="gramEnd"/>
      <w:r w:rsidRPr="00DC10AA">
        <w:rPr>
          <w:rFonts w:ascii="Times New Roman" w:hAnsi="Times New Roman" w:cs="Times New Roman"/>
        </w:rPr>
        <w:t xml:space="preserve"> </w:t>
      </w:r>
      <w:proofErr w:type="gramStart"/>
      <w:r w:rsidRPr="00DC10AA">
        <w:rPr>
          <w:rFonts w:ascii="Times New Roman" w:hAnsi="Times New Roman" w:cs="Times New Roman"/>
        </w:rPr>
        <w:t>Oleh karena itu, produk yang dikembangkan sudah diperbaiki sesuai dengan masukan dan saran terhadap para validator ahli sebelumnya.</w:t>
      </w:r>
      <w:proofErr w:type="gramEnd"/>
    </w:p>
    <w:p w:rsidR="00DC10AA" w:rsidRDefault="00DC10AA" w:rsidP="00DC10AA">
      <w:pPr>
        <w:pStyle w:val="NoSpacing"/>
        <w:spacing w:after="240"/>
        <w:ind w:left="66" w:firstLine="291"/>
        <w:jc w:val="both"/>
        <w:rPr>
          <w:rFonts w:ascii="Times New Roman" w:hAnsi="Times New Roman" w:cs="Times New Roman"/>
        </w:rPr>
      </w:pPr>
    </w:p>
    <w:p w:rsidR="00DC10AA" w:rsidRPr="00DC10AA" w:rsidRDefault="00DC10AA" w:rsidP="00DC10AA">
      <w:pPr>
        <w:pStyle w:val="NoSpacing"/>
        <w:spacing w:after="240"/>
        <w:ind w:left="66" w:firstLine="291"/>
        <w:jc w:val="both"/>
        <w:rPr>
          <w:rFonts w:ascii="Times New Roman" w:hAnsi="Times New Roman" w:cs="Times New Roman"/>
        </w:rPr>
      </w:pPr>
    </w:p>
    <w:p w:rsidR="00287CA8" w:rsidRPr="00DC10AA" w:rsidRDefault="00AC3228" w:rsidP="00DC10AA">
      <w:pPr>
        <w:pStyle w:val="NoSpacing"/>
        <w:numPr>
          <w:ilvl w:val="0"/>
          <w:numId w:val="9"/>
        </w:numPr>
        <w:spacing w:after="240"/>
        <w:ind w:left="357" w:hanging="357"/>
        <w:jc w:val="both"/>
        <w:rPr>
          <w:rFonts w:ascii="Times New Roman" w:hAnsi="Times New Roman" w:cs="Times New Roman"/>
          <w:b/>
        </w:rPr>
      </w:pPr>
      <w:r w:rsidRPr="00DC10AA">
        <w:rPr>
          <w:rFonts w:ascii="Times New Roman" w:hAnsi="Times New Roman" w:cs="Times New Roman"/>
          <w:b/>
        </w:rPr>
        <w:lastRenderedPageBreak/>
        <w:t>Hasil</w:t>
      </w:r>
      <w:r w:rsidR="00287CA8" w:rsidRPr="00DC10AA">
        <w:rPr>
          <w:rFonts w:ascii="Times New Roman" w:hAnsi="Times New Roman" w:cs="Times New Roman"/>
          <w:b/>
        </w:rPr>
        <w:t xml:space="preserve"> </w:t>
      </w:r>
      <w:r w:rsidRPr="00DC10AA">
        <w:rPr>
          <w:rFonts w:ascii="Times New Roman" w:hAnsi="Times New Roman" w:cs="Times New Roman"/>
          <w:b/>
        </w:rPr>
        <w:t>Dan Pembahasan</w:t>
      </w:r>
    </w:p>
    <w:p w:rsidR="00C73A6C" w:rsidRPr="00DC10AA" w:rsidRDefault="00B52AA5" w:rsidP="00DC10AA">
      <w:pPr>
        <w:pStyle w:val="NoSpacing"/>
        <w:spacing w:after="240"/>
        <w:ind w:firstLine="357"/>
        <w:jc w:val="both"/>
        <w:rPr>
          <w:rFonts w:ascii="Times New Roman" w:hAnsi="Times New Roman" w:cs="Times New Roman"/>
        </w:rPr>
      </w:pPr>
      <w:r w:rsidRPr="00DC10AA">
        <w:rPr>
          <w:rFonts w:ascii="Times New Roman" w:hAnsi="Times New Roman" w:cs="Times New Roman"/>
        </w:rPr>
        <w:t>Hasil pengembang</w:t>
      </w:r>
      <w:r w:rsidR="00C73A6C" w:rsidRPr="00DC10AA">
        <w:rPr>
          <w:rFonts w:ascii="Times New Roman" w:hAnsi="Times New Roman" w:cs="Times New Roman"/>
        </w:rPr>
        <w:t xml:space="preserve">an </w:t>
      </w:r>
      <w:proofErr w:type="gramStart"/>
      <w:r w:rsidR="00C73A6C" w:rsidRPr="00DC10AA">
        <w:rPr>
          <w:rFonts w:ascii="Times New Roman" w:hAnsi="Times New Roman" w:cs="Times New Roman"/>
        </w:rPr>
        <w:t>akan</w:t>
      </w:r>
      <w:proofErr w:type="gramEnd"/>
      <w:r w:rsidR="00C73A6C" w:rsidRPr="00DC10AA">
        <w:rPr>
          <w:rFonts w:ascii="Times New Roman" w:hAnsi="Times New Roman" w:cs="Times New Roman"/>
        </w:rPr>
        <w:t xml:space="preserve"> disajikan berdasarkan langkah-langkah model pengembangan ADDIE. Langkah-langkah ADDIE </w:t>
      </w:r>
      <w:proofErr w:type="gramStart"/>
      <w:r w:rsidR="00C73A6C" w:rsidRPr="00DC10AA">
        <w:rPr>
          <w:rFonts w:ascii="Times New Roman" w:hAnsi="Times New Roman" w:cs="Times New Roman"/>
        </w:rPr>
        <w:t>akan</w:t>
      </w:r>
      <w:proofErr w:type="gramEnd"/>
      <w:r w:rsidR="00C73A6C" w:rsidRPr="00DC10AA">
        <w:rPr>
          <w:rFonts w:ascii="Times New Roman" w:hAnsi="Times New Roman" w:cs="Times New Roman"/>
        </w:rPr>
        <w:t xml:space="preserve"> dijabarkan sebagai berikut:</w:t>
      </w:r>
    </w:p>
    <w:p w:rsidR="00C73A6C" w:rsidRPr="00DC10AA" w:rsidRDefault="00C73A6C" w:rsidP="00DC10AA">
      <w:pPr>
        <w:pStyle w:val="NoSpacing"/>
        <w:numPr>
          <w:ilvl w:val="0"/>
          <w:numId w:val="11"/>
        </w:numPr>
        <w:ind w:left="357" w:hanging="357"/>
        <w:jc w:val="both"/>
        <w:rPr>
          <w:rFonts w:ascii="Times New Roman" w:hAnsi="Times New Roman" w:cs="Times New Roman"/>
          <w:i/>
        </w:rPr>
      </w:pPr>
      <w:r w:rsidRPr="00DC10AA">
        <w:rPr>
          <w:rFonts w:ascii="Times New Roman" w:hAnsi="Times New Roman" w:cs="Times New Roman"/>
          <w:i/>
        </w:rPr>
        <w:t>Analyze</w:t>
      </w:r>
    </w:p>
    <w:p w:rsidR="00B21185" w:rsidRPr="00DC10AA" w:rsidRDefault="00C73A6C" w:rsidP="00DC10AA">
      <w:pPr>
        <w:pStyle w:val="NoSpacing"/>
        <w:spacing w:after="240"/>
        <w:ind w:firstLine="357"/>
        <w:jc w:val="both"/>
        <w:rPr>
          <w:rFonts w:ascii="Times New Roman" w:hAnsi="Times New Roman" w:cs="Times New Roman"/>
        </w:rPr>
      </w:pPr>
      <w:proofErr w:type="gramStart"/>
      <w:r w:rsidRPr="00DC10AA">
        <w:rPr>
          <w:rFonts w:ascii="Times New Roman" w:hAnsi="Times New Roman" w:cs="Times New Roman"/>
        </w:rPr>
        <w:t>Berdasarkan hasil analisis yang dilakukan di SMAN 1 Rawajitu Selatan dengan melakukan wawancara terhadap guru pendidikan matematika.</w:t>
      </w:r>
      <w:proofErr w:type="gramEnd"/>
      <w:r w:rsidRPr="00DC10AA">
        <w:rPr>
          <w:rFonts w:ascii="Times New Roman" w:hAnsi="Times New Roman" w:cs="Times New Roman"/>
        </w:rPr>
        <w:t xml:space="preserve"> Informasi yang didapatkan bahwa dalam proses pembelajaran guru masih menggunakan buku paket dan belum ada bahan </w:t>
      </w:r>
      <w:proofErr w:type="gramStart"/>
      <w:r w:rsidRPr="00DC10AA">
        <w:rPr>
          <w:rFonts w:ascii="Times New Roman" w:hAnsi="Times New Roman" w:cs="Times New Roman"/>
        </w:rPr>
        <w:t>ajar</w:t>
      </w:r>
      <w:proofErr w:type="gramEnd"/>
      <w:r w:rsidRPr="00DC10AA">
        <w:rPr>
          <w:rFonts w:ascii="Times New Roman" w:hAnsi="Times New Roman" w:cs="Times New Roman"/>
        </w:rPr>
        <w:t xml:space="preserve"> lain yang digunakan dalam kegiatan pembelajarannya. </w:t>
      </w:r>
      <w:proofErr w:type="gramStart"/>
      <w:r w:rsidRPr="00DC10AA">
        <w:rPr>
          <w:rFonts w:ascii="Times New Roman" w:hAnsi="Times New Roman" w:cs="Times New Roman"/>
        </w:rPr>
        <w:t>Selain itu, buku paket yang digunakan kurang menarik dan pemaparan pada materi limit fungsi aljabar di dalamnya kurang jelas sehingga peserta didik kesulitan untuk memahami materi tersebut.</w:t>
      </w:r>
      <w:proofErr w:type="gramEnd"/>
      <w:r w:rsidRPr="00DC10AA">
        <w:rPr>
          <w:rFonts w:ascii="Times New Roman" w:hAnsi="Times New Roman" w:cs="Times New Roman"/>
        </w:rPr>
        <w:t xml:space="preserve"> </w:t>
      </w:r>
      <w:proofErr w:type="gramStart"/>
      <w:r w:rsidRPr="00DC10AA">
        <w:rPr>
          <w:rFonts w:ascii="Times New Roman" w:hAnsi="Times New Roman" w:cs="Times New Roman"/>
        </w:rPr>
        <w:t>Oleh karena itu, bahan ajar yang digunakan memerlukan pembaharuan yang mampu menekankan peserta didik untuk menemukan konsep dari permasalahan matematisnya.</w:t>
      </w:r>
      <w:proofErr w:type="gramEnd"/>
      <w:r w:rsidRPr="00DC10AA">
        <w:rPr>
          <w:rFonts w:ascii="Times New Roman" w:hAnsi="Times New Roman" w:cs="Times New Roman"/>
        </w:rPr>
        <w:t xml:space="preserve"> </w:t>
      </w:r>
      <w:proofErr w:type="gramStart"/>
      <w:r w:rsidRPr="00DC10AA">
        <w:rPr>
          <w:rFonts w:ascii="Times New Roman" w:hAnsi="Times New Roman" w:cs="Times New Roman"/>
        </w:rPr>
        <w:t xml:space="preserve">Hal inilah yang menjadi alasan peneliti untuk mengembangkan bahan ajar yang baru dan menarik yaitu modul pembelajaran matematika berbasis </w:t>
      </w:r>
      <w:r w:rsidRPr="00DC10AA">
        <w:rPr>
          <w:rFonts w:ascii="Times New Roman" w:hAnsi="Times New Roman" w:cs="Times New Roman"/>
          <w:i/>
        </w:rPr>
        <w:t>Discovery Learning</w:t>
      </w:r>
      <w:r w:rsidRPr="00DC10AA">
        <w:rPr>
          <w:rFonts w:ascii="Times New Roman" w:hAnsi="Times New Roman" w:cs="Times New Roman"/>
        </w:rPr>
        <w:t>.</w:t>
      </w:r>
      <w:proofErr w:type="gramEnd"/>
    </w:p>
    <w:p w:rsidR="00C04ED1" w:rsidRPr="00DC10AA" w:rsidRDefault="00C04ED1" w:rsidP="00DC10AA">
      <w:pPr>
        <w:pStyle w:val="NoSpacing"/>
        <w:numPr>
          <w:ilvl w:val="0"/>
          <w:numId w:val="11"/>
        </w:numPr>
        <w:ind w:left="357" w:hanging="357"/>
        <w:jc w:val="both"/>
        <w:rPr>
          <w:rFonts w:ascii="Times New Roman" w:hAnsi="Times New Roman" w:cs="Times New Roman"/>
          <w:i/>
        </w:rPr>
      </w:pPr>
      <w:r w:rsidRPr="00DC10AA">
        <w:rPr>
          <w:rFonts w:ascii="Times New Roman" w:hAnsi="Times New Roman" w:cs="Times New Roman"/>
          <w:i/>
        </w:rPr>
        <w:t>Design</w:t>
      </w:r>
    </w:p>
    <w:p w:rsidR="00C04ED1" w:rsidRPr="00DC10AA" w:rsidRDefault="002A441A" w:rsidP="00DC10AA">
      <w:pPr>
        <w:pStyle w:val="NoSpacing"/>
        <w:spacing w:after="240"/>
        <w:ind w:firstLine="357"/>
        <w:jc w:val="both"/>
        <w:rPr>
          <w:rFonts w:ascii="Times New Roman" w:hAnsi="Times New Roman" w:cs="Times New Roman"/>
        </w:rPr>
      </w:pPr>
      <w:proofErr w:type="gramStart"/>
      <w:r w:rsidRPr="00DC10AA">
        <w:rPr>
          <w:rFonts w:ascii="Times New Roman" w:hAnsi="Times New Roman" w:cs="Times New Roman"/>
        </w:rPr>
        <w:t xml:space="preserve">Pada bagian desain ini dilakukan perancangan modul menggunakan </w:t>
      </w:r>
      <w:r w:rsidRPr="00DC10AA">
        <w:rPr>
          <w:rFonts w:ascii="Times New Roman" w:hAnsi="Times New Roman" w:cs="Times New Roman"/>
          <w:i/>
        </w:rPr>
        <w:t>Microsoft Word</w:t>
      </w:r>
      <w:r w:rsidRPr="00DC10AA">
        <w:rPr>
          <w:rFonts w:ascii="Times New Roman" w:hAnsi="Times New Roman" w:cs="Times New Roman"/>
        </w:rPr>
        <w:t xml:space="preserve"> dalam bentuk media cetak.</w:t>
      </w:r>
      <w:proofErr w:type="gramEnd"/>
      <w:r w:rsidRPr="00DC10AA">
        <w:rPr>
          <w:rFonts w:ascii="Times New Roman" w:hAnsi="Times New Roman" w:cs="Times New Roman"/>
        </w:rPr>
        <w:t xml:space="preserve"> Selain itu, basis yang </w:t>
      </w:r>
      <w:proofErr w:type="gramStart"/>
      <w:r w:rsidRPr="00DC10AA">
        <w:rPr>
          <w:rFonts w:ascii="Times New Roman" w:hAnsi="Times New Roman" w:cs="Times New Roman"/>
        </w:rPr>
        <w:t>akan</w:t>
      </w:r>
      <w:proofErr w:type="gramEnd"/>
      <w:r w:rsidRPr="00DC10AA">
        <w:rPr>
          <w:rFonts w:ascii="Times New Roman" w:hAnsi="Times New Roman" w:cs="Times New Roman"/>
        </w:rPr>
        <w:t xml:space="preserve"> digunakan dalam modul ini berupa </w:t>
      </w:r>
      <w:r w:rsidRPr="00DC10AA">
        <w:rPr>
          <w:rFonts w:ascii="Times New Roman" w:hAnsi="Times New Roman" w:cs="Times New Roman"/>
          <w:i/>
        </w:rPr>
        <w:t>Discovery Learning</w:t>
      </w:r>
      <w:r w:rsidRPr="00DC10AA">
        <w:rPr>
          <w:rFonts w:ascii="Times New Roman" w:hAnsi="Times New Roman" w:cs="Times New Roman"/>
        </w:rPr>
        <w:t xml:space="preserve"> yang disertai dengan nilai-nilai islam. Format penulisan yang terdapat di dalam modul seperti berikut: 1) Pendahuluan, berisikan petunjuk penggunaan, peta konsep, Kompetensi inti, kompetensi dasar, indikator pembelajaran, dan tujuan pembelajaran. 2) Materi pada modul berisikan pengertian limit fungsi, menentukan limit fungsi pada suatu titik, sifat-sifat limit fungsi, menentukan nilai limit fungsi aljabar dan terdapat tahapan </w:t>
      </w:r>
      <w:r w:rsidRPr="00DC10AA">
        <w:rPr>
          <w:rFonts w:ascii="Times New Roman" w:hAnsi="Times New Roman" w:cs="Times New Roman"/>
          <w:i/>
        </w:rPr>
        <w:t>Discovery Learning</w:t>
      </w:r>
      <w:r w:rsidRPr="00DC10AA">
        <w:rPr>
          <w:rFonts w:ascii="Times New Roman" w:hAnsi="Times New Roman" w:cs="Times New Roman"/>
        </w:rPr>
        <w:t xml:space="preserve"> serta latihan soal. 3) Berisikan nilai-nilai </w:t>
      </w:r>
      <w:proofErr w:type="gramStart"/>
      <w:r w:rsidRPr="00DC10AA">
        <w:rPr>
          <w:rFonts w:ascii="Times New Roman" w:hAnsi="Times New Roman" w:cs="Times New Roman"/>
        </w:rPr>
        <w:t>islam</w:t>
      </w:r>
      <w:proofErr w:type="gramEnd"/>
      <w:r w:rsidRPr="00DC10AA">
        <w:rPr>
          <w:rFonts w:ascii="Times New Roman" w:hAnsi="Times New Roman" w:cs="Times New Roman"/>
        </w:rPr>
        <w:t xml:space="preserve"> sebagai motivasi yang diambil dari Al-Qur’an dan Hadits serta pengetahuan mengenai tokoh-tokoh islam dalam dunia pendidikan. 4) Daftar pustaka, berisikan sumber-sumber yang menunjang dalam proses pembuatan modul. 5) Biodata penulis, berisikan tentang latar belakang singkat penulis.</w:t>
      </w:r>
    </w:p>
    <w:p w:rsidR="00D25B9B" w:rsidRPr="00DC10AA" w:rsidRDefault="00D25B9B" w:rsidP="00DC10AA">
      <w:pPr>
        <w:pStyle w:val="NoSpacing"/>
        <w:numPr>
          <w:ilvl w:val="0"/>
          <w:numId w:val="11"/>
        </w:numPr>
        <w:ind w:left="357" w:hanging="357"/>
        <w:jc w:val="both"/>
        <w:rPr>
          <w:rFonts w:ascii="Times New Roman" w:hAnsi="Times New Roman" w:cs="Times New Roman"/>
          <w:i/>
        </w:rPr>
      </w:pPr>
      <w:r w:rsidRPr="00DC10AA">
        <w:rPr>
          <w:rFonts w:ascii="Times New Roman" w:hAnsi="Times New Roman" w:cs="Times New Roman"/>
          <w:i/>
        </w:rPr>
        <w:t>Development</w:t>
      </w:r>
    </w:p>
    <w:p w:rsidR="007B07D3" w:rsidRPr="00DC10AA" w:rsidRDefault="00D25B9B" w:rsidP="00DC10AA">
      <w:pPr>
        <w:pStyle w:val="NoSpacing"/>
        <w:spacing w:after="240"/>
        <w:ind w:firstLine="357"/>
        <w:jc w:val="both"/>
        <w:rPr>
          <w:rFonts w:ascii="Times New Roman" w:hAnsi="Times New Roman" w:cs="Times New Roman"/>
        </w:rPr>
      </w:pPr>
      <w:r w:rsidRPr="00DC10AA">
        <w:rPr>
          <w:rFonts w:ascii="Times New Roman" w:hAnsi="Times New Roman" w:cs="Times New Roman"/>
        </w:rPr>
        <w:t xml:space="preserve">Hasil pengembangan produk pada modul pembelajaran matematika </w:t>
      </w:r>
      <w:proofErr w:type="gramStart"/>
      <w:r w:rsidRPr="00DC10AA">
        <w:rPr>
          <w:rFonts w:ascii="Times New Roman" w:hAnsi="Times New Roman" w:cs="Times New Roman"/>
        </w:rPr>
        <w:t>akan</w:t>
      </w:r>
      <w:proofErr w:type="gramEnd"/>
      <w:r w:rsidRPr="00DC10AA">
        <w:rPr>
          <w:rFonts w:ascii="Times New Roman" w:hAnsi="Times New Roman" w:cs="Times New Roman"/>
        </w:rPr>
        <w:t xml:space="preserve"> disajikan pada gambar berikut:</w:t>
      </w:r>
    </w:p>
    <w:tbl>
      <w:tblPr>
        <w:tblStyle w:val="TableGrid"/>
        <w:tblW w:w="0" w:type="auto"/>
        <w:jc w:val="center"/>
        <w:tblInd w:w="250" w:type="dxa"/>
        <w:tblLook w:val="04A0" w:firstRow="1" w:lastRow="0" w:firstColumn="1" w:lastColumn="0" w:noHBand="0" w:noVBand="1"/>
      </w:tblPr>
      <w:tblGrid>
        <w:gridCol w:w="3827"/>
        <w:gridCol w:w="3851"/>
      </w:tblGrid>
      <w:tr w:rsidR="009353FB" w:rsidRPr="00F079A8" w:rsidTr="00DC10AA">
        <w:trPr>
          <w:jc w:val="center"/>
        </w:trPr>
        <w:tc>
          <w:tcPr>
            <w:tcW w:w="3827" w:type="dxa"/>
            <w:tcBorders>
              <w:top w:val="nil"/>
              <w:left w:val="nil"/>
              <w:bottom w:val="nil"/>
              <w:right w:val="nil"/>
            </w:tcBorders>
          </w:tcPr>
          <w:p w:rsidR="009353FB" w:rsidRPr="00F079A8" w:rsidRDefault="009353FB" w:rsidP="00B35C41">
            <w:pPr>
              <w:jc w:val="both"/>
              <w:rPr>
                <w:rFonts w:ascii="Arial Narrow" w:hAnsi="Arial Narrow" w:cs="Arial"/>
              </w:rPr>
            </w:pPr>
            <w:r w:rsidRPr="00F079A8">
              <w:rPr>
                <w:rFonts w:ascii="Arial Narrow" w:hAnsi="Arial Narrow"/>
                <w:noProof/>
                <w:lang w:val="id-ID" w:eastAsia="id-ID"/>
              </w:rPr>
              <w:drawing>
                <wp:inline distT="0" distB="0" distL="0" distR="0" wp14:anchorId="3BC4E66D" wp14:editId="0BC8A756">
                  <wp:extent cx="2120202" cy="250019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5793" t="27559" r="38690" b="5839"/>
                          <a:stretch/>
                        </pic:blipFill>
                        <pic:spPr bwMode="auto">
                          <a:xfrm>
                            <a:off x="0" y="0"/>
                            <a:ext cx="2129856" cy="2511582"/>
                          </a:xfrm>
                          <a:prstGeom prst="rect">
                            <a:avLst/>
                          </a:prstGeom>
                          <a:ln>
                            <a:noFill/>
                          </a:ln>
                          <a:extLst>
                            <a:ext uri="{53640926-AAD7-44D8-BBD7-CCE9431645EC}">
                              <a14:shadowObscured xmlns:a14="http://schemas.microsoft.com/office/drawing/2010/main"/>
                            </a:ext>
                          </a:extLst>
                        </pic:spPr>
                      </pic:pic>
                    </a:graphicData>
                  </a:graphic>
                </wp:inline>
              </w:drawing>
            </w:r>
          </w:p>
        </w:tc>
        <w:tc>
          <w:tcPr>
            <w:tcW w:w="3851" w:type="dxa"/>
            <w:tcBorders>
              <w:top w:val="nil"/>
              <w:left w:val="nil"/>
              <w:bottom w:val="nil"/>
              <w:right w:val="nil"/>
            </w:tcBorders>
          </w:tcPr>
          <w:p w:rsidR="009353FB" w:rsidRPr="00F079A8" w:rsidRDefault="009353FB" w:rsidP="00B35C41">
            <w:pPr>
              <w:jc w:val="both"/>
              <w:rPr>
                <w:rFonts w:ascii="Arial Narrow" w:hAnsi="Arial Narrow" w:cs="Arial"/>
              </w:rPr>
            </w:pPr>
            <w:r w:rsidRPr="00F079A8">
              <w:rPr>
                <w:rFonts w:ascii="Arial Narrow" w:hAnsi="Arial Narrow"/>
                <w:noProof/>
                <w:lang w:val="id-ID" w:eastAsia="id-ID"/>
              </w:rPr>
              <w:drawing>
                <wp:inline distT="0" distB="0" distL="0" distR="0" wp14:anchorId="2BC84983" wp14:editId="3DB8F411">
                  <wp:extent cx="1910038" cy="250204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2239" t="14843" r="34749" b="5995"/>
                          <a:stretch/>
                        </pic:blipFill>
                        <pic:spPr bwMode="auto">
                          <a:xfrm>
                            <a:off x="0" y="0"/>
                            <a:ext cx="1913649" cy="2506770"/>
                          </a:xfrm>
                          <a:prstGeom prst="rect">
                            <a:avLst/>
                          </a:prstGeom>
                          <a:ln>
                            <a:noFill/>
                          </a:ln>
                          <a:extLst>
                            <a:ext uri="{53640926-AAD7-44D8-BBD7-CCE9431645EC}">
                              <a14:shadowObscured xmlns:a14="http://schemas.microsoft.com/office/drawing/2010/main"/>
                            </a:ext>
                          </a:extLst>
                        </pic:spPr>
                      </pic:pic>
                    </a:graphicData>
                  </a:graphic>
                </wp:inline>
              </w:drawing>
            </w:r>
          </w:p>
        </w:tc>
      </w:tr>
      <w:tr w:rsidR="009353FB" w:rsidRPr="00F079A8" w:rsidTr="00DC10AA">
        <w:trPr>
          <w:jc w:val="center"/>
        </w:trPr>
        <w:tc>
          <w:tcPr>
            <w:tcW w:w="7678" w:type="dxa"/>
            <w:gridSpan w:val="2"/>
            <w:tcBorders>
              <w:top w:val="nil"/>
              <w:left w:val="nil"/>
              <w:bottom w:val="nil"/>
              <w:right w:val="nil"/>
            </w:tcBorders>
            <w:vAlign w:val="center"/>
          </w:tcPr>
          <w:p w:rsidR="009353FB" w:rsidRPr="00DC10AA" w:rsidRDefault="009353FB" w:rsidP="00DC10AA">
            <w:pPr>
              <w:pStyle w:val="NoSpacing"/>
              <w:jc w:val="center"/>
              <w:rPr>
                <w:rFonts w:ascii="Times New Roman" w:hAnsi="Times New Roman" w:cs="Times New Roman"/>
              </w:rPr>
            </w:pPr>
            <w:r w:rsidRPr="00DC10AA">
              <w:rPr>
                <w:rFonts w:ascii="Times New Roman" w:hAnsi="Times New Roman" w:cs="Times New Roman"/>
              </w:rPr>
              <w:t>Gambar 1. Halaman Sampul</w:t>
            </w:r>
          </w:p>
        </w:tc>
      </w:tr>
      <w:tr w:rsidR="009353FB" w:rsidRPr="00F079A8" w:rsidTr="00DC10AA">
        <w:trPr>
          <w:jc w:val="center"/>
        </w:trPr>
        <w:tc>
          <w:tcPr>
            <w:tcW w:w="3827" w:type="dxa"/>
            <w:tcBorders>
              <w:top w:val="nil"/>
              <w:left w:val="nil"/>
              <w:bottom w:val="nil"/>
              <w:right w:val="nil"/>
            </w:tcBorders>
          </w:tcPr>
          <w:p w:rsidR="009353FB" w:rsidRPr="00F079A8" w:rsidRDefault="009353FB" w:rsidP="00DC10AA">
            <w:pPr>
              <w:jc w:val="center"/>
              <w:rPr>
                <w:rFonts w:ascii="Arial Narrow" w:hAnsi="Arial Narrow" w:cs="Arial"/>
              </w:rPr>
            </w:pPr>
            <w:r w:rsidRPr="00F079A8">
              <w:rPr>
                <w:rFonts w:ascii="Arial Narrow" w:hAnsi="Arial Narrow"/>
                <w:noProof/>
                <w:lang w:val="id-ID" w:eastAsia="id-ID"/>
              </w:rPr>
              <w:lastRenderedPageBreak/>
              <w:drawing>
                <wp:inline distT="0" distB="0" distL="0" distR="0" wp14:anchorId="7B7802F8" wp14:editId="4616D948">
                  <wp:extent cx="1929283" cy="2131398"/>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2818" t="13076" r="35521" b="3521"/>
                          <a:stretch/>
                        </pic:blipFill>
                        <pic:spPr bwMode="auto">
                          <a:xfrm>
                            <a:off x="0" y="0"/>
                            <a:ext cx="1931289" cy="2133614"/>
                          </a:xfrm>
                          <a:prstGeom prst="rect">
                            <a:avLst/>
                          </a:prstGeom>
                          <a:ln>
                            <a:noFill/>
                          </a:ln>
                          <a:extLst>
                            <a:ext uri="{53640926-AAD7-44D8-BBD7-CCE9431645EC}">
                              <a14:shadowObscured xmlns:a14="http://schemas.microsoft.com/office/drawing/2010/main"/>
                            </a:ext>
                          </a:extLst>
                        </pic:spPr>
                      </pic:pic>
                    </a:graphicData>
                  </a:graphic>
                </wp:inline>
              </w:drawing>
            </w:r>
          </w:p>
        </w:tc>
        <w:tc>
          <w:tcPr>
            <w:tcW w:w="3851" w:type="dxa"/>
            <w:tcBorders>
              <w:top w:val="nil"/>
              <w:left w:val="nil"/>
              <w:bottom w:val="nil"/>
              <w:right w:val="nil"/>
            </w:tcBorders>
          </w:tcPr>
          <w:p w:rsidR="009353FB" w:rsidRPr="00F079A8" w:rsidRDefault="009353FB" w:rsidP="00DC10AA">
            <w:pPr>
              <w:jc w:val="center"/>
              <w:rPr>
                <w:rFonts w:ascii="Arial Narrow" w:hAnsi="Arial Narrow" w:cs="Arial"/>
              </w:rPr>
            </w:pPr>
            <w:r w:rsidRPr="00F079A8">
              <w:rPr>
                <w:rFonts w:ascii="Arial Narrow" w:hAnsi="Arial Narrow"/>
                <w:noProof/>
                <w:lang w:val="id-ID" w:eastAsia="id-ID"/>
              </w:rPr>
              <w:drawing>
                <wp:inline distT="0" distB="0" distL="0" distR="0" wp14:anchorId="759A7C4A" wp14:editId="429F1A9E">
                  <wp:extent cx="1647929" cy="2120426"/>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2742" t="12999" r="34516" b="3594"/>
                          <a:stretch/>
                        </pic:blipFill>
                        <pic:spPr bwMode="auto">
                          <a:xfrm>
                            <a:off x="0" y="0"/>
                            <a:ext cx="1650116" cy="2123240"/>
                          </a:xfrm>
                          <a:prstGeom prst="rect">
                            <a:avLst/>
                          </a:prstGeom>
                          <a:ln>
                            <a:noFill/>
                          </a:ln>
                          <a:extLst>
                            <a:ext uri="{53640926-AAD7-44D8-BBD7-CCE9431645EC}">
                              <a14:shadowObscured xmlns:a14="http://schemas.microsoft.com/office/drawing/2010/main"/>
                            </a:ext>
                          </a:extLst>
                        </pic:spPr>
                      </pic:pic>
                    </a:graphicData>
                  </a:graphic>
                </wp:inline>
              </w:drawing>
            </w:r>
          </w:p>
        </w:tc>
      </w:tr>
      <w:tr w:rsidR="009353FB" w:rsidRPr="00F079A8" w:rsidTr="00DC10AA">
        <w:trPr>
          <w:jc w:val="center"/>
        </w:trPr>
        <w:tc>
          <w:tcPr>
            <w:tcW w:w="3827" w:type="dxa"/>
            <w:tcBorders>
              <w:top w:val="nil"/>
              <w:left w:val="nil"/>
              <w:bottom w:val="nil"/>
              <w:right w:val="nil"/>
            </w:tcBorders>
            <w:vAlign w:val="center"/>
          </w:tcPr>
          <w:p w:rsidR="009353FB" w:rsidRPr="00DC10AA" w:rsidRDefault="009353FB" w:rsidP="00DC10AA">
            <w:pPr>
              <w:pStyle w:val="NoSpacing"/>
              <w:jc w:val="center"/>
              <w:rPr>
                <w:rFonts w:ascii="Times New Roman" w:hAnsi="Times New Roman" w:cs="Times New Roman"/>
              </w:rPr>
            </w:pPr>
            <w:r w:rsidRPr="00DC10AA">
              <w:rPr>
                <w:rFonts w:ascii="Times New Roman" w:hAnsi="Times New Roman" w:cs="Times New Roman"/>
              </w:rPr>
              <w:t>Gambar 2. Peta Konsep</w:t>
            </w:r>
          </w:p>
        </w:tc>
        <w:tc>
          <w:tcPr>
            <w:tcW w:w="3851" w:type="dxa"/>
            <w:tcBorders>
              <w:top w:val="nil"/>
              <w:left w:val="nil"/>
              <w:bottom w:val="nil"/>
              <w:right w:val="nil"/>
            </w:tcBorders>
            <w:vAlign w:val="center"/>
          </w:tcPr>
          <w:p w:rsidR="009353FB" w:rsidRPr="00DC10AA" w:rsidRDefault="009353FB" w:rsidP="00DC10AA">
            <w:pPr>
              <w:pStyle w:val="NoSpacing"/>
              <w:jc w:val="center"/>
              <w:rPr>
                <w:rFonts w:ascii="Times New Roman" w:hAnsi="Times New Roman" w:cs="Times New Roman"/>
              </w:rPr>
            </w:pPr>
            <w:r w:rsidRPr="00DC10AA">
              <w:rPr>
                <w:rFonts w:ascii="Times New Roman" w:hAnsi="Times New Roman" w:cs="Times New Roman"/>
              </w:rPr>
              <w:t xml:space="preserve">Gambar 3. Tahapan </w:t>
            </w:r>
            <w:r w:rsidRPr="00DC10AA">
              <w:rPr>
                <w:rFonts w:ascii="Times New Roman" w:hAnsi="Times New Roman" w:cs="Times New Roman"/>
                <w:i/>
              </w:rPr>
              <w:t>Discovery Learning</w:t>
            </w:r>
          </w:p>
        </w:tc>
      </w:tr>
      <w:tr w:rsidR="009353FB" w:rsidRPr="00F079A8" w:rsidTr="00DC10AA">
        <w:trPr>
          <w:jc w:val="center"/>
        </w:trPr>
        <w:tc>
          <w:tcPr>
            <w:tcW w:w="3827" w:type="dxa"/>
            <w:tcBorders>
              <w:top w:val="nil"/>
              <w:left w:val="nil"/>
              <w:bottom w:val="nil"/>
              <w:right w:val="nil"/>
            </w:tcBorders>
          </w:tcPr>
          <w:p w:rsidR="009353FB" w:rsidRPr="00F079A8" w:rsidRDefault="009353FB" w:rsidP="00C92DC4">
            <w:pPr>
              <w:jc w:val="center"/>
              <w:rPr>
                <w:rFonts w:ascii="Arial Narrow" w:hAnsi="Arial Narrow" w:cs="Arial"/>
              </w:rPr>
            </w:pPr>
            <w:r w:rsidRPr="00F079A8">
              <w:rPr>
                <w:rFonts w:ascii="Arial Narrow" w:hAnsi="Arial Narrow"/>
                <w:noProof/>
                <w:lang w:val="id-ID" w:eastAsia="id-ID"/>
              </w:rPr>
              <w:drawing>
                <wp:inline distT="0" distB="0" distL="0" distR="0" wp14:anchorId="6CCD0347" wp14:editId="10039981">
                  <wp:extent cx="1929283" cy="2336379"/>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2650" t="16092" r="35328" b="3448"/>
                          <a:stretch/>
                        </pic:blipFill>
                        <pic:spPr bwMode="auto">
                          <a:xfrm>
                            <a:off x="0" y="0"/>
                            <a:ext cx="1937250" cy="2346027"/>
                          </a:xfrm>
                          <a:prstGeom prst="rect">
                            <a:avLst/>
                          </a:prstGeom>
                          <a:ln>
                            <a:noFill/>
                          </a:ln>
                          <a:extLst>
                            <a:ext uri="{53640926-AAD7-44D8-BBD7-CCE9431645EC}">
                              <a14:shadowObscured xmlns:a14="http://schemas.microsoft.com/office/drawing/2010/main"/>
                            </a:ext>
                          </a:extLst>
                        </pic:spPr>
                      </pic:pic>
                    </a:graphicData>
                  </a:graphic>
                </wp:inline>
              </w:drawing>
            </w:r>
          </w:p>
        </w:tc>
        <w:tc>
          <w:tcPr>
            <w:tcW w:w="3851" w:type="dxa"/>
            <w:tcBorders>
              <w:top w:val="nil"/>
              <w:left w:val="nil"/>
              <w:bottom w:val="nil"/>
              <w:right w:val="nil"/>
            </w:tcBorders>
          </w:tcPr>
          <w:p w:rsidR="009353FB" w:rsidRPr="00F079A8" w:rsidRDefault="009353FB" w:rsidP="00C92DC4">
            <w:pPr>
              <w:jc w:val="center"/>
              <w:rPr>
                <w:rFonts w:ascii="Arial Narrow" w:hAnsi="Arial Narrow" w:cs="Arial"/>
              </w:rPr>
            </w:pPr>
            <w:r w:rsidRPr="00F079A8">
              <w:rPr>
                <w:rFonts w:ascii="Arial Narrow" w:hAnsi="Arial Narrow"/>
                <w:noProof/>
                <w:lang w:val="id-ID" w:eastAsia="id-ID"/>
              </w:rPr>
              <w:drawing>
                <wp:inline distT="0" distB="0" distL="0" distR="0" wp14:anchorId="7524B41D" wp14:editId="1C1EBCF7">
                  <wp:extent cx="2067859" cy="2331218"/>
                  <wp:effectExtent l="0" t="0" r="889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2817" t="11494" r="34847" b="6323"/>
                          <a:stretch/>
                        </pic:blipFill>
                        <pic:spPr bwMode="auto">
                          <a:xfrm>
                            <a:off x="0" y="0"/>
                            <a:ext cx="2078981" cy="2343757"/>
                          </a:xfrm>
                          <a:prstGeom prst="rect">
                            <a:avLst/>
                          </a:prstGeom>
                          <a:ln>
                            <a:noFill/>
                          </a:ln>
                          <a:extLst>
                            <a:ext uri="{53640926-AAD7-44D8-BBD7-CCE9431645EC}">
                              <a14:shadowObscured xmlns:a14="http://schemas.microsoft.com/office/drawing/2010/main"/>
                            </a:ext>
                          </a:extLst>
                        </pic:spPr>
                      </pic:pic>
                    </a:graphicData>
                  </a:graphic>
                </wp:inline>
              </w:drawing>
            </w:r>
          </w:p>
        </w:tc>
      </w:tr>
      <w:tr w:rsidR="009353FB" w:rsidRPr="00F079A8" w:rsidTr="00DC10AA">
        <w:trPr>
          <w:jc w:val="center"/>
        </w:trPr>
        <w:tc>
          <w:tcPr>
            <w:tcW w:w="3827" w:type="dxa"/>
            <w:tcBorders>
              <w:top w:val="nil"/>
              <w:left w:val="nil"/>
              <w:bottom w:val="nil"/>
              <w:right w:val="nil"/>
            </w:tcBorders>
            <w:vAlign w:val="center"/>
          </w:tcPr>
          <w:p w:rsidR="009353FB" w:rsidRPr="00C92DC4" w:rsidRDefault="009353FB" w:rsidP="00C92DC4">
            <w:pPr>
              <w:pStyle w:val="NoSpacing"/>
              <w:jc w:val="center"/>
              <w:rPr>
                <w:rFonts w:ascii="Times New Roman" w:hAnsi="Times New Roman" w:cs="Times New Roman"/>
              </w:rPr>
            </w:pPr>
            <w:r w:rsidRPr="00C92DC4">
              <w:rPr>
                <w:rFonts w:ascii="Times New Roman" w:hAnsi="Times New Roman" w:cs="Times New Roman"/>
              </w:rPr>
              <w:t>Gambar 4. Pengetahuan Islam</w:t>
            </w:r>
          </w:p>
        </w:tc>
        <w:tc>
          <w:tcPr>
            <w:tcW w:w="3851" w:type="dxa"/>
            <w:tcBorders>
              <w:top w:val="nil"/>
              <w:left w:val="nil"/>
              <w:bottom w:val="nil"/>
              <w:right w:val="nil"/>
            </w:tcBorders>
            <w:vAlign w:val="center"/>
          </w:tcPr>
          <w:p w:rsidR="009353FB" w:rsidRPr="00C92DC4" w:rsidRDefault="009353FB" w:rsidP="00C92DC4">
            <w:pPr>
              <w:pStyle w:val="NoSpacing"/>
              <w:jc w:val="center"/>
              <w:rPr>
                <w:rFonts w:ascii="Times New Roman" w:hAnsi="Times New Roman" w:cs="Times New Roman"/>
              </w:rPr>
            </w:pPr>
            <w:r w:rsidRPr="00C92DC4">
              <w:rPr>
                <w:rFonts w:ascii="Times New Roman" w:hAnsi="Times New Roman" w:cs="Times New Roman"/>
              </w:rPr>
              <w:t>Gambar 5. Tokoh Ilmuwan Muslim</w:t>
            </w:r>
          </w:p>
        </w:tc>
      </w:tr>
      <w:tr w:rsidR="009353FB" w:rsidRPr="00F079A8" w:rsidTr="00DC10AA">
        <w:trPr>
          <w:jc w:val="center"/>
        </w:trPr>
        <w:tc>
          <w:tcPr>
            <w:tcW w:w="3827" w:type="dxa"/>
            <w:tcBorders>
              <w:top w:val="nil"/>
              <w:left w:val="nil"/>
              <w:bottom w:val="nil"/>
              <w:right w:val="nil"/>
            </w:tcBorders>
          </w:tcPr>
          <w:p w:rsidR="009353FB" w:rsidRPr="00F079A8" w:rsidRDefault="009353FB" w:rsidP="00C92DC4">
            <w:pPr>
              <w:jc w:val="center"/>
              <w:rPr>
                <w:rFonts w:ascii="Arial Narrow" w:hAnsi="Arial Narrow" w:cs="Arial"/>
              </w:rPr>
            </w:pPr>
            <w:r w:rsidRPr="00F079A8">
              <w:rPr>
                <w:rFonts w:ascii="Arial Narrow" w:hAnsi="Arial Narrow"/>
                <w:noProof/>
                <w:lang w:val="id-ID" w:eastAsia="id-ID"/>
              </w:rPr>
              <w:drawing>
                <wp:inline distT="0" distB="0" distL="0" distR="0" wp14:anchorId="62440FF1" wp14:editId="682483F0">
                  <wp:extent cx="1929283" cy="2277626"/>
                  <wp:effectExtent l="0" t="0" r="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2650" t="12069" r="35014" b="5172"/>
                          <a:stretch/>
                        </pic:blipFill>
                        <pic:spPr bwMode="auto">
                          <a:xfrm>
                            <a:off x="0" y="0"/>
                            <a:ext cx="1936354" cy="2285974"/>
                          </a:xfrm>
                          <a:prstGeom prst="rect">
                            <a:avLst/>
                          </a:prstGeom>
                          <a:ln>
                            <a:noFill/>
                          </a:ln>
                          <a:extLst>
                            <a:ext uri="{53640926-AAD7-44D8-BBD7-CCE9431645EC}">
                              <a14:shadowObscured xmlns:a14="http://schemas.microsoft.com/office/drawing/2010/main"/>
                            </a:ext>
                          </a:extLst>
                        </pic:spPr>
                      </pic:pic>
                    </a:graphicData>
                  </a:graphic>
                </wp:inline>
              </w:drawing>
            </w:r>
          </w:p>
        </w:tc>
        <w:tc>
          <w:tcPr>
            <w:tcW w:w="3851" w:type="dxa"/>
            <w:tcBorders>
              <w:top w:val="nil"/>
              <w:left w:val="nil"/>
              <w:bottom w:val="nil"/>
              <w:right w:val="nil"/>
            </w:tcBorders>
          </w:tcPr>
          <w:p w:rsidR="009353FB" w:rsidRPr="00F079A8" w:rsidRDefault="009353FB" w:rsidP="00C92DC4">
            <w:pPr>
              <w:jc w:val="center"/>
              <w:rPr>
                <w:rFonts w:ascii="Arial Narrow" w:hAnsi="Arial Narrow" w:cs="Arial"/>
              </w:rPr>
            </w:pPr>
            <w:r w:rsidRPr="00F079A8">
              <w:rPr>
                <w:rFonts w:ascii="Arial Narrow" w:hAnsi="Arial Narrow"/>
                <w:noProof/>
                <w:lang w:val="id-ID" w:eastAsia="id-ID"/>
              </w:rPr>
              <w:drawing>
                <wp:inline distT="0" distB="0" distL="0" distR="0" wp14:anchorId="5BE683E6" wp14:editId="355EF61B">
                  <wp:extent cx="1999622" cy="2286605"/>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3545" t="13793" r="35014" b="3448"/>
                          <a:stretch/>
                        </pic:blipFill>
                        <pic:spPr bwMode="auto">
                          <a:xfrm>
                            <a:off x="0" y="0"/>
                            <a:ext cx="2012198" cy="2300986"/>
                          </a:xfrm>
                          <a:prstGeom prst="rect">
                            <a:avLst/>
                          </a:prstGeom>
                          <a:ln>
                            <a:noFill/>
                          </a:ln>
                          <a:extLst>
                            <a:ext uri="{53640926-AAD7-44D8-BBD7-CCE9431645EC}">
                              <a14:shadowObscured xmlns:a14="http://schemas.microsoft.com/office/drawing/2010/main"/>
                            </a:ext>
                          </a:extLst>
                        </pic:spPr>
                      </pic:pic>
                    </a:graphicData>
                  </a:graphic>
                </wp:inline>
              </w:drawing>
            </w:r>
          </w:p>
        </w:tc>
      </w:tr>
      <w:tr w:rsidR="009353FB" w:rsidRPr="00F079A8" w:rsidTr="00DC10AA">
        <w:trPr>
          <w:jc w:val="center"/>
        </w:trPr>
        <w:tc>
          <w:tcPr>
            <w:tcW w:w="3827" w:type="dxa"/>
            <w:tcBorders>
              <w:top w:val="nil"/>
              <w:left w:val="nil"/>
              <w:bottom w:val="nil"/>
              <w:right w:val="nil"/>
            </w:tcBorders>
            <w:vAlign w:val="center"/>
          </w:tcPr>
          <w:p w:rsidR="009353FB" w:rsidRPr="00C92DC4" w:rsidRDefault="009353FB" w:rsidP="00C92DC4">
            <w:pPr>
              <w:pStyle w:val="NoSpacing"/>
              <w:jc w:val="center"/>
              <w:rPr>
                <w:rFonts w:ascii="Times New Roman" w:hAnsi="Times New Roman" w:cs="Times New Roman"/>
              </w:rPr>
            </w:pPr>
            <w:r w:rsidRPr="00C92DC4">
              <w:rPr>
                <w:rFonts w:ascii="Times New Roman" w:hAnsi="Times New Roman" w:cs="Times New Roman"/>
              </w:rPr>
              <w:t xml:space="preserve">Gambar 6. </w:t>
            </w:r>
            <w:r w:rsidR="00D821FE" w:rsidRPr="00C92DC4">
              <w:rPr>
                <w:rFonts w:ascii="Times New Roman" w:hAnsi="Times New Roman" w:cs="Times New Roman"/>
              </w:rPr>
              <w:t>Materi Limit Fungsi</w:t>
            </w:r>
          </w:p>
        </w:tc>
        <w:tc>
          <w:tcPr>
            <w:tcW w:w="3851" w:type="dxa"/>
            <w:tcBorders>
              <w:top w:val="nil"/>
              <w:left w:val="nil"/>
              <w:bottom w:val="nil"/>
              <w:right w:val="nil"/>
            </w:tcBorders>
            <w:vAlign w:val="center"/>
          </w:tcPr>
          <w:p w:rsidR="009353FB" w:rsidRPr="00C92DC4" w:rsidRDefault="00D821FE" w:rsidP="00C92DC4">
            <w:pPr>
              <w:pStyle w:val="NoSpacing"/>
              <w:jc w:val="center"/>
              <w:rPr>
                <w:rFonts w:ascii="Times New Roman" w:hAnsi="Times New Roman" w:cs="Times New Roman"/>
              </w:rPr>
            </w:pPr>
            <w:r w:rsidRPr="00C92DC4">
              <w:rPr>
                <w:rFonts w:ascii="Times New Roman" w:hAnsi="Times New Roman" w:cs="Times New Roman"/>
              </w:rPr>
              <w:t>Gambar 7. Latihan Soal</w:t>
            </w:r>
          </w:p>
        </w:tc>
      </w:tr>
    </w:tbl>
    <w:p w:rsidR="00D821FE" w:rsidRPr="00F079A8" w:rsidRDefault="00D821FE" w:rsidP="00B35C41">
      <w:pPr>
        <w:spacing w:after="0" w:line="240" w:lineRule="auto"/>
        <w:jc w:val="both"/>
        <w:rPr>
          <w:rFonts w:ascii="Arial Narrow" w:hAnsi="Arial Narrow" w:cs="Arial"/>
        </w:rPr>
      </w:pPr>
    </w:p>
    <w:p w:rsidR="00D821FE" w:rsidRPr="00C92DC4" w:rsidRDefault="00D821FE" w:rsidP="00C92DC4">
      <w:pPr>
        <w:pStyle w:val="NoSpacing"/>
        <w:numPr>
          <w:ilvl w:val="0"/>
          <w:numId w:val="11"/>
        </w:numPr>
        <w:ind w:left="357" w:hanging="357"/>
        <w:jc w:val="both"/>
        <w:rPr>
          <w:rFonts w:ascii="Times New Roman" w:hAnsi="Times New Roman" w:cs="Times New Roman"/>
          <w:i/>
        </w:rPr>
      </w:pPr>
      <w:r w:rsidRPr="00C92DC4">
        <w:rPr>
          <w:rFonts w:ascii="Times New Roman" w:hAnsi="Times New Roman" w:cs="Times New Roman"/>
          <w:i/>
        </w:rPr>
        <w:t>Implementation</w:t>
      </w:r>
    </w:p>
    <w:p w:rsidR="00D821FE" w:rsidRPr="00C92DC4" w:rsidRDefault="00D821FE" w:rsidP="00C92DC4">
      <w:pPr>
        <w:pStyle w:val="NoSpacing"/>
        <w:spacing w:after="240"/>
        <w:ind w:firstLine="357"/>
        <w:jc w:val="both"/>
        <w:rPr>
          <w:rFonts w:ascii="Times New Roman" w:hAnsi="Times New Roman" w:cs="Times New Roman"/>
        </w:rPr>
      </w:pPr>
      <w:proofErr w:type="gramStart"/>
      <w:r w:rsidRPr="00C92DC4">
        <w:rPr>
          <w:rFonts w:ascii="Times New Roman" w:hAnsi="Times New Roman" w:cs="Times New Roman"/>
        </w:rPr>
        <w:t>Setelah produk selesai dibuat lalu diujikan kepada validator ahli dan kepeserta didik.</w:t>
      </w:r>
      <w:proofErr w:type="gramEnd"/>
      <w:r w:rsidRPr="00C92DC4">
        <w:rPr>
          <w:rFonts w:ascii="Times New Roman" w:hAnsi="Times New Roman" w:cs="Times New Roman"/>
        </w:rPr>
        <w:t xml:space="preserve"> Hasil analisis persentase yang diperoleh dari uji validasi </w:t>
      </w:r>
      <w:proofErr w:type="gramStart"/>
      <w:r w:rsidRPr="00C92DC4">
        <w:rPr>
          <w:rFonts w:ascii="Times New Roman" w:hAnsi="Times New Roman" w:cs="Times New Roman"/>
        </w:rPr>
        <w:t>akan</w:t>
      </w:r>
      <w:proofErr w:type="gramEnd"/>
      <w:r w:rsidRPr="00C92DC4">
        <w:rPr>
          <w:rFonts w:ascii="Times New Roman" w:hAnsi="Times New Roman" w:cs="Times New Roman"/>
        </w:rPr>
        <w:t xml:space="preserve"> disajikan pada tabel berikut:</w:t>
      </w:r>
    </w:p>
    <w:p w:rsidR="00D821FE" w:rsidRPr="00C92DC4" w:rsidRDefault="00D821FE" w:rsidP="00C92DC4">
      <w:pPr>
        <w:pStyle w:val="NoSpacing"/>
        <w:jc w:val="center"/>
        <w:rPr>
          <w:rFonts w:ascii="Times New Roman" w:hAnsi="Times New Roman" w:cs="Times New Roman"/>
        </w:rPr>
      </w:pPr>
      <w:proofErr w:type="gramStart"/>
      <w:r w:rsidRPr="00C92DC4">
        <w:rPr>
          <w:rFonts w:ascii="Times New Roman" w:hAnsi="Times New Roman" w:cs="Times New Roman"/>
        </w:rPr>
        <w:t>Tabel 3.</w:t>
      </w:r>
      <w:proofErr w:type="gramEnd"/>
      <w:r w:rsidRPr="00C92DC4">
        <w:rPr>
          <w:rFonts w:ascii="Times New Roman" w:hAnsi="Times New Roman" w:cs="Times New Roman"/>
        </w:rPr>
        <w:t xml:space="preserve"> Analisis Data Hasil Uji Validasi</w:t>
      </w:r>
    </w:p>
    <w:tbl>
      <w:tblPr>
        <w:tblStyle w:val="TableGrid"/>
        <w:tblW w:w="0" w:type="auto"/>
        <w:jc w:val="center"/>
        <w:tblInd w:w="108" w:type="dxa"/>
        <w:tblLayout w:type="fixed"/>
        <w:tblLook w:val="04A0" w:firstRow="1" w:lastRow="0" w:firstColumn="1" w:lastColumn="0" w:noHBand="0" w:noVBand="1"/>
      </w:tblPr>
      <w:tblGrid>
        <w:gridCol w:w="567"/>
        <w:gridCol w:w="2043"/>
        <w:gridCol w:w="1218"/>
        <w:gridCol w:w="1134"/>
        <w:gridCol w:w="1275"/>
        <w:gridCol w:w="1701"/>
      </w:tblGrid>
      <w:tr w:rsidR="003A36C3" w:rsidRPr="00C92DC4" w:rsidTr="00C92DC4">
        <w:trPr>
          <w:jc w:val="center"/>
        </w:trPr>
        <w:tc>
          <w:tcPr>
            <w:tcW w:w="567" w:type="dxa"/>
            <w:tcBorders>
              <w:left w:val="nil"/>
              <w:bottom w:val="single" w:sz="4" w:space="0" w:color="auto"/>
              <w:right w:val="nil"/>
            </w:tcBorders>
            <w:vAlign w:val="center"/>
          </w:tcPr>
          <w:p w:rsidR="003A36C3" w:rsidRPr="00C92DC4" w:rsidRDefault="003A36C3" w:rsidP="00C92DC4">
            <w:pPr>
              <w:pStyle w:val="NoSpacing"/>
              <w:rPr>
                <w:rFonts w:ascii="Times New Roman" w:hAnsi="Times New Roman" w:cs="Times New Roman"/>
              </w:rPr>
            </w:pPr>
            <w:r w:rsidRPr="00C92DC4">
              <w:rPr>
                <w:rFonts w:ascii="Times New Roman" w:hAnsi="Times New Roman" w:cs="Times New Roman"/>
              </w:rPr>
              <w:t>No</w:t>
            </w:r>
            <w:r w:rsidR="00C92DC4">
              <w:rPr>
                <w:rFonts w:ascii="Times New Roman" w:hAnsi="Times New Roman" w:cs="Times New Roman"/>
              </w:rPr>
              <w:t>.</w:t>
            </w:r>
            <w:r w:rsidRPr="00C92DC4">
              <w:rPr>
                <w:rFonts w:ascii="Times New Roman" w:hAnsi="Times New Roman" w:cs="Times New Roman"/>
              </w:rPr>
              <w:t xml:space="preserve"> </w:t>
            </w:r>
          </w:p>
        </w:tc>
        <w:tc>
          <w:tcPr>
            <w:tcW w:w="2043" w:type="dxa"/>
            <w:tcBorders>
              <w:left w:val="nil"/>
              <w:bottom w:val="single" w:sz="4" w:space="0" w:color="auto"/>
              <w:right w:val="nil"/>
            </w:tcBorders>
            <w:vAlign w:val="center"/>
          </w:tcPr>
          <w:p w:rsidR="003A36C3" w:rsidRPr="00C92DC4" w:rsidRDefault="003A36C3" w:rsidP="00C92DC4">
            <w:pPr>
              <w:pStyle w:val="NoSpacing"/>
              <w:rPr>
                <w:rFonts w:ascii="Times New Roman" w:hAnsi="Times New Roman" w:cs="Times New Roman"/>
              </w:rPr>
            </w:pPr>
            <w:r w:rsidRPr="00C92DC4">
              <w:rPr>
                <w:rFonts w:ascii="Times New Roman" w:hAnsi="Times New Roman" w:cs="Times New Roman"/>
              </w:rPr>
              <w:t xml:space="preserve">Validator </w:t>
            </w:r>
          </w:p>
        </w:tc>
        <w:tc>
          <w:tcPr>
            <w:tcW w:w="1218" w:type="dxa"/>
            <w:tcBorders>
              <w:left w:val="nil"/>
              <w:bottom w:val="single" w:sz="4" w:space="0" w:color="auto"/>
              <w:right w:val="nil"/>
            </w:tcBorders>
            <w:vAlign w:val="center"/>
          </w:tcPr>
          <w:p w:rsidR="003A36C3" w:rsidRPr="00C92DC4" w:rsidRDefault="003A36C3" w:rsidP="00C92DC4">
            <w:pPr>
              <w:pStyle w:val="NoSpacing"/>
              <w:rPr>
                <w:rFonts w:ascii="Times New Roman" w:hAnsi="Times New Roman" w:cs="Times New Roman"/>
              </w:rPr>
            </w:pPr>
            <w:r w:rsidRPr="00C92DC4">
              <w:rPr>
                <w:rFonts w:ascii="Times New Roman" w:hAnsi="Times New Roman" w:cs="Times New Roman"/>
              </w:rPr>
              <w:t>Skor Diperoleh</w:t>
            </w:r>
          </w:p>
        </w:tc>
        <w:tc>
          <w:tcPr>
            <w:tcW w:w="1134" w:type="dxa"/>
            <w:tcBorders>
              <w:left w:val="nil"/>
              <w:bottom w:val="single" w:sz="4" w:space="0" w:color="auto"/>
              <w:right w:val="nil"/>
            </w:tcBorders>
            <w:vAlign w:val="center"/>
          </w:tcPr>
          <w:p w:rsidR="003A36C3" w:rsidRPr="00C92DC4" w:rsidRDefault="003A36C3" w:rsidP="00C92DC4">
            <w:pPr>
              <w:pStyle w:val="NoSpacing"/>
              <w:rPr>
                <w:rFonts w:ascii="Times New Roman" w:hAnsi="Times New Roman" w:cs="Times New Roman"/>
              </w:rPr>
            </w:pPr>
            <w:r w:rsidRPr="00C92DC4">
              <w:rPr>
                <w:rFonts w:ascii="Times New Roman" w:hAnsi="Times New Roman" w:cs="Times New Roman"/>
              </w:rPr>
              <w:t>Skor Maksimal</w:t>
            </w:r>
          </w:p>
        </w:tc>
        <w:tc>
          <w:tcPr>
            <w:tcW w:w="1275" w:type="dxa"/>
            <w:tcBorders>
              <w:left w:val="nil"/>
              <w:bottom w:val="single" w:sz="4" w:space="0" w:color="auto"/>
              <w:right w:val="nil"/>
            </w:tcBorders>
            <w:vAlign w:val="center"/>
          </w:tcPr>
          <w:p w:rsidR="003A36C3" w:rsidRPr="00C92DC4" w:rsidRDefault="003A36C3" w:rsidP="00C92DC4">
            <w:pPr>
              <w:pStyle w:val="NoSpacing"/>
              <w:rPr>
                <w:rFonts w:ascii="Times New Roman" w:hAnsi="Times New Roman" w:cs="Times New Roman"/>
              </w:rPr>
            </w:pPr>
            <w:r w:rsidRPr="00C92DC4">
              <w:rPr>
                <w:rFonts w:ascii="Times New Roman" w:hAnsi="Times New Roman" w:cs="Times New Roman"/>
              </w:rPr>
              <w:t>Persentase</w:t>
            </w:r>
          </w:p>
        </w:tc>
        <w:tc>
          <w:tcPr>
            <w:tcW w:w="1701" w:type="dxa"/>
            <w:tcBorders>
              <w:left w:val="nil"/>
              <w:bottom w:val="single" w:sz="4" w:space="0" w:color="auto"/>
              <w:right w:val="nil"/>
            </w:tcBorders>
            <w:vAlign w:val="center"/>
          </w:tcPr>
          <w:p w:rsidR="003A36C3" w:rsidRPr="00C92DC4" w:rsidRDefault="000B10B4" w:rsidP="00C92DC4">
            <w:pPr>
              <w:pStyle w:val="NoSpacing"/>
              <w:rPr>
                <w:rFonts w:ascii="Times New Roman" w:hAnsi="Times New Roman" w:cs="Times New Roman"/>
              </w:rPr>
            </w:pPr>
            <w:r w:rsidRPr="00C92DC4">
              <w:rPr>
                <w:rFonts w:ascii="Times New Roman" w:hAnsi="Times New Roman" w:cs="Times New Roman"/>
              </w:rPr>
              <w:t>Keterangan</w:t>
            </w:r>
          </w:p>
        </w:tc>
      </w:tr>
      <w:tr w:rsidR="003A36C3" w:rsidRPr="00C92DC4" w:rsidTr="00C92DC4">
        <w:trPr>
          <w:jc w:val="center"/>
        </w:trPr>
        <w:tc>
          <w:tcPr>
            <w:tcW w:w="567" w:type="dxa"/>
            <w:tcBorders>
              <w:top w:val="single" w:sz="4" w:space="0" w:color="auto"/>
              <w:left w:val="nil"/>
              <w:bottom w:val="single" w:sz="4" w:space="0" w:color="auto"/>
              <w:right w:val="nil"/>
            </w:tcBorders>
            <w:vAlign w:val="center"/>
          </w:tcPr>
          <w:p w:rsidR="003A36C3" w:rsidRPr="00C92DC4" w:rsidRDefault="003A36C3" w:rsidP="00C92DC4">
            <w:pPr>
              <w:pStyle w:val="NoSpacing"/>
              <w:rPr>
                <w:rFonts w:ascii="Times New Roman" w:hAnsi="Times New Roman" w:cs="Times New Roman"/>
              </w:rPr>
            </w:pPr>
            <w:r w:rsidRPr="00C92DC4">
              <w:rPr>
                <w:rFonts w:ascii="Times New Roman" w:hAnsi="Times New Roman" w:cs="Times New Roman"/>
              </w:rPr>
              <w:t>1.</w:t>
            </w:r>
          </w:p>
        </w:tc>
        <w:tc>
          <w:tcPr>
            <w:tcW w:w="2043" w:type="dxa"/>
            <w:tcBorders>
              <w:top w:val="single" w:sz="4" w:space="0" w:color="auto"/>
              <w:left w:val="nil"/>
              <w:bottom w:val="single" w:sz="4" w:space="0" w:color="auto"/>
              <w:right w:val="nil"/>
            </w:tcBorders>
            <w:vAlign w:val="center"/>
          </w:tcPr>
          <w:p w:rsidR="003A36C3" w:rsidRPr="00C92DC4" w:rsidRDefault="000B10B4" w:rsidP="00C92DC4">
            <w:pPr>
              <w:pStyle w:val="NoSpacing"/>
              <w:rPr>
                <w:rFonts w:ascii="Times New Roman" w:hAnsi="Times New Roman" w:cs="Times New Roman"/>
              </w:rPr>
            </w:pPr>
            <w:r w:rsidRPr="00C92DC4">
              <w:rPr>
                <w:rFonts w:ascii="Times New Roman" w:hAnsi="Times New Roman" w:cs="Times New Roman"/>
              </w:rPr>
              <w:t>Ahli Materi</w:t>
            </w:r>
          </w:p>
        </w:tc>
        <w:tc>
          <w:tcPr>
            <w:tcW w:w="1218" w:type="dxa"/>
            <w:tcBorders>
              <w:top w:val="single" w:sz="4" w:space="0" w:color="auto"/>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96</w:t>
            </w:r>
          </w:p>
        </w:tc>
        <w:tc>
          <w:tcPr>
            <w:tcW w:w="1134" w:type="dxa"/>
            <w:tcBorders>
              <w:top w:val="single" w:sz="4" w:space="0" w:color="auto"/>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130</w:t>
            </w:r>
          </w:p>
        </w:tc>
        <w:tc>
          <w:tcPr>
            <w:tcW w:w="1275" w:type="dxa"/>
            <w:tcBorders>
              <w:top w:val="single" w:sz="4" w:space="0" w:color="auto"/>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73,8%</w:t>
            </w:r>
          </w:p>
        </w:tc>
        <w:tc>
          <w:tcPr>
            <w:tcW w:w="1701" w:type="dxa"/>
            <w:tcBorders>
              <w:top w:val="single" w:sz="4" w:space="0" w:color="auto"/>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 xml:space="preserve">Valid </w:t>
            </w:r>
          </w:p>
        </w:tc>
      </w:tr>
      <w:tr w:rsidR="003A36C3" w:rsidRPr="00C92DC4" w:rsidTr="00C92DC4">
        <w:trPr>
          <w:jc w:val="center"/>
        </w:trPr>
        <w:tc>
          <w:tcPr>
            <w:tcW w:w="567" w:type="dxa"/>
            <w:tcBorders>
              <w:top w:val="single" w:sz="4" w:space="0" w:color="auto"/>
              <w:left w:val="nil"/>
              <w:bottom w:val="single" w:sz="4" w:space="0" w:color="auto"/>
              <w:right w:val="nil"/>
            </w:tcBorders>
            <w:vAlign w:val="center"/>
          </w:tcPr>
          <w:p w:rsidR="003A36C3" w:rsidRPr="00C92DC4" w:rsidRDefault="003A36C3" w:rsidP="00C92DC4">
            <w:pPr>
              <w:pStyle w:val="NoSpacing"/>
              <w:rPr>
                <w:rFonts w:ascii="Times New Roman" w:hAnsi="Times New Roman" w:cs="Times New Roman"/>
              </w:rPr>
            </w:pPr>
            <w:r w:rsidRPr="00C92DC4">
              <w:rPr>
                <w:rFonts w:ascii="Times New Roman" w:hAnsi="Times New Roman" w:cs="Times New Roman"/>
              </w:rPr>
              <w:lastRenderedPageBreak/>
              <w:t>2.</w:t>
            </w:r>
          </w:p>
        </w:tc>
        <w:tc>
          <w:tcPr>
            <w:tcW w:w="2043" w:type="dxa"/>
            <w:tcBorders>
              <w:top w:val="single" w:sz="4" w:space="0" w:color="auto"/>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Ahli Media</w:t>
            </w:r>
          </w:p>
        </w:tc>
        <w:tc>
          <w:tcPr>
            <w:tcW w:w="1218" w:type="dxa"/>
            <w:tcBorders>
              <w:top w:val="single" w:sz="4" w:space="0" w:color="auto"/>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106</w:t>
            </w:r>
          </w:p>
        </w:tc>
        <w:tc>
          <w:tcPr>
            <w:tcW w:w="1134" w:type="dxa"/>
            <w:tcBorders>
              <w:top w:val="single" w:sz="4" w:space="0" w:color="auto"/>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140</w:t>
            </w:r>
          </w:p>
        </w:tc>
        <w:tc>
          <w:tcPr>
            <w:tcW w:w="1275" w:type="dxa"/>
            <w:tcBorders>
              <w:top w:val="single" w:sz="4" w:space="0" w:color="auto"/>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75,7%</w:t>
            </w:r>
          </w:p>
        </w:tc>
        <w:tc>
          <w:tcPr>
            <w:tcW w:w="1701" w:type="dxa"/>
            <w:tcBorders>
              <w:top w:val="single" w:sz="4" w:space="0" w:color="auto"/>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Valid</w:t>
            </w:r>
          </w:p>
        </w:tc>
      </w:tr>
      <w:tr w:rsidR="003A36C3" w:rsidRPr="00C92DC4" w:rsidTr="00C92DC4">
        <w:trPr>
          <w:jc w:val="center"/>
        </w:trPr>
        <w:tc>
          <w:tcPr>
            <w:tcW w:w="567" w:type="dxa"/>
            <w:tcBorders>
              <w:left w:val="nil"/>
              <w:bottom w:val="single" w:sz="4" w:space="0" w:color="auto"/>
              <w:right w:val="nil"/>
            </w:tcBorders>
            <w:vAlign w:val="center"/>
          </w:tcPr>
          <w:p w:rsidR="003A36C3" w:rsidRPr="00C92DC4" w:rsidRDefault="003A36C3" w:rsidP="00C92DC4">
            <w:pPr>
              <w:pStyle w:val="NoSpacing"/>
              <w:rPr>
                <w:rFonts w:ascii="Times New Roman" w:hAnsi="Times New Roman" w:cs="Times New Roman"/>
              </w:rPr>
            </w:pPr>
            <w:r w:rsidRPr="00C92DC4">
              <w:rPr>
                <w:rFonts w:ascii="Times New Roman" w:hAnsi="Times New Roman" w:cs="Times New Roman"/>
              </w:rPr>
              <w:t>3.</w:t>
            </w:r>
          </w:p>
        </w:tc>
        <w:tc>
          <w:tcPr>
            <w:tcW w:w="2043" w:type="dxa"/>
            <w:tcBorders>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Ahli Nilai-nilai Islam</w:t>
            </w:r>
          </w:p>
        </w:tc>
        <w:tc>
          <w:tcPr>
            <w:tcW w:w="1218" w:type="dxa"/>
            <w:tcBorders>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47</w:t>
            </w:r>
          </w:p>
        </w:tc>
        <w:tc>
          <w:tcPr>
            <w:tcW w:w="1134" w:type="dxa"/>
            <w:tcBorders>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50</w:t>
            </w:r>
          </w:p>
        </w:tc>
        <w:tc>
          <w:tcPr>
            <w:tcW w:w="1275" w:type="dxa"/>
            <w:tcBorders>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94%</w:t>
            </w:r>
          </w:p>
        </w:tc>
        <w:tc>
          <w:tcPr>
            <w:tcW w:w="1701" w:type="dxa"/>
            <w:tcBorders>
              <w:left w:val="nil"/>
              <w:bottom w:val="single" w:sz="4" w:space="0" w:color="auto"/>
              <w:right w:val="nil"/>
            </w:tcBorders>
            <w:vAlign w:val="center"/>
          </w:tcPr>
          <w:p w:rsidR="003A36C3" w:rsidRPr="00C92DC4" w:rsidRDefault="00A37793" w:rsidP="00C92DC4">
            <w:pPr>
              <w:pStyle w:val="NoSpacing"/>
              <w:rPr>
                <w:rFonts w:ascii="Times New Roman" w:hAnsi="Times New Roman" w:cs="Times New Roman"/>
              </w:rPr>
            </w:pPr>
            <w:r w:rsidRPr="00C92DC4">
              <w:rPr>
                <w:rFonts w:ascii="Times New Roman" w:hAnsi="Times New Roman" w:cs="Times New Roman"/>
              </w:rPr>
              <w:t>Sangat Valid</w:t>
            </w:r>
          </w:p>
        </w:tc>
      </w:tr>
      <w:tr w:rsidR="00A37793" w:rsidRPr="00C92DC4" w:rsidTr="00C92DC4">
        <w:trPr>
          <w:jc w:val="center"/>
        </w:trPr>
        <w:tc>
          <w:tcPr>
            <w:tcW w:w="2610" w:type="dxa"/>
            <w:gridSpan w:val="2"/>
            <w:tcBorders>
              <w:left w:val="nil"/>
              <w:bottom w:val="single" w:sz="4" w:space="0" w:color="auto"/>
              <w:right w:val="nil"/>
            </w:tcBorders>
            <w:vAlign w:val="center"/>
          </w:tcPr>
          <w:p w:rsidR="00A37793" w:rsidRPr="00C92DC4" w:rsidRDefault="00A37793" w:rsidP="00C92DC4">
            <w:pPr>
              <w:pStyle w:val="NoSpacing"/>
              <w:rPr>
                <w:rFonts w:ascii="Times New Roman" w:hAnsi="Times New Roman" w:cs="Times New Roman"/>
              </w:rPr>
            </w:pPr>
            <w:r w:rsidRPr="00C92DC4">
              <w:rPr>
                <w:rFonts w:ascii="Times New Roman" w:hAnsi="Times New Roman" w:cs="Times New Roman"/>
              </w:rPr>
              <w:t>Jumlah</w:t>
            </w:r>
          </w:p>
        </w:tc>
        <w:tc>
          <w:tcPr>
            <w:tcW w:w="1218" w:type="dxa"/>
            <w:tcBorders>
              <w:left w:val="nil"/>
              <w:bottom w:val="single" w:sz="4" w:space="0" w:color="auto"/>
              <w:right w:val="nil"/>
            </w:tcBorders>
            <w:vAlign w:val="center"/>
          </w:tcPr>
          <w:p w:rsidR="00A37793" w:rsidRPr="00C92DC4" w:rsidRDefault="00A37793" w:rsidP="00C92DC4">
            <w:pPr>
              <w:pStyle w:val="NoSpacing"/>
              <w:rPr>
                <w:rFonts w:ascii="Times New Roman" w:hAnsi="Times New Roman" w:cs="Times New Roman"/>
              </w:rPr>
            </w:pPr>
            <w:r w:rsidRPr="00C92DC4">
              <w:rPr>
                <w:rFonts w:ascii="Times New Roman" w:hAnsi="Times New Roman" w:cs="Times New Roman"/>
              </w:rPr>
              <w:t>249</w:t>
            </w:r>
          </w:p>
        </w:tc>
        <w:tc>
          <w:tcPr>
            <w:tcW w:w="1134" w:type="dxa"/>
            <w:tcBorders>
              <w:left w:val="nil"/>
              <w:bottom w:val="single" w:sz="4" w:space="0" w:color="auto"/>
              <w:right w:val="nil"/>
            </w:tcBorders>
            <w:vAlign w:val="center"/>
          </w:tcPr>
          <w:p w:rsidR="00A37793" w:rsidRPr="00C92DC4" w:rsidRDefault="00A37793" w:rsidP="00C92DC4">
            <w:pPr>
              <w:pStyle w:val="NoSpacing"/>
              <w:rPr>
                <w:rFonts w:ascii="Times New Roman" w:hAnsi="Times New Roman" w:cs="Times New Roman"/>
              </w:rPr>
            </w:pPr>
            <w:r w:rsidRPr="00C92DC4">
              <w:rPr>
                <w:rFonts w:ascii="Times New Roman" w:hAnsi="Times New Roman" w:cs="Times New Roman"/>
              </w:rPr>
              <w:t>320</w:t>
            </w:r>
          </w:p>
        </w:tc>
        <w:tc>
          <w:tcPr>
            <w:tcW w:w="1275" w:type="dxa"/>
            <w:tcBorders>
              <w:left w:val="nil"/>
              <w:bottom w:val="single" w:sz="4" w:space="0" w:color="auto"/>
              <w:right w:val="nil"/>
            </w:tcBorders>
            <w:vAlign w:val="center"/>
          </w:tcPr>
          <w:p w:rsidR="00A37793" w:rsidRPr="00C92DC4" w:rsidRDefault="00A37793" w:rsidP="00C92DC4">
            <w:pPr>
              <w:pStyle w:val="NoSpacing"/>
              <w:rPr>
                <w:rFonts w:ascii="Times New Roman" w:hAnsi="Times New Roman" w:cs="Times New Roman"/>
              </w:rPr>
            </w:pPr>
            <w:r w:rsidRPr="00C92DC4">
              <w:rPr>
                <w:rFonts w:ascii="Times New Roman" w:hAnsi="Times New Roman" w:cs="Times New Roman"/>
              </w:rPr>
              <w:t>77,8%</w:t>
            </w:r>
          </w:p>
        </w:tc>
        <w:tc>
          <w:tcPr>
            <w:tcW w:w="1701" w:type="dxa"/>
            <w:tcBorders>
              <w:left w:val="nil"/>
              <w:bottom w:val="single" w:sz="4" w:space="0" w:color="auto"/>
              <w:right w:val="nil"/>
            </w:tcBorders>
            <w:vAlign w:val="center"/>
          </w:tcPr>
          <w:p w:rsidR="00A37793" w:rsidRPr="00C92DC4" w:rsidRDefault="00A37793" w:rsidP="00C92DC4">
            <w:pPr>
              <w:pStyle w:val="NoSpacing"/>
              <w:rPr>
                <w:rFonts w:ascii="Times New Roman" w:hAnsi="Times New Roman" w:cs="Times New Roman"/>
              </w:rPr>
            </w:pPr>
            <w:r w:rsidRPr="00C92DC4">
              <w:rPr>
                <w:rFonts w:ascii="Times New Roman" w:hAnsi="Times New Roman" w:cs="Times New Roman"/>
              </w:rPr>
              <w:t xml:space="preserve">Valid </w:t>
            </w:r>
          </w:p>
        </w:tc>
      </w:tr>
    </w:tbl>
    <w:p w:rsidR="00BB3E6A" w:rsidRPr="00F079A8" w:rsidRDefault="00BB3E6A" w:rsidP="007B07D3">
      <w:pPr>
        <w:spacing w:after="0" w:line="240" w:lineRule="auto"/>
        <w:jc w:val="both"/>
        <w:rPr>
          <w:rFonts w:ascii="Arial Narrow" w:hAnsi="Arial Narrow" w:cs="Arial"/>
        </w:rPr>
      </w:pPr>
    </w:p>
    <w:p w:rsidR="00C92DC4" w:rsidRDefault="003A36C3" w:rsidP="00C92DC4">
      <w:pPr>
        <w:pStyle w:val="NoSpacing"/>
        <w:ind w:firstLine="357"/>
        <w:jc w:val="both"/>
        <w:rPr>
          <w:rFonts w:ascii="Times New Roman" w:hAnsi="Times New Roman" w:cs="Times New Roman"/>
        </w:rPr>
      </w:pPr>
      <w:r w:rsidRPr="00C92DC4">
        <w:rPr>
          <w:rFonts w:ascii="Times New Roman" w:hAnsi="Times New Roman" w:cs="Times New Roman"/>
        </w:rPr>
        <w:t>Berdasarkan hasil dari perhitungan data yang telah dilakukan sebelumnya pada tabel diperoleh nilai rata-rata persentase sebesar 73,8% oleh ahli materi, 75,7% oleh ahli media, dan 94% oleh ahli nilai-nilai islam. Setelah dihitung penilaian dari 6 validator ahli diperoleh nilai rata-rata sebesar 77</w:t>
      </w:r>
      <w:proofErr w:type="gramStart"/>
      <w:r w:rsidRPr="00C92DC4">
        <w:rPr>
          <w:rFonts w:ascii="Times New Roman" w:hAnsi="Times New Roman" w:cs="Times New Roman"/>
        </w:rPr>
        <w:t>,8</w:t>
      </w:r>
      <w:proofErr w:type="gramEnd"/>
      <w:r w:rsidRPr="00C92DC4">
        <w:rPr>
          <w:rFonts w:ascii="Times New Roman" w:hAnsi="Times New Roman" w:cs="Times New Roman"/>
        </w:rPr>
        <w:t>% dengan kategori valid.</w:t>
      </w:r>
    </w:p>
    <w:p w:rsidR="007B07D3" w:rsidRPr="00C92DC4" w:rsidRDefault="004F7BC0" w:rsidP="00C92DC4">
      <w:pPr>
        <w:pStyle w:val="NoSpacing"/>
        <w:spacing w:after="240"/>
        <w:ind w:firstLine="357"/>
        <w:jc w:val="both"/>
        <w:rPr>
          <w:rFonts w:ascii="Times New Roman" w:hAnsi="Times New Roman" w:cs="Times New Roman"/>
        </w:rPr>
      </w:pPr>
      <w:r w:rsidRPr="00C92DC4">
        <w:rPr>
          <w:rFonts w:ascii="Times New Roman" w:hAnsi="Times New Roman" w:cs="Times New Roman"/>
        </w:rPr>
        <w:t xml:space="preserve">Setelah dinyatakan valid oleh para validator ahli, selanjutnya </w:t>
      </w:r>
      <w:proofErr w:type="gramStart"/>
      <w:r w:rsidRPr="00C92DC4">
        <w:rPr>
          <w:rFonts w:ascii="Times New Roman" w:hAnsi="Times New Roman" w:cs="Times New Roman"/>
        </w:rPr>
        <w:t>akan</w:t>
      </w:r>
      <w:proofErr w:type="gramEnd"/>
      <w:r w:rsidRPr="00C92DC4">
        <w:rPr>
          <w:rFonts w:ascii="Times New Roman" w:hAnsi="Times New Roman" w:cs="Times New Roman"/>
        </w:rPr>
        <w:t xml:space="preserve"> diuji kepraktisan kepada 10 peserta didik di SMAN 1 Rawajitu Selatan. Hasil analisis data</w:t>
      </w:r>
      <w:r w:rsidR="00A8771A" w:rsidRPr="00C92DC4">
        <w:rPr>
          <w:rFonts w:ascii="Times New Roman" w:hAnsi="Times New Roman" w:cs="Times New Roman"/>
        </w:rPr>
        <w:t xml:space="preserve"> uji kepraktisan akan disajikan</w:t>
      </w:r>
      <w:r w:rsidRPr="00C92DC4">
        <w:rPr>
          <w:rFonts w:ascii="Times New Roman" w:hAnsi="Times New Roman" w:cs="Times New Roman"/>
        </w:rPr>
        <w:t xml:space="preserve"> pada </w:t>
      </w:r>
      <w:proofErr w:type="gramStart"/>
      <w:r w:rsidRPr="00C92DC4">
        <w:rPr>
          <w:rFonts w:ascii="Times New Roman" w:hAnsi="Times New Roman" w:cs="Times New Roman"/>
        </w:rPr>
        <w:t>tabel  berikut</w:t>
      </w:r>
      <w:proofErr w:type="gramEnd"/>
      <w:r w:rsidRPr="00C92DC4">
        <w:rPr>
          <w:rFonts w:ascii="Times New Roman" w:hAnsi="Times New Roman" w:cs="Times New Roman"/>
        </w:rPr>
        <w:t>:</w:t>
      </w:r>
    </w:p>
    <w:p w:rsidR="00FC4284" w:rsidRPr="00C92DC4" w:rsidRDefault="00FC4284" w:rsidP="00C92DC4">
      <w:pPr>
        <w:pStyle w:val="NoSpacing"/>
        <w:jc w:val="center"/>
        <w:rPr>
          <w:rFonts w:ascii="Times New Roman" w:hAnsi="Times New Roman" w:cs="Times New Roman"/>
        </w:rPr>
      </w:pPr>
      <w:proofErr w:type="gramStart"/>
      <w:r w:rsidRPr="00C92DC4">
        <w:rPr>
          <w:rFonts w:ascii="Times New Roman" w:hAnsi="Times New Roman" w:cs="Times New Roman"/>
        </w:rPr>
        <w:t>Tabel 4.</w:t>
      </w:r>
      <w:proofErr w:type="gramEnd"/>
      <w:r w:rsidRPr="00C92DC4">
        <w:rPr>
          <w:rFonts w:ascii="Times New Roman" w:hAnsi="Times New Roman" w:cs="Times New Roman"/>
        </w:rPr>
        <w:t xml:space="preserve"> Hasil Uji Kepraktisan</w:t>
      </w:r>
    </w:p>
    <w:tbl>
      <w:tblPr>
        <w:tblStyle w:val="TableGrid"/>
        <w:tblW w:w="0" w:type="auto"/>
        <w:jc w:val="center"/>
        <w:tblInd w:w="108" w:type="dxa"/>
        <w:tblLook w:val="04A0" w:firstRow="1" w:lastRow="0" w:firstColumn="1" w:lastColumn="0" w:noHBand="0" w:noVBand="1"/>
      </w:tblPr>
      <w:tblGrid>
        <w:gridCol w:w="567"/>
        <w:gridCol w:w="2127"/>
        <w:gridCol w:w="1417"/>
        <w:gridCol w:w="1701"/>
        <w:gridCol w:w="2126"/>
      </w:tblGrid>
      <w:tr w:rsidR="009D3129" w:rsidRPr="00C92DC4" w:rsidTr="00C92DC4">
        <w:trPr>
          <w:jc w:val="center"/>
        </w:trPr>
        <w:tc>
          <w:tcPr>
            <w:tcW w:w="567" w:type="dxa"/>
            <w:tcBorders>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No</w:t>
            </w:r>
          </w:p>
        </w:tc>
        <w:tc>
          <w:tcPr>
            <w:tcW w:w="2127" w:type="dxa"/>
            <w:tcBorders>
              <w:left w:val="nil"/>
              <w:bottom w:val="single" w:sz="4" w:space="0" w:color="auto"/>
              <w:right w:val="nil"/>
            </w:tcBorders>
            <w:vAlign w:val="center"/>
          </w:tcPr>
          <w:p w:rsidR="009D3129" w:rsidRPr="00C92DC4" w:rsidRDefault="009D3129" w:rsidP="00C92DC4">
            <w:pPr>
              <w:pStyle w:val="NoSpacing"/>
              <w:rPr>
                <w:rFonts w:ascii="Times New Roman" w:hAnsi="Times New Roman" w:cs="Times New Roman"/>
              </w:rPr>
            </w:pPr>
            <w:r w:rsidRPr="00C92DC4">
              <w:rPr>
                <w:rFonts w:ascii="Times New Roman" w:hAnsi="Times New Roman" w:cs="Times New Roman"/>
              </w:rPr>
              <w:t>Responden</w:t>
            </w:r>
          </w:p>
        </w:tc>
        <w:tc>
          <w:tcPr>
            <w:tcW w:w="1417" w:type="dxa"/>
            <w:tcBorders>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Skor</w:t>
            </w:r>
          </w:p>
        </w:tc>
        <w:tc>
          <w:tcPr>
            <w:tcW w:w="1701" w:type="dxa"/>
            <w:tcBorders>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Persentase</w:t>
            </w:r>
          </w:p>
        </w:tc>
        <w:tc>
          <w:tcPr>
            <w:tcW w:w="2126" w:type="dxa"/>
            <w:tcBorders>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Keterangan</w:t>
            </w:r>
          </w:p>
        </w:tc>
      </w:tr>
      <w:tr w:rsidR="009D3129" w:rsidRPr="00C92DC4" w:rsidTr="00C92DC4">
        <w:trPr>
          <w:jc w:val="center"/>
        </w:trPr>
        <w:tc>
          <w:tcPr>
            <w:tcW w:w="567" w:type="dxa"/>
            <w:tcBorders>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1.</w:t>
            </w:r>
          </w:p>
        </w:tc>
        <w:tc>
          <w:tcPr>
            <w:tcW w:w="2127" w:type="dxa"/>
            <w:tcBorders>
              <w:left w:val="nil"/>
              <w:bottom w:val="single" w:sz="4" w:space="0" w:color="auto"/>
              <w:right w:val="nil"/>
            </w:tcBorders>
            <w:vAlign w:val="center"/>
          </w:tcPr>
          <w:p w:rsidR="009D3129" w:rsidRPr="00C92DC4" w:rsidRDefault="005D35BC" w:rsidP="00C92DC4">
            <w:pPr>
              <w:pStyle w:val="NoSpacing"/>
              <w:rPr>
                <w:rFonts w:ascii="Times New Roman" w:hAnsi="Times New Roman" w:cs="Times New Roman"/>
              </w:rPr>
            </w:pPr>
            <w:r w:rsidRPr="00C92DC4">
              <w:rPr>
                <w:rFonts w:ascii="Times New Roman" w:hAnsi="Times New Roman" w:cs="Times New Roman"/>
              </w:rPr>
              <w:t>Nur Prastiyo</w:t>
            </w:r>
          </w:p>
        </w:tc>
        <w:tc>
          <w:tcPr>
            <w:tcW w:w="1417" w:type="dxa"/>
            <w:tcBorders>
              <w:left w:val="nil"/>
              <w:bottom w:val="single" w:sz="4" w:space="0" w:color="auto"/>
              <w:right w:val="nil"/>
            </w:tcBorders>
            <w:vAlign w:val="center"/>
          </w:tcPr>
          <w:p w:rsidR="009D3129" w:rsidRPr="00C92DC4" w:rsidRDefault="005D35BC" w:rsidP="00C92DC4">
            <w:pPr>
              <w:pStyle w:val="NoSpacing"/>
              <w:jc w:val="center"/>
              <w:rPr>
                <w:rFonts w:ascii="Times New Roman" w:hAnsi="Times New Roman" w:cs="Times New Roman"/>
              </w:rPr>
            </w:pPr>
            <w:r w:rsidRPr="00C92DC4">
              <w:rPr>
                <w:rFonts w:ascii="Times New Roman" w:hAnsi="Times New Roman" w:cs="Times New Roman"/>
              </w:rPr>
              <w:t>47</w:t>
            </w:r>
          </w:p>
        </w:tc>
        <w:tc>
          <w:tcPr>
            <w:tcW w:w="1701" w:type="dxa"/>
            <w:tcBorders>
              <w:left w:val="nil"/>
              <w:bottom w:val="single" w:sz="4" w:space="0" w:color="auto"/>
              <w:right w:val="nil"/>
            </w:tcBorders>
            <w:vAlign w:val="center"/>
          </w:tcPr>
          <w:p w:rsidR="009D3129" w:rsidRPr="00C92DC4" w:rsidRDefault="005D35BC" w:rsidP="00C92DC4">
            <w:pPr>
              <w:pStyle w:val="NoSpacing"/>
              <w:jc w:val="center"/>
              <w:rPr>
                <w:rFonts w:ascii="Times New Roman" w:hAnsi="Times New Roman" w:cs="Times New Roman"/>
              </w:rPr>
            </w:pPr>
            <w:r w:rsidRPr="00C92DC4">
              <w:rPr>
                <w:rFonts w:ascii="Times New Roman" w:hAnsi="Times New Roman" w:cs="Times New Roman"/>
              </w:rPr>
              <w:t>94%</w:t>
            </w:r>
          </w:p>
        </w:tc>
        <w:tc>
          <w:tcPr>
            <w:tcW w:w="2126" w:type="dxa"/>
            <w:tcBorders>
              <w:left w:val="nil"/>
              <w:bottom w:val="single" w:sz="4" w:space="0" w:color="auto"/>
              <w:right w:val="nil"/>
            </w:tcBorders>
            <w:vAlign w:val="center"/>
          </w:tcPr>
          <w:p w:rsidR="009D3129" w:rsidRPr="00C92DC4" w:rsidRDefault="005D35BC" w:rsidP="00C92DC4">
            <w:pPr>
              <w:pStyle w:val="NoSpacing"/>
              <w:jc w:val="center"/>
              <w:rPr>
                <w:rFonts w:ascii="Times New Roman" w:hAnsi="Times New Roman" w:cs="Times New Roman"/>
              </w:rPr>
            </w:pPr>
            <w:r w:rsidRPr="00C92DC4">
              <w:rPr>
                <w:rFonts w:ascii="Times New Roman" w:hAnsi="Times New Roman" w:cs="Times New Roman"/>
              </w:rPr>
              <w:t>Sangat Praktis</w:t>
            </w:r>
          </w:p>
        </w:tc>
      </w:tr>
      <w:tr w:rsidR="009D3129" w:rsidRPr="00C92DC4" w:rsidTr="00C92DC4">
        <w:trPr>
          <w:jc w:val="center"/>
        </w:trPr>
        <w:tc>
          <w:tcPr>
            <w:tcW w:w="567" w:type="dxa"/>
            <w:tcBorders>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2.</w:t>
            </w:r>
          </w:p>
        </w:tc>
        <w:tc>
          <w:tcPr>
            <w:tcW w:w="2127" w:type="dxa"/>
            <w:tcBorders>
              <w:left w:val="nil"/>
              <w:bottom w:val="single" w:sz="4" w:space="0" w:color="auto"/>
              <w:right w:val="nil"/>
            </w:tcBorders>
            <w:vAlign w:val="center"/>
          </w:tcPr>
          <w:p w:rsidR="009D3129" w:rsidRPr="00C92DC4" w:rsidRDefault="005D35BC" w:rsidP="00C92DC4">
            <w:pPr>
              <w:pStyle w:val="NoSpacing"/>
              <w:rPr>
                <w:rFonts w:ascii="Times New Roman" w:hAnsi="Times New Roman" w:cs="Times New Roman"/>
              </w:rPr>
            </w:pPr>
            <w:r w:rsidRPr="00C92DC4">
              <w:rPr>
                <w:rFonts w:ascii="Times New Roman" w:hAnsi="Times New Roman" w:cs="Times New Roman"/>
              </w:rPr>
              <w:t>Deviana Octavia</w:t>
            </w:r>
          </w:p>
        </w:tc>
        <w:tc>
          <w:tcPr>
            <w:tcW w:w="1417" w:type="dxa"/>
            <w:tcBorders>
              <w:left w:val="nil"/>
              <w:bottom w:val="single" w:sz="4" w:space="0" w:color="auto"/>
              <w:right w:val="nil"/>
            </w:tcBorders>
            <w:vAlign w:val="center"/>
          </w:tcPr>
          <w:p w:rsidR="009D3129" w:rsidRPr="00C92DC4" w:rsidRDefault="005D35BC" w:rsidP="00C92DC4">
            <w:pPr>
              <w:pStyle w:val="NoSpacing"/>
              <w:jc w:val="center"/>
              <w:rPr>
                <w:rFonts w:ascii="Times New Roman" w:hAnsi="Times New Roman" w:cs="Times New Roman"/>
              </w:rPr>
            </w:pPr>
            <w:r w:rsidRPr="00C92DC4">
              <w:rPr>
                <w:rFonts w:ascii="Times New Roman" w:hAnsi="Times New Roman" w:cs="Times New Roman"/>
              </w:rPr>
              <w:t>44</w:t>
            </w:r>
          </w:p>
        </w:tc>
        <w:tc>
          <w:tcPr>
            <w:tcW w:w="1701" w:type="dxa"/>
            <w:tcBorders>
              <w:left w:val="nil"/>
              <w:bottom w:val="single" w:sz="4" w:space="0" w:color="auto"/>
              <w:right w:val="nil"/>
            </w:tcBorders>
            <w:vAlign w:val="center"/>
          </w:tcPr>
          <w:p w:rsidR="009D3129" w:rsidRPr="00C92DC4" w:rsidRDefault="005D35BC" w:rsidP="00C92DC4">
            <w:pPr>
              <w:pStyle w:val="NoSpacing"/>
              <w:jc w:val="center"/>
              <w:rPr>
                <w:rFonts w:ascii="Times New Roman" w:hAnsi="Times New Roman" w:cs="Times New Roman"/>
              </w:rPr>
            </w:pPr>
            <w:r w:rsidRPr="00C92DC4">
              <w:rPr>
                <w:rFonts w:ascii="Times New Roman" w:hAnsi="Times New Roman" w:cs="Times New Roman"/>
              </w:rPr>
              <w:t>88%</w:t>
            </w:r>
          </w:p>
        </w:tc>
        <w:tc>
          <w:tcPr>
            <w:tcW w:w="2126" w:type="dxa"/>
            <w:tcBorders>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Sangat Praktis</w:t>
            </w:r>
          </w:p>
        </w:tc>
      </w:tr>
      <w:tr w:rsidR="009D3129" w:rsidRPr="00C92DC4" w:rsidTr="00C92DC4">
        <w:trPr>
          <w:jc w:val="center"/>
        </w:trPr>
        <w:tc>
          <w:tcPr>
            <w:tcW w:w="567" w:type="dxa"/>
            <w:tcBorders>
              <w:top w:val="single" w:sz="4" w:space="0" w:color="auto"/>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3.</w:t>
            </w:r>
          </w:p>
        </w:tc>
        <w:tc>
          <w:tcPr>
            <w:tcW w:w="2127" w:type="dxa"/>
            <w:tcBorders>
              <w:top w:val="single" w:sz="4" w:space="0" w:color="auto"/>
              <w:left w:val="nil"/>
              <w:bottom w:val="single" w:sz="4" w:space="0" w:color="auto"/>
              <w:right w:val="nil"/>
            </w:tcBorders>
            <w:vAlign w:val="center"/>
          </w:tcPr>
          <w:p w:rsidR="009D3129" w:rsidRPr="00C92DC4" w:rsidRDefault="0070166C" w:rsidP="00C92DC4">
            <w:pPr>
              <w:pStyle w:val="NoSpacing"/>
              <w:rPr>
                <w:rFonts w:ascii="Times New Roman" w:hAnsi="Times New Roman" w:cs="Times New Roman"/>
              </w:rPr>
            </w:pPr>
            <w:r w:rsidRPr="00C92DC4">
              <w:rPr>
                <w:rFonts w:ascii="Times New Roman" w:hAnsi="Times New Roman" w:cs="Times New Roman"/>
              </w:rPr>
              <w:t>Haliza Aulia</w:t>
            </w:r>
          </w:p>
        </w:tc>
        <w:tc>
          <w:tcPr>
            <w:tcW w:w="1417"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41</w:t>
            </w:r>
          </w:p>
        </w:tc>
        <w:tc>
          <w:tcPr>
            <w:tcW w:w="1701"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82%</w:t>
            </w:r>
          </w:p>
        </w:tc>
        <w:tc>
          <w:tcPr>
            <w:tcW w:w="2126"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Sangat Praktis</w:t>
            </w:r>
          </w:p>
        </w:tc>
      </w:tr>
      <w:tr w:rsidR="009D3129" w:rsidRPr="00C92DC4" w:rsidTr="00C92DC4">
        <w:trPr>
          <w:jc w:val="center"/>
        </w:trPr>
        <w:tc>
          <w:tcPr>
            <w:tcW w:w="567" w:type="dxa"/>
            <w:tcBorders>
              <w:top w:val="single" w:sz="4" w:space="0" w:color="auto"/>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4.</w:t>
            </w:r>
          </w:p>
        </w:tc>
        <w:tc>
          <w:tcPr>
            <w:tcW w:w="2127" w:type="dxa"/>
            <w:tcBorders>
              <w:top w:val="single" w:sz="4" w:space="0" w:color="auto"/>
              <w:left w:val="nil"/>
              <w:bottom w:val="single" w:sz="4" w:space="0" w:color="auto"/>
              <w:right w:val="nil"/>
            </w:tcBorders>
            <w:vAlign w:val="center"/>
          </w:tcPr>
          <w:p w:rsidR="009D3129" w:rsidRPr="00C92DC4" w:rsidRDefault="0070166C" w:rsidP="00C92DC4">
            <w:pPr>
              <w:pStyle w:val="NoSpacing"/>
              <w:rPr>
                <w:rFonts w:ascii="Times New Roman" w:hAnsi="Times New Roman" w:cs="Times New Roman"/>
              </w:rPr>
            </w:pPr>
            <w:r w:rsidRPr="00C92DC4">
              <w:rPr>
                <w:rFonts w:ascii="Times New Roman" w:hAnsi="Times New Roman" w:cs="Times New Roman"/>
              </w:rPr>
              <w:t>Azka Naili Ulya</w:t>
            </w:r>
          </w:p>
        </w:tc>
        <w:tc>
          <w:tcPr>
            <w:tcW w:w="1417"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42</w:t>
            </w:r>
          </w:p>
        </w:tc>
        <w:tc>
          <w:tcPr>
            <w:tcW w:w="1701"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84%</w:t>
            </w:r>
          </w:p>
        </w:tc>
        <w:tc>
          <w:tcPr>
            <w:tcW w:w="2126"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Sangat Praktis</w:t>
            </w:r>
          </w:p>
        </w:tc>
      </w:tr>
      <w:tr w:rsidR="009D3129" w:rsidRPr="00C92DC4" w:rsidTr="00C92DC4">
        <w:trPr>
          <w:jc w:val="center"/>
        </w:trPr>
        <w:tc>
          <w:tcPr>
            <w:tcW w:w="567" w:type="dxa"/>
            <w:tcBorders>
              <w:top w:val="single" w:sz="4" w:space="0" w:color="auto"/>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5.</w:t>
            </w:r>
          </w:p>
        </w:tc>
        <w:tc>
          <w:tcPr>
            <w:tcW w:w="2127" w:type="dxa"/>
            <w:tcBorders>
              <w:top w:val="single" w:sz="4" w:space="0" w:color="auto"/>
              <w:left w:val="nil"/>
              <w:bottom w:val="single" w:sz="4" w:space="0" w:color="auto"/>
              <w:right w:val="nil"/>
            </w:tcBorders>
            <w:vAlign w:val="center"/>
          </w:tcPr>
          <w:p w:rsidR="009D3129" w:rsidRPr="00C92DC4" w:rsidRDefault="0070166C" w:rsidP="00C92DC4">
            <w:pPr>
              <w:pStyle w:val="NoSpacing"/>
              <w:rPr>
                <w:rFonts w:ascii="Times New Roman" w:hAnsi="Times New Roman" w:cs="Times New Roman"/>
              </w:rPr>
            </w:pPr>
            <w:r w:rsidRPr="00C92DC4">
              <w:rPr>
                <w:rFonts w:ascii="Times New Roman" w:hAnsi="Times New Roman" w:cs="Times New Roman"/>
              </w:rPr>
              <w:t>Bait Mustika</w:t>
            </w:r>
          </w:p>
        </w:tc>
        <w:tc>
          <w:tcPr>
            <w:tcW w:w="1417"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38</w:t>
            </w:r>
          </w:p>
        </w:tc>
        <w:tc>
          <w:tcPr>
            <w:tcW w:w="1701"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76%</w:t>
            </w:r>
          </w:p>
        </w:tc>
        <w:tc>
          <w:tcPr>
            <w:tcW w:w="2126"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Praktis</w:t>
            </w:r>
          </w:p>
        </w:tc>
      </w:tr>
      <w:tr w:rsidR="009D3129" w:rsidRPr="00C92DC4" w:rsidTr="00C92DC4">
        <w:trPr>
          <w:jc w:val="center"/>
        </w:trPr>
        <w:tc>
          <w:tcPr>
            <w:tcW w:w="567" w:type="dxa"/>
            <w:tcBorders>
              <w:top w:val="single" w:sz="4" w:space="0" w:color="auto"/>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6.</w:t>
            </w:r>
          </w:p>
        </w:tc>
        <w:tc>
          <w:tcPr>
            <w:tcW w:w="2127" w:type="dxa"/>
            <w:tcBorders>
              <w:top w:val="single" w:sz="4" w:space="0" w:color="auto"/>
              <w:left w:val="nil"/>
              <w:bottom w:val="single" w:sz="4" w:space="0" w:color="auto"/>
              <w:right w:val="nil"/>
            </w:tcBorders>
            <w:vAlign w:val="center"/>
          </w:tcPr>
          <w:p w:rsidR="009D3129" w:rsidRPr="00C92DC4" w:rsidRDefault="0070166C" w:rsidP="00C92DC4">
            <w:pPr>
              <w:pStyle w:val="NoSpacing"/>
              <w:rPr>
                <w:rFonts w:ascii="Times New Roman" w:hAnsi="Times New Roman" w:cs="Times New Roman"/>
              </w:rPr>
            </w:pPr>
            <w:r w:rsidRPr="00C92DC4">
              <w:rPr>
                <w:rFonts w:ascii="Times New Roman" w:hAnsi="Times New Roman" w:cs="Times New Roman"/>
              </w:rPr>
              <w:t>Dimas A.</w:t>
            </w:r>
          </w:p>
        </w:tc>
        <w:tc>
          <w:tcPr>
            <w:tcW w:w="1417"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38</w:t>
            </w:r>
          </w:p>
        </w:tc>
        <w:tc>
          <w:tcPr>
            <w:tcW w:w="1701"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76%</w:t>
            </w:r>
          </w:p>
        </w:tc>
        <w:tc>
          <w:tcPr>
            <w:tcW w:w="2126"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Praktis</w:t>
            </w:r>
          </w:p>
        </w:tc>
      </w:tr>
      <w:tr w:rsidR="009D3129" w:rsidRPr="00C92DC4" w:rsidTr="00C92DC4">
        <w:trPr>
          <w:jc w:val="center"/>
        </w:trPr>
        <w:tc>
          <w:tcPr>
            <w:tcW w:w="567" w:type="dxa"/>
            <w:tcBorders>
              <w:top w:val="single" w:sz="4" w:space="0" w:color="auto"/>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7.</w:t>
            </w:r>
          </w:p>
        </w:tc>
        <w:tc>
          <w:tcPr>
            <w:tcW w:w="2127" w:type="dxa"/>
            <w:tcBorders>
              <w:top w:val="single" w:sz="4" w:space="0" w:color="auto"/>
              <w:left w:val="nil"/>
              <w:bottom w:val="single" w:sz="4" w:space="0" w:color="auto"/>
              <w:right w:val="nil"/>
            </w:tcBorders>
            <w:vAlign w:val="center"/>
          </w:tcPr>
          <w:p w:rsidR="009D3129" w:rsidRPr="00C92DC4" w:rsidRDefault="0070166C" w:rsidP="00C92DC4">
            <w:pPr>
              <w:pStyle w:val="NoSpacing"/>
              <w:rPr>
                <w:rFonts w:ascii="Times New Roman" w:hAnsi="Times New Roman" w:cs="Times New Roman"/>
              </w:rPr>
            </w:pPr>
            <w:r w:rsidRPr="00C92DC4">
              <w:rPr>
                <w:rFonts w:ascii="Times New Roman" w:hAnsi="Times New Roman" w:cs="Times New Roman"/>
              </w:rPr>
              <w:t>Fahri Ivan Faqih</w:t>
            </w:r>
          </w:p>
        </w:tc>
        <w:tc>
          <w:tcPr>
            <w:tcW w:w="1417"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44</w:t>
            </w:r>
          </w:p>
        </w:tc>
        <w:tc>
          <w:tcPr>
            <w:tcW w:w="1701"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88%</w:t>
            </w:r>
          </w:p>
        </w:tc>
        <w:tc>
          <w:tcPr>
            <w:tcW w:w="2126"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Sangat Praktis</w:t>
            </w:r>
          </w:p>
        </w:tc>
      </w:tr>
      <w:tr w:rsidR="009D3129" w:rsidRPr="00C92DC4" w:rsidTr="00C92DC4">
        <w:trPr>
          <w:jc w:val="center"/>
        </w:trPr>
        <w:tc>
          <w:tcPr>
            <w:tcW w:w="567" w:type="dxa"/>
            <w:tcBorders>
              <w:top w:val="single" w:sz="4" w:space="0" w:color="auto"/>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8.</w:t>
            </w:r>
          </w:p>
        </w:tc>
        <w:tc>
          <w:tcPr>
            <w:tcW w:w="2127" w:type="dxa"/>
            <w:tcBorders>
              <w:top w:val="single" w:sz="4" w:space="0" w:color="auto"/>
              <w:left w:val="nil"/>
              <w:bottom w:val="single" w:sz="4" w:space="0" w:color="auto"/>
              <w:right w:val="nil"/>
            </w:tcBorders>
            <w:vAlign w:val="center"/>
          </w:tcPr>
          <w:p w:rsidR="009D3129" w:rsidRPr="00C92DC4" w:rsidRDefault="0070166C" w:rsidP="00C92DC4">
            <w:pPr>
              <w:pStyle w:val="NoSpacing"/>
              <w:rPr>
                <w:rFonts w:ascii="Times New Roman" w:hAnsi="Times New Roman" w:cs="Times New Roman"/>
              </w:rPr>
            </w:pPr>
            <w:r w:rsidRPr="00C92DC4">
              <w:rPr>
                <w:rFonts w:ascii="Times New Roman" w:hAnsi="Times New Roman" w:cs="Times New Roman"/>
              </w:rPr>
              <w:t>Sindi</w:t>
            </w:r>
          </w:p>
        </w:tc>
        <w:tc>
          <w:tcPr>
            <w:tcW w:w="1417"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43</w:t>
            </w:r>
          </w:p>
        </w:tc>
        <w:tc>
          <w:tcPr>
            <w:tcW w:w="1701"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86%</w:t>
            </w:r>
          </w:p>
        </w:tc>
        <w:tc>
          <w:tcPr>
            <w:tcW w:w="2126" w:type="dxa"/>
            <w:tcBorders>
              <w:top w:val="single" w:sz="4" w:space="0" w:color="auto"/>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Sangat Praktis</w:t>
            </w:r>
          </w:p>
        </w:tc>
      </w:tr>
      <w:tr w:rsidR="009D3129" w:rsidRPr="00C92DC4" w:rsidTr="00C92DC4">
        <w:trPr>
          <w:jc w:val="center"/>
        </w:trPr>
        <w:tc>
          <w:tcPr>
            <w:tcW w:w="567" w:type="dxa"/>
            <w:tcBorders>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9.</w:t>
            </w:r>
          </w:p>
        </w:tc>
        <w:tc>
          <w:tcPr>
            <w:tcW w:w="2127" w:type="dxa"/>
            <w:tcBorders>
              <w:left w:val="nil"/>
              <w:bottom w:val="single" w:sz="4" w:space="0" w:color="auto"/>
              <w:right w:val="nil"/>
            </w:tcBorders>
            <w:vAlign w:val="center"/>
          </w:tcPr>
          <w:p w:rsidR="009D3129" w:rsidRPr="00C92DC4" w:rsidRDefault="0070166C" w:rsidP="00C92DC4">
            <w:pPr>
              <w:pStyle w:val="NoSpacing"/>
              <w:rPr>
                <w:rFonts w:ascii="Times New Roman" w:hAnsi="Times New Roman" w:cs="Times New Roman"/>
              </w:rPr>
            </w:pPr>
            <w:r w:rsidRPr="00C92DC4">
              <w:rPr>
                <w:rFonts w:ascii="Times New Roman" w:hAnsi="Times New Roman" w:cs="Times New Roman"/>
              </w:rPr>
              <w:t>Anis Setiya</w:t>
            </w:r>
          </w:p>
        </w:tc>
        <w:tc>
          <w:tcPr>
            <w:tcW w:w="1417" w:type="dxa"/>
            <w:tcBorders>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40</w:t>
            </w:r>
          </w:p>
        </w:tc>
        <w:tc>
          <w:tcPr>
            <w:tcW w:w="1701" w:type="dxa"/>
            <w:tcBorders>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80%</w:t>
            </w:r>
          </w:p>
        </w:tc>
        <w:tc>
          <w:tcPr>
            <w:tcW w:w="2126" w:type="dxa"/>
            <w:tcBorders>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Praktis</w:t>
            </w:r>
          </w:p>
        </w:tc>
      </w:tr>
      <w:tr w:rsidR="009D3129" w:rsidRPr="00C92DC4" w:rsidTr="00C92DC4">
        <w:trPr>
          <w:jc w:val="center"/>
        </w:trPr>
        <w:tc>
          <w:tcPr>
            <w:tcW w:w="567" w:type="dxa"/>
            <w:tcBorders>
              <w:left w:val="nil"/>
              <w:bottom w:val="single" w:sz="4" w:space="0" w:color="auto"/>
              <w:right w:val="nil"/>
            </w:tcBorders>
            <w:vAlign w:val="center"/>
          </w:tcPr>
          <w:p w:rsidR="009D3129" w:rsidRPr="00C92DC4" w:rsidRDefault="009D3129" w:rsidP="00C92DC4">
            <w:pPr>
              <w:pStyle w:val="NoSpacing"/>
              <w:jc w:val="center"/>
              <w:rPr>
                <w:rFonts w:ascii="Times New Roman" w:hAnsi="Times New Roman" w:cs="Times New Roman"/>
              </w:rPr>
            </w:pPr>
            <w:r w:rsidRPr="00C92DC4">
              <w:rPr>
                <w:rFonts w:ascii="Times New Roman" w:hAnsi="Times New Roman" w:cs="Times New Roman"/>
              </w:rPr>
              <w:t>10.</w:t>
            </w:r>
          </w:p>
        </w:tc>
        <w:tc>
          <w:tcPr>
            <w:tcW w:w="2127" w:type="dxa"/>
            <w:tcBorders>
              <w:left w:val="nil"/>
              <w:bottom w:val="single" w:sz="4" w:space="0" w:color="auto"/>
              <w:right w:val="nil"/>
            </w:tcBorders>
            <w:vAlign w:val="center"/>
          </w:tcPr>
          <w:p w:rsidR="009D3129" w:rsidRPr="00C92DC4" w:rsidRDefault="0070166C" w:rsidP="00C92DC4">
            <w:pPr>
              <w:pStyle w:val="NoSpacing"/>
              <w:rPr>
                <w:rFonts w:ascii="Times New Roman" w:hAnsi="Times New Roman" w:cs="Times New Roman"/>
              </w:rPr>
            </w:pPr>
            <w:r w:rsidRPr="00C92DC4">
              <w:rPr>
                <w:rFonts w:ascii="Times New Roman" w:hAnsi="Times New Roman" w:cs="Times New Roman"/>
              </w:rPr>
              <w:t>Nuning</w:t>
            </w:r>
          </w:p>
        </w:tc>
        <w:tc>
          <w:tcPr>
            <w:tcW w:w="1417" w:type="dxa"/>
            <w:tcBorders>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46</w:t>
            </w:r>
          </w:p>
        </w:tc>
        <w:tc>
          <w:tcPr>
            <w:tcW w:w="1701" w:type="dxa"/>
            <w:tcBorders>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92%</w:t>
            </w:r>
          </w:p>
        </w:tc>
        <w:tc>
          <w:tcPr>
            <w:tcW w:w="2126" w:type="dxa"/>
            <w:tcBorders>
              <w:left w:val="nil"/>
              <w:bottom w:val="single" w:sz="4" w:space="0" w:color="auto"/>
              <w:right w:val="nil"/>
            </w:tcBorders>
            <w:vAlign w:val="center"/>
          </w:tcPr>
          <w:p w:rsidR="009D3129"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Sangat Praktis</w:t>
            </w:r>
          </w:p>
        </w:tc>
      </w:tr>
      <w:tr w:rsidR="0070166C" w:rsidRPr="00C92DC4" w:rsidTr="00C92DC4">
        <w:trPr>
          <w:jc w:val="center"/>
        </w:trPr>
        <w:tc>
          <w:tcPr>
            <w:tcW w:w="2694" w:type="dxa"/>
            <w:gridSpan w:val="2"/>
            <w:tcBorders>
              <w:left w:val="nil"/>
              <w:right w:val="nil"/>
            </w:tcBorders>
            <w:vAlign w:val="center"/>
          </w:tcPr>
          <w:p w:rsidR="0070166C"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Jumlah</w:t>
            </w:r>
          </w:p>
        </w:tc>
        <w:tc>
          <w:tcPr>
            <w:tcW w:w="1417" w:type="dxa"/>
            <w:tcBorders>
              <w:left w:val="nil"/>
              <w:right w:val="nil"/>
            </w:tcBorders>
            <w:vAlign w:val="center"/>
          </w:tcPr>
          <w:p w:rsidR="0070166C"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423</w:t>
            </w:r>
          </w:p>
        </w:tc>
        <w:tc>
          <w:tcPr>
            <w:tcW w:w="1701" w:type="dxa"/>
            <w:tcBorders>
              <w:left w:val="nil"/>
              <w:right w:val="nil"/>
            </w:tcBorders>
            <w:vAlign w:val="center"/>
          </w:tcPr>
          <w:p w:rsidR="0070166C"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84,6%</w:t>
            </w:r>
          </w:p>
        </w:tc>
        <w:tc>
          <w:tcPr>
            <w:tcW w:w="2126" w:type="dxa"/>
            <w:tcBorders>
              <w:left w:val="nil"/>
              <w:right w:val="nil"/>
            </w:tcBorders>
            <w:vAlign w:val="center"/>
          </w:tcPr>
          <w:p w:rsidR="0070166C" w:rsidRPr="00C92DC4" w:rsidRDefault="0070166C" w:rsidP="00C92DC4">
            <w:pPr>
              <w:pStyle w:val="NoSpacing"/>
              <w:jc w:val="center"/>
              <w:rPr>
                <w:rFonts w:ascii="Times New Roman" w:hAnsi="Times New Roman" w:cs="Times New Roman"/>
              </w:rPr>
            </w:pPr>
            <w:r w:rsidRPr="00C92DC4">
              <w:rPr>
                <w:rFonts w:ascii="Times New Roman" w:hAnsi="Times New Roman" w:cs="Times New Roman"/>
              </w:rPr>
              <w:t>Sangat Praktis</w:t>
            </w:r>
          </w:p>
        </w:tc>
      </w:tr>
    </w:tbl>
    <w:p w:rsidR="0070166C" w:rsidRPr="00C92DC4" w:rsidRDefault="0070166C" w:rsidP="00C92DC4">
      <w:pPr>
        <w:pStyle w:val="NoSpacing"/>
        <w:spacing w:before="240"/>
        <w:ind w:firstLine="357"/>
        <w:jc w:val="both"/>
        <w:rPr>
          <w:rFonts w:ascii="Times New Roman" w:hAnsi="Times New Roman" w:cs="Times New Roman"/>
        </w:rPr>
      </w:pPr>
      <w:r w:rsidRPr="00C92DC4">
        <w:rPr>
          <w:rFonts w:ascii="Times New Roman" w:hAnsi="Times New Roman" w:cs="Times New Roman"/>
        </w:rPr>
        <w:t xml:space="preserve">Berdasarkan hasil yang diperoleh dari angket ujicoba peserta didik setelah dihitung rata-ratanya adalah 84,6% dengan kategori sangat praktis, dengan demikian modul pembelajaran matematika pada limit fungsi aljabar berbasis </w:t>
      </w:r>
      <w:r w:rsidRPr="00C92DC4">
        <w:rPr>
          <w:rFonts w:ascii="Times New Roman" w:hAnsi="Times New Roman" w:cs="Times New Roman"/>
          <w:i/>
        </w:rPr>
        <w:t>Discovery Learning</w:t>
      </w:r>
      <w:r w:rsidRPr="00C92DC4">
        <w:rPr>
          <w:rFonts w:ascii="Times New Roman" w:hAnsi="Times New Roman" w:cs="Times New Roman"/>
        </w:rPr>
        <w:t xml:space="preserve"> disertai nilai-nilai islam dinyatakan praktis dalam pembelajaran kelompok kecil.</w:t>
      </w:r>
    </w:p>
    <w:p w:rsidR="0070166C" w:rsidRPr="00C92DC4" w:rsidRDefault="0070166C" w:rsidP="00C92DC4">
      <w:pPr>
        <w:pStyle w:val="NoSpacing"/>
        <w:numPr>
          <w:ilvl w:val="0"/>
          <w:numId w:val="11"/>
        </w:numPr>
        <w:spacing w:before="240"/>
        <w:ind w:left="357" w:hanging="357"/>
        <w:jc w:val="both"/>
        <w:rPr>
          <w:rFonts w:ascii="Times New Roman" w:hAnsi="Times New Roman" w:cs="Times New Roman"/>
          <w:i/>
        </w:rPr>
      </w:pPr>
      <w:r w:rsidRPr="00C92DC4">
        <w:rPr>
          <w:rFonts w:ascii="Times New Roman" w:hAnsi="Times New Roman" w:cs="Times New Roman"/>
          <w:i/>
        </w:rPr>
        <w:t>Evaluation</w:t>
      </w:r>
    </w:p>
    <w:p w:rsidR="00403FD2" w:rsidRPr="00C92DC4" w:rsidRDefault="00403FD2" w:rsidP="00C92DC4">
      <w:pPr>
        <w:pStyle w:val="NoSpacing"/>
        <w:spacing w:after="240"/>
        <w:ind w:firstLine="357"/>
        <w:jc w:val="both"/>
        <w:rPr>
          <w:rFonts w:ascii="Times New Roman" w:hAnsi="Times New Roman" w:cs="Times New Roman"/>
        </w:rPr>
      </w:pPr>
      <w:proofErr w:type="gramStart"/>
      <w:r w:rsidRPr="00C92DC4">
        <w:rPr>
          <w:rFonts w:ascii="Times New Roman" w:hAnsi="Times New Roman" w:cs="Times New Roman"/>
        </w:rPr>
        <w:t>Evaluasi yang dilakukan pada modul berdasarkan saran dan komentar dari para validator ahli dan peserta didik melalui angket.</w:t>
      </w:r>
      <w:proofErr w:type="gramEnd"/>
      <w:r w:rsidRPr="00C92DC4">
        <w:rPr>
          <w:rFonts w:ascii="Times New Roman" w:hAnsi="Times New Roman" w:cs="Times New Roman"/>
        </w:rPr>
        <w:t xml:space="preserve"> Hal ini bertujuan agar produk yang dikembangkan menghasilkan sebuah modul pembelajaran yang valid dan praktis dalam proses pembelajaran.</w:t>
      </w:r>
    </w:p>
    <w:p w:rsidR="00A83A2A" w:rsidRPr="00C92DC4" w:rsidRDefault="00F26F4C" w:rsidP="00C92DC4">
      <w:pPr>
        <w:pStyle w:val="NoSpacing"/>
        <w:spacing w:after="240"/>
        <w:ind w:firstLine="357"/>
        <w:jc w:val="both"/>
        <w:rPr>
          <w:rFonts w:ascii="Times New Roman" w:hAnsi="Times New Roman" w:cs="Times New Roman"/>
        </w:rPr>
      </w:pPr>
      <w:r w:rsidRPr="00C92DC4">
        <w:rPr>
          <w:rFonts w:ascii="Times New Roman" w:hAnsi="Times New Roman" w:cs="Times New Roman"/>
        </w:rPr>
        <w:t xml:space="preserve">Penelitian dan pengembangan yang dilakukan pada penelitian ini menghasilkan modul pembelajaran matematika pada materi limit fungsi aljabar berbasis Discovery Learning disertai nilai-nilai </w:t>
      </w:r>
      <w:proofErr w:type="gramStart"/>
      <w:r w:rsidRPr="00C92DC4">
        <w:rPr>
          <w:rFonts w:ascii="Times New Roman" w:hAnsi="Times New Roman" w:cs="Times New Roman"/>
        </w:rPr>
        <w:t>islam</w:t>
      </w:r>
      <w:proofErr w:type="gramEnd"/>
      <w:r w:rsidRPr="00C92DC4">
        <w:rPr>
          <w:rFonts w:ascii="Times New Roman" w:hAnsi="Times New Roman" w:cs="Times New Roman"/>
        </w:rPr>
        <w:t xml:space="preserve">. </w:t>
      </w:r>
      <w:proofErr w:type="gramStart"/>
      <w:r w:rsidRPr="00C92DC4">
        <w:rPr>
          <w:rFonts w:ascii="Times New Roman" w:hAnsi="Times New Roman" w:cs="Times New Roman"/>
        </w:rPr>
        <w:t>Produk yang telah direvisi pada penelitian ini memperoleh penilaian layak dan sangat praktis oleh validator ahli dan peserta didik.</w:t>
      </w:r>
      <w:proofErr w:type="gramEnd"/>
      <w:r w:rsidRPr="00C92DC4">
        <w:rPr>
          <w:rFonts w:ascii="Times New Roman" w:hAnsi="Times New Roman" w:cs="Times New Roman"/>
        </w:rPr>
        <w:t xml:space="preserve"> </w:t>
      </w:r>
      <w:r w:rsidR="00FC4284" w:rsidRPr="00C92DC4">
        <w:rPr>
          <w:rFonts w:ascii="Times New Roman" w:hAnsi="Times New Roman" w:cs="Times New Roman"/>
        </w:rPr>
        <w:t>Hal ini diperkuat dengan hasil rata-rata persentase yang diperoleh dengan nilai 77</w:t>
      </w:r>
      <w:proofErr w:type="gramStart"/>
      <w:r w:rsidR="00FC4284" w:rsidRPr="00C92DC4">
        <w:rPr>
          <w:rFonts w:ascii="Times New Roman" w:hAnsi="Times New Roman" w:cs="Times New Roman"/>
        </w:rPr>
        <w:t>,8</w:t>
      </w:r>
      <w:proofErr w:type="gramEnd"/>
      <w:r w:rsidR="00FC4284" w:rsidRPr="00C92DC4">
        <w:rPr>
          <w:rFonts w:ascii="Times New Roman" w:hAnsi="Times New Roman" w:cs="Times New Roman"/>
        </w:rPr>
        <w:t xml:space="preserve">% dan 84,6% dan dinyatakan valid dan sangat praktis untuk digunakan. Hasil penelitian ini sejalan dengan penelitian sebelumnya oleh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{"citationItems":[{"id":"ITEM-1","itemData":{"abstract":"… Hasil wawancara dengan peserta didik kelas X IPA 1 di MAN 1 Lampung … langkah penyelesaian yang lengkap agar peserta didik dapat lebih memahami materi dan berlatih … Modul pengembangan ini juga akan didesain semenarik mungkin agar peserta didik lebih tertarik untuk …","author":[{"dropping-particle":"","family":"Pamungkas","given":"Putri","non-dropping-particle":"","parse-names":false,"suffix":""},{"dropping-particle":"","family":"Rizki","given":"S","non-dropping-particle":"","parse-names":false,"suffix":""},{"dropping-particle":"","family":"Vahlia","given":"I","non-dropping-particle":"","parse-names":false,"suffix":""}],"id":"ITEM-1","issue":"1","issued":{"date-parts":[["2020"]]},"page":"1-10","title":"Pengembangan Modul Matematika Berbasis Discovery Learning Disertai Nilai-Nilai Islam Materi Pertidaksamaan Rasional Dan …","type":"article-journal","volume":"1"},"uris":["http://www.mendeley.com/documents/?uuid=cd54e5c6-8cd4-4e92-b970-f2556b669aec"]}],"mendeley":{"formattedCitation":"(Pamungkas et al., 2020)","plainTextFormattedCitation":"(Pamungkas et al., 2020)","previouslyFormattedCitation":"(Pamungkas et al., 2020)"},"properties":{"noteIndex":0},"schema":"https://github.com/citation-style-language/schema/raw/master/csl-citation.json"}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(Pamungkas et al., 2020)</w:t>
      </w:r>
      <w:r w:rsidR="005860FB">
        <w:rPr>
          <w:rFonts w:ascii="Times New Roman" w:hAnsi="Times New Roman" w:cs="Times New Roman"/>
        </w:rPr>
        <w:fldChar w:fldCharType="end"/>
      </w:r>
      <w:r w:rsidR="005860FB">
        <w:rPr>
          <w:rFonts w:ascii="Times New Roman" w:hAnsi="Times New Roman" w:cs="Times New Roman"/>
        </w:rPr>
        <w:t xml:space="preserve">,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{"citationItems":[{"id":"ITEM-1","itemData":{"ISBN":"9786239032852","abstract":"… kompetensi profesional guna mewujudkan tujuan pendidikan nasional, yaitu dengan mengembangkan materi pembelajaran melalui pengembangan bahan ajar … beberapa macam bahan ajar yang dapat dikembangkan, diantaranya handout, modul, dan lembar …","author":[{"dropping-particle":"","family":"Krisnanti","given":"Dika Ayu","non-dropping-particle":"","parse-names":false,"suffix":""},{"dropping-particle":"","family":"Rizki","given":"Swaditya","non-dropping-particle":"","parse-names":false,"suffix":""},{"dropping-particle":"","family":"Vahlia","given":"Ira","non-dropping-particle":"","parse-names":false,"suffix":""}],"container-title":"EMTEKA: Jurnal Pendidikan Matematika","id":"ITEM-1","issue":"1","issued":{"date-parts":[["2020"]]},"page":"1-10","title":"Pengembangan Modul Matematika Berbasis Discovery Learning Disertai Nilai-Nilai Islam Materi Pertidaksamaan Rasional Dan Irasional","type":"article-journal","volume":"1"},"uris":["http://www.mendeley.com/documents/?uuid=69dcc309-cb40-4732-9f1a-fc13917d58c6"]}],"mendeley":{"formattedCitation":"(Krisnanti et al., 2020)","plainTextFormattedCitation":"(Krisnanti et al., 2020)","previouslyFormattedCitation":"(Krisnanti et al., 2020)"},"properties":{"noteIndex":0},"schema":"https://github.com/citation-style-language/schema/raw/master/csl-citation.json"}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(Krisnanti et al., 2020)</w:t>
      </w:r>
      <w:r w:rsidR="005860FB">
        <w:rPr>
          <w:rFonts w:ascii="Times New Roman" w:hAnsi="Times New Roman" w:cs="Times New Roman"/>
        </w:rPr>
        <w:fldChar w:fldCharType="end"/>
      </w:r>
      <w:r w:rsidR="005860FB">
        <w:rPr>
          <w:rFonts w:ascii="Times New Roman" w:hAnsi="Times New Roman" w:cs="Times New Roman"/>
        </w:rPr>
        <w:t xml:space="preserve"> </w:t>
      </w:r>
      <w:r w:rsidR="005860FB" w:rsidRPr="00EC4AB0">
        <w:rPr>
          <w:rFonts w:ascii="Times New Roman" w:hAnsi="Times New Roman" w:cs="Times New Roman"/>
        </w:rPr>
        <w:t>dan</w:t>
      </w:r>
      <w:r w:rsidR="005860FB">
        <w:rPr>
          <w:rFonts w:ascii="Times New Roman" w:hAnsi="Times New Roman" w:cs="Times New Roman"/>
        </w:rPr>
        <w:t xml:space="preserve"> </w:t>
      </w:r>
      <w:r w:rsidR="005860FB">
        <w:rPr>
          <w:rFonts w:ascii="Times New Roman" w:hAnsi="Times New Roman" w:cs="Times New Roman"/>
        </w:rPr>
        <w:fldChar w:fldCharType="begin" w:fldLock="1"/>
      </w:r>
      <w:r w:rsidR="005860FB">
        <w:rPr>
          <w:rFonts w:ascii="Times New Roman" w:hAnsi="Times New Roman" w:cs="Times New Roman"/>
        </w:rPr>
        <w:instrText>ADDIN CSL_CITATION {"citationItems":[{"id":"ITEM-1","itemData":{"author":[{"dropping-particle":"","family":"Pratiwi","given":"Andriani Eka","non-dropping-particle":"","parse-names":false,"suffix":""},{"dropping-particle":"","family":"Rizki","given":"Swaditya","non-dropping-particle":"","parse-names":false,"suffix":""},{"dropping-particle":"","family":"Vahlia","given":"Ira","non-dropping-particle":"","parse-names":false,"suffix":""}],"id":"ITEM-1","issued":{"date-parts":[["2020"]]},"publisher":"Skripsi Tidak Diterbitkan","publisher-place":"Metro: FKIP UM Metro","title":"Pengembangan Modul Matematika Berbasis Discovery Learning Disertai Nilai-Nilai Islam Pada Materi Sistem Pertidaksamaan Dua Variabel","type":"book"},"uris":["http://www.mendeley.com/documents/?uuid=a1acbc76-27b2-43d7-9273-6f649bec4929"]}],"mendeley":{"formattedCitation":"(Pratiwi et al., 2020)","plainTextFormattedCitation":"(Pratiwi et al., 2020)","previouslyFormattedCitation":"(Pratiwi et al., 2020)"},"properties":{"noteIndex":0},"schema":"https://github.com/citation-style-language/schema/raw/master/csl-citation.json"}</w:instrText>
      </w:r>
      <w:r w:rsidR="005860FB">
        <w:rPr>
          <w:rFonts w:ascii="Times New Roman" w:hAnsi="Times New Roman" w:cs="Times New Roman"/>
        </w:rPr>
        <w:fldChar w:fldCharType="separate"/>
      </w:r>
      <w:r w:rsidR="005860FB" w:rsidRPr="005860FB">
        <w:rPr>
          <w:rFonts w:ascii="Times New Roman" w:hAnsi="Times New Roman" w:cs="Times New Roman"/>
          <w:noProof/>
        </w:rPr>
        <w:t>(Pratiwi et al., 2020)</w:t>
      </w:r>
      <w:r w:rsidR="005860FB">
        <w:rPr>
          <w:rFonts w:ascii="Times New Roman" w:hAnsi="Times New Roman" w:cs="Times New Roman"/>
        </w:rPr>
        <w:fldChar w:fldCharType="end"/>
      </w:r>
      <w:r w:rsidR="005860FB">
        <w:rPr>
          <w:rFonts w:ascii="Times New Roman" w:hAnsi="Times New Roman" w:cs="Times New Roman"/>
        </w:rPr>
        <w:t xml:space="preserve"> </w:t>
      </w:r>
      <w:r w:rsidR="00FC4284" w:rsidRPr="00C92DC4">
        <w:rPr>
          <w:rFonts w:ascii="Times New Roman" w:hAnsi="Times New Roman" w:cs="Times New Roman"/>
        </w:rPr>
        <w:t>dengan memperoleh keterangan valid dan sangat praktis.</w:t>
      </w:r>
    </w:p>
    <w:p w:rsidR="00FC4284" w:rsidRPr="00C92DC4" w:rsidRDefault="00F079A8" w:rsidP="00C92DC4">
      <w:pPr>
        <w:pStyle w:val="NoSpacing"/>
        <w:numPr>
          <w:ilvl w:val="0"/>
          <w:numId w:val="9"/>
        </w:numPr>
        <w:spacing w:after="240"/>
        <w:ind w:left="357" w:hanging="357"/>
        <w:jc w:val="both"/>
        <w:rPr>
          <w:rFonts w:ascii="Times New Roman" w:hAnsi="Times New Roman" w:cs="Times New Roman"/>
          <w:b/>
        </w:rPr>
      </w:pPr>
      <w:r w:rsidRPr="00C92DC4">
        <w:rPr>
          <w:rFonts w:ascii="Times New Roman" w:hAnsi="Times New Roman" w:cs="Times New Roman"/>
          <w:b/>
        </w:rPr>
        <w:t>Simpulan</w:t>
      </w:r>
    </w:p>
    <w:p w:rsidR="00C92DC4" w:rsidRDefault="002279B8" w:rsidP="00C92DC4">
      <w:pPr>
        <w:pStyle w:val="NoSpacing"/>
        <w:ind w:firstLine="357"/>
        <w:jc w:val="both"/>
        <w:rPr>
          <w:rFonts w:ascii="Times New Roman" w:hAnsi="Times New Roman" w:cs="Times New Roman"/>
        </w:rPr>
      </w:pPr>
      <w:r w:rsidRPr="00C92DC4">
        <w:rPr>
          <w:rFonts w:ascii="Times New Roman" w:hAnsi="Times New Roman" w:cs="Times New Roman"/>
        </w:rPr>
        <w:t xml:space="preserve">Berdasarkan hasil rata-rata yang diperoleh dari penilaian terhadap 6 validator ahli didapatkan nilai rata-rata sebesar 77,8% dengan kategori valid dan penilaian uji kepraktisan kelompok kecil dengan jumlah 10 peserta didik memperoleh hasil sebesar 84,6% dengan kategori sangat praktis. Dari hasil tersebut menunjukkan bahwa modul pembelajaran matematika pada materi limit fungsi aljabar berbasis </w:t>
      </w:r>
      <w:r w:rsidRPr="00C92DC4">
        <w:rPr>
          <w:rFonts w:ascii="Times New Roman" w:hAnsi="Times New Roman" w:cs="Times New Roman"/>
          <w:i/>
        </w:rPr>
        <w:t>Discovery Learning</w:t>
      </w:r>
      <w:r w:rsidRPr="00C92DC4">
        <w:rPr>
          <w:rFonts w:ascii="Times New Roman" w:hAnsi="Times New Roman" w:cs="Times New Roman"/>
        </w:rPr>
        <w:t xml:space="preserve"> disertai nilai-nilai </w:t>
      </w:r>
      <w:proofErr w:type="gramStart"/>
      <w:r w:rsidRPr="00C92DC4">
        <w:rPr>
          <w:rFonts w:ascii="Times New Roman" w:hAnsi="Times New Roman" w:cs="Times New Roman"/>
        </w:rPr>
        <w:t>islam</w:t>
      </w:r>
      <w:proofErr w:type="gramEnd"/>
      <w:r w:rsidRPr="00C92DC4">
        <w:rPr>
          <w:rFonts w:ascii="Times New Roman" w:hAnsi="Times New Roman" w:cs="Times New Roman"/>
        </w:rPr>
        <w:t xml:space="preserve"> yang dikembangkan dinyatakan valid dan sangat praktis. </w:t>
      </w:r>
      <w:r w:rsidR="00FC4284" w:rsidRPr="00C92DC4">
        <w:rPr>
          <w:rFonts w:ascii="Times New Roman" w:hAnsi="Times New Roman" w:cs="Times New Roman"/>
        </w:rPr>
        <w:t xml:space="preserve">Berdasarkan hasil penelitian dan pengembangan produk yang telah dilakukan, maka diambil </w:t>
      </w:r>
      <w:r w:rsidR="00FC4284" w:rsidRPr="00C92DC4">
        <w:rPr>
          <w:rFonts w:ascii="Times New Roman" w:hAnsi="Times New Roman" w:cs="Times New Roman"/>
        </w:rPr>
        <w:lastRenderedPageBreak/>
        <w:t xml:space="preserve">kesimpulan bahwa modul pembelajaran matematika pada materi limit fungsi aljabar berbasis </w:t>
      </w:r>
      <w:r w:rsidR="00FC4284" w:rsidRPr="00C92DC4">
        <w:rPr>
          <w:rFonts w:ascii="Times New Roman" w:hAnsi="Times New Roman" w:cs="Times New Roman"/>
          <w:i/>
        </w:rPr>
        <w:t>Discovery Learning</w:t>
      </w:r>
      <w:r w:rsidR="00FC4284" w:rsidRPr="00C92DC4">
        <w:rPr>
          <w:rFonts w:ascii="Times New Roman" w:hAnsi="Times New Roman" w:cs="Times New Roman"/>
        </w:rPr>
        <w:t xml:space="preserve"> disertai nilai-nilai </w:t>
      </w:r>
      <w:proofErr w:type="gramStart"/>
      <w:r w:rsidR="00FC4284" w:rsidRPr="00C92DC4">
        <w:rPr>
          <w:rFonts w:ascii="Times New Roman" w:hAnsi="Times New Roman" w:cs="Times New Roman"/>
        </w:rPr>
        <w:t>islam</w:t>
      </w:r>
      <w:proofErr w:type="gramEnd"/>
      <w:r w:rsidR="00FC4284" w:rsidRPr="00C92DC4">
        <w:rPr>
          <w:rFonts w:ascii="Times New Roman" w:hAnsi="Times New Roman" w:cs="Times New Roman"/>
        </w:rPr>
        <w:t xml:space="preserve"> ini valid dan sangat praktis untuk digunakan.</w:t>
      </w:r>
    </w:p>
    <w:p w:rsidR="002279B8" w:rsidRPr="00C92DC4" w:rsidRDefault="002279B8" w:rsidP="00C92DC4">
      <w:pPr>
        <w:pStyle w:val="NoSpacing"/>
        <w:spacing w:after="240"/>
        <w:ind w:firstLine="357"/>
        <w:jc w:val="both"/>
        <w:rPr>
          <w:rFonts w:ascii="Times New Roman" w:hAnsi="Times New Roman" w:cs="Times New Roman"/>
        </w:rPr>
      </w:pPr>
      <w:r w:rsidRPr="00C92DC4">
        <w:rPr>
          <w:rFonts w:ascii="Times New Roman" w:hAnsi="Times New Roman" w:cs="Times New Roman"/>
        </w:rPr>
        <w:t xml:space="preserve">Berdasarkan penelitian dan pengembangan yang telah dilakukan, peneliti memberikan saran sebagai berikut: 1) Modul pembelajaran matematika yang dikembangkan untuk materi yang lebih kompleks agar modul pembelajaran dapat membantu peserta didik dalam belajar matematika. 2) Pengembangan modul pembelajaran ditambahkan lebih banyak latihan soal dan uji kompetensi. 3) Modul pembelajaran matematika ini hanya sampai tahapan praktis, kedepannya dapat diimplementasikan hingga ke tahap uji keefektifan. 4) Perlu dikembangkan kembali modul pembelajaran matematika ini, dikarenakan pada penelitian ini modul pembelajaran matematika masih dalam bentuk media cetak. Karena tidak menutup kemungkinan bahwa bahan ajar dengan media cetak </w:t>
      </w:r>
      <w:proofErr w:type="gramStart"/>
      <w:r w:rsidRPr="00C92DC4">
        <w:rPr>
          <w:rFonts w:ascii="Times New Roman" w:hAnsi="Times New Roman" w:cs="Times New Roman"/>
        </w:rPr>
        <w:t>akan</w:t>
      </w:r>
      <w:proofErr w:type="gramEnd"/>
      <w:r w:rsidRPr="00C92DC4">
        <w:rPr>
          <w:rFonts w:ascii="Times New Roman" w:hAnsi="Times New Roman" w:cs="Times New Roman"/>
        </w:rPr>
        <w:t xml:space="preserve"> tertinggal dengan era teknologi yang se</w:t>
      </w:r>
      <w:r w:rsidR="00C92DC4">
        <w:rPr>
          <w:rFonts w:ascii="Times New Roman" w:hAnsi="Times New Roman" w:cs="Times New Roman"/>
        </w:rPr>
        <w:t>makin canggih.</w:t>
      </w:r>
    </w:p>
    <w:p w:rsidR="00E16275" w:rsidRPr="00C92DC4" w:rsidRDefault="00F079A8" w:rsidP="00C92DC4">
      <w:pPr>
        <w:pStyle w:val="NoSpacing"/>
        <w:spacing w:after="240"/>
        <w:jc w:val="center"/>
        <w:rPr>
          <w:rFonts w:ascii="Times New Roman" w:hAnsi="Times New Roman" w:cs="Times New Roman"/>
          <w:b/>
        </w:rPr>
      </w:pPr>
      <w:r w:rsidRPr="00C92DC4">
        <w:rPr>
          <w:rFonts w:ascii="Times New Roman" w:hAnsi="Times New Roman" w:cs="Times New Roman"/>
          <w:b/>
        </w:rPr>
        <w:t>Referensi</w:t>
      </w:r>
    </w:p>
    <w:p w:rsidR="005860FB" w:rsidRPr="005860FB" w:rsidRDefault="005860FB" w:rsidP="005860FB">
      <w:pPr>
        <w:widowControl w:val="0"/>
        <w:autoSpaceDE w:val="0"/>
        <w:autoSpaceDN w:val="0"/>
        <w:adjustRightInd w:val="0"/>
        <w:spacing w:after="240" w:line="240" w:lineRule="auto"/>
        <w:ind w:left="480" w:hanging="480"/>
        <w:jc w:val="both"/>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5860FB">
        <w:rPr>
          <w:rFonts w:ascii="Times New Roman" w:hAnsi="Times New Roman" w:cs="Times New Roman"/>
          <w:noProof/>
          <w:szCs w:val="24"/>
        </w:rPr>
        <w:t xml:space="preserve">Armelia, D., Prihatin, I., &amp; Susiaty, U. D. (2019). Pengembangan Media Pocket Book Berbasis Discovery Learning terhadap Kemampuan Pemahaman Matematis. </w:t>
      </w:r>
      <w:r w:rsidRPr="005860FB">
        <w:rPr>
          <w:rFonts w:ascii="Times New Roman" w:hAnsi="Times New Roman" w:cs="Times New Roman"/>
          <w:i/>
          <w:iCs/>
          <w:noProof/>
          <w:szCs w:val="24"/>
        </w:rPr>
        <w:t>SAP (Susunan Artikel Pendidikan)</w:t>
      </w:r>
      <w:r w:rsidRPr="005860FB">
        <w:rPr>
          <w:rFonts w:ascii="Times New Roman" w:hAnsi="Times New Roman" w:cs="Times New Roman"/>
          <w:noProof/>
          <w:szCs w:val="24"/>
        </w:rPr>
        <w:t xml:space="preserve">, </w:t>
      </w:r>
      <w:r w:rsidRPr="005860FB">
        <w:rPr>
          <w:rFonts w:ascii="Times New Roman" w:hAnsi="Times New Roman" w:cs="Times New Roman"/>
          <w:i/>
          <w:iCs/>
          <w:noProof/>
          <w:szCs w:val="24"/>
        </w:rPr>
        <w:t>3</w:t>
      </w:r>
      <w:r w:rsidRPr="005860FB">
        <w:rPr>
          <w:rFonts w:ascii="Times New Roman" w:hAnsi="Times New Roman" w:cs="Times New Roman"/>
          <w:noProof/>
          <w:szCs w:val="24"/>
        </w:rPr>
        <w:t>(3). https://doi.org/10.30998/sap.v3i3.3586</w:t>
      </w:r>
    </w:p>
    <w:p w:rsidR="005860FB" w:rsidRPr="005860FB" w:rsidRDefault="005860FB" w:rsidP="005860FB">
      <w:pPr>
        <w:widowControl w:val="0"/>
        <w:autoSpaceDE w:val="0"/>
        <w:autoSpaceDN w:val="0"/>
        <w:adjustRightInd w:val="0"/>
        <w:spacing w:after="240" w:line="240" w:lineRule="auto"/>
        <w:ind w:left="480" w:hanging="480"/>
        <w:jc w:val="both"/>
        <w:rPr>
          <w:rFonts w:ascii="Times New Roman" w:hAnsi="Times New Roman" w:cs="Times New Roman"/>
          <w:noProof/>
          <w:szCs w:val="24"/>
        </w:rPr>
      </w:pPr>
      <w:r w:rsidRPr="005860FB">
        <w:rPr>
          <w:rFonts w:ascii="Times New Roman" w:hAnsi="Times New Roman" w:cs="Times New Roman"/>
          <w:noProof/>
          <w:szCs w:val="24"/>
        </w:rPr>
        <w:t xml:space="preserve">Krisnanti, D. A., Rizki, S., &amp; Vahlia, I. (2020). Pengembangan Modul Matematika Berbasis Discovery Learning Disertai Nilai-Nilai Islam Materi Pertidaksamaan Rasional Dan Irasional. </w:t>
      </w:r>
      <w:r w:rsidRPr="005860FB">
        <w:rPr>
          <w:rFonts w:ascii="Times New Roman" w:hAnsi="Times New Roman" w:cs="Times New Roman"/>
          <w:i/>
          <w:iCs/>
          <w:noProof/>
          <w:szCs w:val="24"/>
        </w:rPr>
        <w:t>EMTEKA: Jurnal Pendidikan Matematika</w:t>
      </w:r>
      <w:r w:rsidRPr="005860FB">
        <w:rPr>
          <w:rFonts w:ascii="Times New Roman" w:hAnsi="Times New Roman" w:cs="Times New Roman"/>
          <w:noProof/>
          <w:szCs w:val="24"/>
        </w:rPr>
        <w:t xml:space="preserve">, </w:t>
      </w:r>
      <w:r w:rsidRPr="005860FB">
        <w:rPr>
          <w:rFonts w:ascii="Times New Roman" w:hAnsi="Times New Roman" w:cs="Times New Roman"/>
          <w:i/>
          <w:iCs/>
          <w:noProof/>
          <w:szCs w:val="24"/>
        </w:rPr>
        <w:t>1</w:t>
      </w:r>
      <w:r w:rsidRPr="005860FB">
        <w:rPr>
          <w:rFonts w:ascii="Times New Roman" w:hAnsi="Times New Roman" w:cs="Times New Roman"/>
          <w:noProof/>
          <w:szCs w:val="24"/>
        </w:rPr>
        <w:t>(1), 1–10.</w:t>
      </w:r>
    </w:p>
    <w:p w:rsidR="005860FB" w:rsidRPr="005860FB" w:rsidRDefault="005860FB" w:rsidP="005860FB">
      <w:pPr>
        <w:widowControl w:val="0"/>
        <w:autoSpaceDE w:val="0"/>
        <w:autoSpaceDN w:val="0"/>
        <w:adjustRightInd w:val="0"/>
        <w:spacing w:after="240" w:line="240" w:lineRule="auto"/>
        <w:ind w:left="480" w:hanging="480"/>
        <w:jc w:val="both"/>
        <w:rPr>
          <w:rFonts w:ascii="Times New Roman" w:hAnsi="Times New Roman" w:cs="Times New Roman"/>
          <w:noProof/>
          <w:szCs w:val="24"/>
        </w:rPr>
      </w:pPr>
      <w:r w:rsidRPr="005860FB">
        <w:rPr>
          <w:rFonts w:ascii="Times New Roman" w:hAnsi="Times New Roman" w:cs="Times New Roman"/>
          <w:noProof/>
          <w:szCs w:val="24"/>
        </w:rPr>
        <w:t xml:space="preserve">Kusnadi. (2018). </w:t>
      </w:r>
      <w:r w:rsidRPr="005860FB">
        <w:rPr>
          <w:rFonts w:ascii="Times New Roman" w:hAnsi="Times New Roman" w:cs="Times New Roman"/>
          <w:i/>
          <w:iCs/>
          <w:noProof/>
          <w:szCs w:val="24"/>
        </w:rPr>
        <w:t>Metode Pembelajaran Kolaboratif Penggunaan Tools SPSS Dan Video Scribe</w:t>
      </w:r>
      <w:r w:rsidRPr="005860FB">
        <w:rPr>
          <w:rFonts w:ascii="Times New Roman" w:hAnsi="Times New Roman" w:cs="Times New Roman"/>
          <w:noProof/>
          <w:szCs w:val="24"/>
        </w:rPr>
        <w:t>. Edu Publisher.</w:t>
      </w:r>
    </w:p>
    <w:p w:rsidR="005860FB" w:rsidRPr="005860FB" w:rsidRDefault="005860FB" w:rsidP="005860FB">
      <w:pPr>
        <w:widowControl w:val="0"/>
        <w:autoSpaceDE w:val="0"/>
        <w:autoSpaceDN w:val="0"/>
        <w:adjustRightInd w:val="0"/>
        <w:spacing w:after="240" w:line="240" w:lineRule="auto"/>
        <w:ind w:left="480" w:hanging="480"/>
        <w:jc w:val="both"/>
        <w:rPr>
          <w:rFonts w:ascii="Times New Roman" w:hAnsi="Times New Roman" w:cs="Times New Roman"/>
          <w:noProof/>
          <w:szCs w:val="24"/>
        </w:rPr>
      </w:pPr>
      <w:r w:rsidRPr="005860FB">
        <w:rPr>
          <w:rFonts w:ascii="Times New Roman" w:hAnsi="Times New Roman" w:cs="Times New Roman"/>
          <w:noProof/>
          <w:szCs w:val="24"/>
        </w:rPr>
        <w:t xml:space="preserve">Pamungkas, P., Rizki, S., &amp; Vahlia, I. (2020). </w:t>
      </w:r>
      <w:r w:rsidRPr="005860FB">
        <w:rPr>
          <w:rFonts w:ascii="Times New Roman" w:hAnsi="Times New Roman" w:cs="Times New Roman"/>
          <w:i/>
          <w:iCs/>
          <w:noProof/>
          <w:szCs w:val="24"/>
        </w:rPr>
        <w:t>Pengembangan Modul Matematika Berbasis Discovery Learning Disertai Nilai-Nilai Islam Materi Pertidaksamaan Rasional Dan …</w:t>
      </w:r>
      <w:r w:rsidRPr="005860FB">
        <w:rPr>
          <w:rFonts w:ascii="Times New Roman" w:hAnsi="Times New Roman" w:cs="Times New Roman"/>
          <w:noProof/>
          <w:szCs w:val="24"/>
        </w:rPr>
        <w:t xml:space="preserve">. </w:t>
      </w:r>
      <w:r w:rsidRPr="005860FB">
        <w:rPr>
          <w:rFonts w:ascii="Times New Roman" w:hAnsi="Times New Roman" w:cs="Times New Roman"/>
          <w:i/>
          <w:iCs/>
          <w:noProof/>
          <w:szCs w:val="24"/>
        </w:rPr>
        <w:t>1</w:t>
      </w:r>
      <w:r w:rsidRPr="005860FB">
        <w:rPr>
          <w:rFonts w:ascii="Times New Roman" w:hAnsi="Times New Roman" w:cs="Times New Roman"/>
          <w:noProof/>
          <w:szCs w:val="24"/>
        </w:rPr>
        <w:t>(1), 1–10. https://repository.ummetro.ac.id/files/artikel/d8b62f9b3a40fa9c71c83506ff1de1a5.pdf</w:t>
      </w:r>
    </w:p>
    <w:p w:rsidR="005860FB" w:rsidRPr="005860FB" w:rsidRDefault="005860FB" w:rsidP="005860FB">
      <w:pPr>
        <w:widowControl w:val="0"/>
        <w:autoSpaceDE w:val="0"/>
        <w:autoSpaceDN w:val="0"/>
        <w:adjustRightInd w:val="0"/>
        <w:spacing w:after="240" w:line="240" w:lineRule="auto"/>
        <w:ind w:left="480" w:hanging="480"/>
        <w:jc w:val="both"/>
        <w:rPr>
          <w:rFonts w:ascii="Times New Roman" w:hAnsi="Times New Roman" w:cs="Times New Roman"/>
          <w:noProof/>
          <w:szCs w:val="24"/>
        </w:rPr>
      </w:pPr>
      <w:r w:rsidRPr="005860FB">
        <w:rPr>
          <w:rFonts w:ascii="Times New Roman" w:hAnsi="Times New Roman" w:cs="Times New Roman"/>
          <w:noProof/>
          <w:szCs w:val="24"/>
        </w:rPr>
        <w:t xml:space="preserve">Permendikbud. (2015). </w:t>
      </w:r>
      <w:r w:rsidRPr="005860FB">
        <w:rPr>
          <w:rFonts w:ascii="Times New Roman" w:hAnsi="Times New Roman" w:cs="Times New Roman"/>
          <w:i/>
          <w:iCs/>
          <w:noProof/>
          <w:szCs w:val="24"/>
        </w:rPr>
        <w:t>Peraturan Menteri Pendidikan Dan Kebudayaan Republik Indonesia</w:t>
      </w:r>
      <w:r w:rsidRPr="005860FB">
        <w:rPr>
          <w:rFonts w:ascii="Times New Roman" w:hAnsi="Times New Roman" w:cs="Times New Roman"/>
          <w:noProof/>
          <w:szCs w:val="24"/>
        </w:rPr>
        <w:t>.</w:t>
      </w:r>
    </w:p>
    <w:p w:rsidR="005860FB" w:rsidRPr="005860FB" w:rsidRDefault="005860FB" w:rsidP="005860FB">
      <w:pPr>
        <w:widowControl w:val="0"/>
        <w:autoSpaceDE w:val="0"/>
        <w:autoSpaceDN w:val="0"/>
        <w:adjustRightInd w:val="0"/>
        <w:spacing w:after="240" w:line="240" w:lineRule="auto"/>
        <w:ind w:left="480" w:hanging="480"/>
        <w:jc w:val="both"/>
        <w:rPr>
          <w:rFonts w:ascii="Times New Roman" w:hAnsi="Times New Roman" w:cs="Times New Roman"/>
          <w:noProof/>
          <w:szCs w:val="24"/>
        </w:rPr>
      </w:pPr>
      <w:r w:rsidRPr="005860FB">
        <w:rPr>
          <w:rFonts w:ascii="Times New Roman" w:hAnsi="Times New Roman" w:cs="Times New Roman"/>
          <w:noProof/>
          <w:szCs w:val="24"/>
        </w:rPr>
        <w:t xml:space="preserve">Pratiwi, A. E., Rizki, S., &amp; Vahlia, I. (2020). </w:t>
      </w:r>
      <w:r w:rsidRPr="005860FB">
        <w:rPr>
          <w:rFonts w:ascii="Times New Roman" w:hAnsi="Times New Roman" w:cs="Times New Roman"/>
          <w:i/>
          <w:iCs/>
          <w:noProof/>
          <w:szCs w:val="24"/>
        </w:rPr>
        <w:t>Pengembangan Modul Matematika Berbasis Discovery Learning Disertai Nilai-Nilai Islam Pada Materi Sistem Pertidaksamaan Dua Variabel</w:t>
      </w:r>
      <w:r w:rsidRPr="005860FB">
        <w:rPr>
          <w:rFonts w:ascii="Times New Roman" w:hAnsi="Times New Roman" w:cs="Times New Roman"/>
          <w:noProof/>
          <w:szCs w:val="24"/>
        </w:rPr>
        <w:t>. Skripsi Tidak Diterbitkan.</w:t>
      </w:r>
    </w:p>
    <w:p w:rsidR="005860FB" w:rsidRPr="005860FB" w:rsidRDefault="005860FB" w:rsidP="005860FB">
      <w:pPr>
        <w:widowControl w:val="0"/>
        <w:autoSpaceDE w:val="0"/>
        <w:autoSpaceDN w:val="0"/>
        <w:adjustRightInd w:val="0"/>
        <w:spacing w:after="240" w:line="240" w:lineRule="auto"/>
        <w:ind w:left="480" w:hanging="480"/>
        <w:jc w:val="both"/>
        <w:rPr>
          <w:rFonts w:ascii="Times New Roman" w:hAnsi="Times New Roman" w:cs="Times New Roman"/>
          <w:noProof/>
          <w:szCs w:val="24"/>
        </w:rPr>
      </w:pPr>
      <w:r w:rsidRPr="005860FB">
        <w:rPr>
          <w:rFonts w:ascii="Times New Roman" w:hAnsi="Times New Roman" w:cs="Times New Roman"/>
          <w:noProof/>
          <w:szCs w:val="24"/>
        </w:rPr>
        <w:t xml:space="preserve">Setyandaru, T. A., Wahyuni, S., &amp; Putra, P. D. A. (2017). Pengembangan Modul Pembelajaran Berbasis Multirepresentasi Pada Pembelajaran Fisika Di SMA/MA. </w:t>
      </w:r>
      <w:r w:rsidRPr="005860FB">
        <w:rPr>
          <w:rFonts w:ascii="Times New Roman" w:hAnsi="Times New Roman" w:cs="Times New Roman"/>
          <w:i/>
          <w:iCs/>
          <w:noProof/>
          <w:szCs w:val="24"/>
        </w:rPr>
        <w:t>Jurnal Pembelajaran Fisika</w:t>
      </w:r>
      <w:r w:rsidRPr="005860FB">
        <w:rPr>
          <w:rFonts w:ascii="Times New Roman" w:hAnsi="Times New Roman" w:cs="Times New Roman"/>
          <w:noProof/>
          <w:szCs w:val="24"/>
        </w:rPr>
        <w:t xml:space="preserve">, </w:t>
      </w:r>
      <w:r w:rsidRPr="005860FB">
        <w:rPr>
          <w:rFonts w:ascii="Times New Roman" w:hAnsi="Times New Roman" w:cs="Times New Roman"/>
          <w:i/>
          <w:iCs/>
          <w:noProof/>
          <w:szCs w:val="24"/>
        </w:rPr>
        <w:t>6</w:t>
      </w:r>
      <w:r w:rsidRPr="005860FB">
        <w:rPr>
          <w:rFonts w:ascii="Times New Roman" w:hAnsi="Times New Roman" w:cs="Times New Roman"/>
          <w:noProof/>
          <w:szCs w:val="24"/>
        </w:rPr>
        <w:t>(3), 218–224.</w:t>
      </w:r>
    </w:p>
    <w:p w:rsidR="005860FB" w:rsidRPr="005860FB" w:rsidRDefault="005860FB" w:rsidP="005860FB">
      <w:pPr>
        <w:widowControl w:val="0"/>
        <w:autoSpaceDE w:val="0"/>
        <w:autoSpaceDN w:val="0"/>
        <w:adjustRightInd w:val="0"/>
        <w:spacing w:after="240" w:line="240" w:lineRule="auto"/>
        <w:ind w:left="480" w:hanging="480"/>
        <w:jc w:val="both"/>
        <w:rPr>
          <w:rFonts w:ascii="Times New Roman" w:hAnsi="Times New Roman" w:cs="Times New Roman"/>
          <w:noProof/>
          <w:szCs w:val="24"/>
        </w:rPr>
      </w:pPr>
      <w:r w:rsidRPr="005860FB">
        <w:rPr>
          <w:rFonts w:ascii="Times New Roman" w:hAnsi="Times New Roman" w:cs="Times New Roman"/>
          <w:noProof/>
          <w:szCs w:val="24"/>
        </w:rPr>
        <w:t xml:space="preserve">Siagian, M. D. (2016). Kemampuan Koneksi Matematik Dalam Pembelajaran Matematika. </w:t>
      </w:r>
      <w:r w:rsidRPr="005860FB">
        <w:rPr>
          <w:rFonts w:ascii="Times New Roman" w:hAnsi="Times New Roman" w:cs="Times New Roman"/>
          <w:i/>
          <w:iCs/>
          <w:noProof/>
          <w:szCs w:val="24"/>
        </w:rPr>
        <w:t>MESS (Journal of Mathematics Education and Science)</w:t>
      </w:r>
      <w:r w:rsidRPr="005860FB">
        <w:rPr>
          <w:rFonts w:ascii="Times New Roman" w:hAnsi="Times New Roman" w:cs="Times New Roman"/>
          <w:noProof/>
          <w:szCs w:val="24"/>
        </w:rPr>
        <w:t xml:space="preserve">, </w:t>
      </w:r>
      <w:r w:rsidRPr="005860FB">
        <w:rPr>
          <w:rFonts w:ascii="Times New Roman" w:hAnsi="Times New Roman" w:cs="Times New Roman"/>
          <w:i/>
          <w:iCs/>
          <w:noProof/>
          <w:szCs w:val="24"/>
        </w:rPr>
        <w:t>2</w:t>
      </w:r>
      <w:r w:rsidRPr="005860FB">
        <w:rPr>
          <w:rFonts w:ascii="Times New Roman" w:hAnsi="Times New Roman" w:cs="Times New Roman"/>
          <w:noProof/>
          <w:szCs w:val="24"/>
        </w:rPr>
        <w:t>(2), 58–67.</w:t>
      </w:r>
    </w:p>
    <w:p w:rsidR="005860FB" w:rsidRPr="005860FB" w:rsidRDefault="005860FB" w:rsidP="005860FB">
      <w:pPr>
        <w:widowControl w:val="0"/>
        <w:autoSpaceDE w:val="0"/>
        <w:autoSpaceDN w:val="0"/>
        <w:adjustRightInd w:val="0"/>
        <w:spacing w:after="240" w:line="240" w:lineRule="auto"/>
        <w:ind w:left="480" w:hanging="480"/>
        <w:jc w:val="both"/>
        <w:rPr>
          <w:rFonts w:ascii="Times New Roman" w:hAnsi="Times New Roman" w:cs="Times New Roman"/>
          <w:noProof/>
          <w:szCs w:val="24"/>
        </w:rPr>
      </w:pPr>
      <w:r w:rsidRPr="005860FB">
        <w:rPr>
          <w:rFonts w:ascii="Times New Roman" w:hAnsi="Times New Roman" w:cs="Times New Roman"/>
          <w:noProof/>
          <w:szCs w:val="24"/>
        </w:rPr>
        <w:t xml:space="preserve">Sukiminiandari, Y. P., Budi, A. S., &amp; Supriyati, Y. (2015). Pengembangan Modul Fisika dengan Pendekatan Saintifik. </w:t>
      </w:r>
      <w:r w:rsidRPr="005860FB">
        <w:rPr>
          <w:rFonts w:ascii="Times New Roman" w:hAnsi="Times New Roman" w:cs="Times New Roman"/>
          <w:i/>
          <w:iCs/>
          <w:noProof/>
          <w:szCs w:val="24"/>
        </w:rPr>
        <w:t>Prosiding Seminar Nasional Fisika (E-Journal) SNF2015</w:t>
      </w:r>
      <w:r w:rsidRPr="005860FB">
        <w:rPr>
          <w:rFonts w:ascii="Times New Roman" w:hAnsi="Times New Roman" w:cs="Times New Roman"/>
          <w:noProof/>
          <w:szCs w:val="24"/>
        </w:rPr>
        <w:t xml:space="preserve">, </w:t>
      </w:r>
      <w:r w:rsidRPr="005860FB">
        <w:rPr>
          <w:rFonts w:ascii="Times New Roman" w:hAnsi="Times New Roman" w:cs="Times New Roman"/>
          <w:i/>
          <w:iCs/>
          <w:noProof/>
          <w:szCs w:val="24"/>
        </w:rPr>
        <w:t>IV</w:t>
      </w:r>
      <w:r w:rsidRPr="005860FB">
        <w:rPr>
          <w:rFonts w:ascii="Times New Roman" w:hAnsi="Times New Roman" w:cs="Times New Roman"/>
          <w:noProof/>
          <w:szCs w:val="24"/>
        </w:rPr>
        <w:t>, 161–164.</w:t>
      </w:r>
    </w:p>
    <w:p w:rsidR="005860FB" w:rsidRPr="005860FB" w:rsidRDefault="005860FB" w:rsidP="005860FB">
      <w:pPr>
        <w:widowControl w:val="0"/>
        <w:autoSpaceDE w:val="0"/>
        <w:autoSpaceDN w:val="0"/>
        <w:adjustRightInd w:val="0"/>
        <w:spacing w:after="240" w:line="240" w:lineRule="auto"/>
        <w:ind w:left="480" w:hanging="480"/>
        <w:jc w:val="both"/>
        <w:rPr>
          <w:rFonts w:ascii="Times New Roman" w:hAnsi="Times New Roman" w:cs="Times New Roman"/>
          <w:noProof/>
          <w:szCs w:val="24"/>
        </w:rPr>
      </w:pPr>
      <w:r w:rsidRPr="005860FB">
        <w:rPr>
          <w:rFonts w:ascii="Times New Roman" w:hAnsi="Times New Roman" w:cs="Times New Roman"/>
          <w:noProof/>
          <w:szCs w:val="24"/>
        </w:rPr>
        <w:t xml:space="preserve">Sutarti, T., &amp; Irawan, E. (2017). </w:t>
      </w:r>
      <w:r w:rsidRPr="005860FB">
        <w:rPr>
          <w:rFonts w:ascii="Times New Roman" w:hAnsi="Times New Roman" w:cs="Times New Roman"/>
          <w:i/>
          <w:iCs/>
          <w:noProof/>
          <w:szCs w:val="24"/>
        </w:rPr>
        <w:t>Kiat Sukses Meraih Hibah Penelitian Pengembangan</w:t>
      </w:r>
      <w:r w:rsidRPr="005860FB">
        <w:rPr>
          <w:rFonts w:ascii="Times New Roman" w:hAnsi="Times New Roman" w:cs="Times New Roman"/>
          <w:noProof/>
          <w:szCs w:val="24"/>
        </w:rPr>
        <w:t>. Budi Utama.</w:t>
      </w:r>
    </w:p>
    <w:p w:rsidR="005860FB" w:rsidRPr="005860FB" w:rsidRDefault="005860FB" w:rsidP="005860FB">
      <w:pPr>
        <w:widowControl w:val="0"/>
        <w:autoSpaceDE w:val="0"/>
        <w:autoSpaceDN w:val="0"/>
        <w:adjustRightInd w:val="0"/>
        <w:spacing w:after="240" w:line="240" w:lineRule="auto"/>
        <w:ind w:left="480" w:hanging="480"/>
        <w:jc w:val="both"/>
        <w:rPr>
          <w:rFonts w:ascii="Times New Roman" w:hAnsi="Times New Roman" w:cs="Times New Roman"/>
          <w:noProof/>
        </w:rPr>
      </w:pPr>
      <w:r w:rsidRPr="005860FB">
        <w:rPr>
          <w:rFonts w:ascii="Times New Roman" w:hAnsi="Times New Roman" w:cs="Times New Roman"/>
          <w:noProof/>
          <w:szCs w:val="24"/>
        </w:rPr>
        <w:t xml:space="preserve">Wulandari, S., Febrini, D., &amp; Syafri, F. S. (2020). Pengembangan Modul Matematika yang Terintegrasi Nilai-Nilai Islam Berbasis Pendekatan Saintifik pada Materi Himpunan. </w:t>
      </w:r>
      <w:r w:rsidRPr="005860FB">
        <w:rPr>
          <w:rFonts w:ascii="Times New Roman" w:hAnsi="Times New Roman" w:cs="Times New Roman"/>
          <w:i/>
          <w:iCs/>
          <w:noProof/>
          <w:szCs w:val="24"/>
        </w:rPr>
        <w:t>Jurnal Equation: Teori Dan Penelitian Pendidikan Matematika</w:t>
      </w:r>
      <w:r w:rsidRPr="005860FB">
        <w:rPr>
          <w:rFonts w:ascii="Times New Roman" w:hAnsi="Times New Roman" w:cs="Times New Roman"/>
          <w:noProof/>
          <w:szCs w:val="24"/>
        </w:rPr>
        <w:t xml:space="preserve">, </w:t>
      </w:r>
      <w:r w:rsidRPr="005860FB">
        <w:rPr>
          <w:rFonts w:ascii="Times New Roman" w:hAnsi="Times New Roman" w:cs="Times New Roman"/>
          <w:i/>
          <w:iCs/>
          <w:noProof/>
          <w:szCs w:val="24"/>
        </w:rPr>
        <w:t>3</w:t>
      </w:r>
      <w:r w:rsidRPr="005860FB">
        <w:rPr>
          <w:rFonts w:ascii="Times New Roman" w:hAnsi="Times New Roman" w:cs="Times New Roman"/>
          <w:noProof/>
          <w:szCs w:val="24"/>
        </w:rPr>
        <w:t>(2), 206–220.</w:t>
      </w:r>
    </w:p>
    <w:p w:rsidR="00E16275" w:rsidRPr="00C92DC4" w:rsidRDefault="005860FB" w:rsidP="00C92DC4">
      <w:pPr>
        <w:pStyle w:val="NoSpacing"/>
        <w:spacing w:after="240"/>
        <w:ind w:left="709" w:hanging="709"/>
        <w:jc w:val="both"/>
        <w:rPr>
          <w:rFonts w:ascii="Times New Roman" w:hAnsi="Times New Roman" w:cs="Times New Roman"/>
        </w:rPr>
      </w:pPr>
      <w:r>
        <w:rPr>
          <w:rFonts w:ascii="Times New Roman" w:hAnsi="Times New Roman" w:cs="Times New Roman"/>
        </w:rPr>
        <w:fldChar w:fldCharType="end"/>
      </w:r>
    </w:p>
    <w:p w:rsidR="00E16275" w:rsidRPr="00F079A8" w:rsidRDefault="00E16275" w:rsidP="00140059">
      <w:pPr>
        <w:spacing w:after="0" w:line="240" w:lineRule="auto"/>
        <w:ind w:left="709" w:hanging="709"/>
        <w:jc w:val="both"/>
        <w:rPr>
          <w:rFonts w:ascii="Arial Narrow" w:hAnsi="Arial Narrow" w:cs="Arial"/>
        </w:rPr>
      </w:pPr>
      <w:bookmarkStart w:id="0" w:name="_GoBack"/>
      <w:bookmarkEnd w:id="0"/>
    </w:p>
    <w:sectPr w:rsidR="00E16275" w:rsidRPr="00F079A8" w:rsidSect="00984980">
      <w:headerReference w:type="default" r:id="rId31"/>
      <w:headerReference w:type="first" r:id="rId32"/>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2E8" w:rsidRDefault="001042E8" w:rsidP="00984980">
      <w:pPr>
        <w:spacing w:after="0" w:line="240" w:lineRule="auto"/>
      </w:pPr>
      <w:r>
        <w:separator/>
      </w:r>
    </w:p>
  </w:endnote>
  <w:endnote w:type="continuationSeparator" w:id="0">
    <w:p w:rsidR="001042E8" w:rsidRDefault="001042E8" w:rsidP="00984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2E8" w:rsidRDefault="001042E8" w:rsidP="00984980">
      <w:pPr>
        <w:spacing w:after="0" w:line="240" w:lineRule="auto"/>
      </w:pPr>
      <w:r>
        <w:separator/>
      </w:r>
    </w:p>
  </w:footnote>
  <w:footnote w:type="continuationSeparator" w:id="0">
    <w:p w:rsidR="001042E8" w:rsidRDefault="001042E8" w:rsidP="009849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778200"/>
      <w:docPartObj>
        <w:docPartGallery w:val="Page Numbers (Top of Page)"/>
        <w:docPartUnique/>
      </w:docPartObj>
    </w:sdtPr>
    <w:sdtEndPr>
      <w:rPr>
        <w:rFonts w:ascii="Arial Narrow" w:hAnsi="Arial Narrow"/>
        <w:noProof/>
        <w:sz w:val="24"/>
      </w:rPr>
    </w:sdtEndPr>
    <w:sdtContent>
      <w:p w:rsidR="00984980" w:rsidRPr="00984980" w:rsidRDefault="00984980">
        <w:pPr>
          <w:pStyle w:val="Header"/>
          <w:jc w:val="right"/>
          <w:rPr>
            <w:rFonts w:ascii="Arial Narrow" w:hAnsi="Arial Narrow"/>
            <w:sz w:val="24"/>
          </w:rPr>
        </w:pPr>
        <w:r w:rsidRPr="00984980">
          <w:rPr>
            <w:rFonts w:ascii="Arial Narrow" w:hAnsi="Arial Narrow"/>
            <w:sz w:val="24"/>
          </w:rPr>
          <w:fldChar w:fldCharType="begin"/>
        </w:r>
        <w:r w:rsidRPr="00984980">
          <w:rPr>
            <w:rFonts w:ascii="Arial Narrow" w:hAnsi="Arial Narrow"/>
            <w:sz w:val="24"/>
          </w:rPr>
          <w:instrText xml:space="preserve"> PAGE   \* MERGEFORMAT </w:instrText>
        </w:r>
        <w:r w:rsidRPr="00984980">
          <w:rPr>
            <w:rFonts w:ascii="Arial Narrow" w:hAnsi="Arial Narrow"/>
            <w:sz w:val="24"/>
          </w:rPr>
          <w:fldChar w:fldCharType="separate"/>
        </w:r>
        <w:r w:rsidR="00100DE2">
          <w:rPr>
            <w:rFonts w:ascii="Arial Narrow" w:hAnsi="Arial Narrow"/>
            <w:noProof/>
            <w:sz w:val="24"/>
          </w:rPr>
          <w:t>7</w:t>
        </w:r>
        <w:r w:rsidRPr="00984980">
          <w:rPr>
            <w:rFonts w:ascii="Arial Narrow" w:hAnsi="Arial Narrow"/>
            <w:noProof/>
            <w:sz w:val="24"/>
          </w:rPr>
          <w:fldChar w:fldCharType="end"/>
        </w:r>
      </w:p>
    </w:sdtContent>
  </w:sdt>
  <w:p w:rsidR="00984980" w:rsidRDefault="009849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34637"/>
      <w:docPartObj>
        <w:docPartGallery w:val="Page Numbers (Top of Page)"/>
        <w:docPartUnique/>
      </w:docPartObj>
    </w:sdtPr>
    <w:sdtEndPr>
      <w:rPr>
        <w:rFonts w:ascii="Arial Narrow" w:hAnsi="Arial Narrow"/>
        <w:noProof/>
        <w:sz w:val="24"/>
      </w:rPr>
    </w:sdtEndPr>
    <w:sdtContent>
      <w:p w:rsidR="00984980" w:rsidRPr="00984980" w:rsidRDefault="00984980">
        <w:pPr>
          <w:pStyle w:val="Header"/>
          <w:jc w:val="right"/>
          <w:rPr>
            <w:rFonts w:ascii="Arial Narrow" w:hAnsi="Arial Narrow"/>
            <w:sz w:val="24"/>
          </w:rPr>
        </w:pPr>
        <w:r w:rsidRPr="00984980">
          <w:rPr>
            <w:rFonts w:ascii="Arial Narrow" w:hAnsi="Arial Narrow"/>
            <w:sz w:val="24"/>
          </w:rPr>
          <w:fldChar w:fldCharType="begin"/>
        </w:r>
        <w:r w:rsidRPr="00984980">
          <w:rPr>
            <w:rFonts w:ascii="Arial Narrow" w:hAnsi="Arial Narrow"/>
            <w:sz w:val="24"/>
          </w:rPr>
          <w:instrText xml:space="preserve"> PAGE   \* MERGEFORMAT </w:instrText>
        </w:r>
        <w:r w:rsidRPr="00984980">
          <w:rPr>
            <w:rFonts w:ascii="Arial Narrow" w:hAnsi="Arial Narrow"/>
            <w:sz w:val="24"/>
          </w:rPr>
          <w:fldChar w:fldCharType="separate"/>
        </w:r>
        <w:r w:rsidR="00100DE2">
          <w:rPr>
            <w:rFonts w:ascii="Arial Narrow" w:hAnsi="Arial Narrow"/>
            <w:noProof/>
            <w:sz w:val="24"/>
          </w:rPr>
          <w:t>1</w:t>
        </w:r>
        <w:r w:rsidRPr="00984980">
          <w:rPr>
            <w:rFonts w:ascii="Arial Narrow" w:hAnsi="Arial Narrow"/>
            <w:noProof/>
            <w:sz w:val="24"/>
          </w:rPr>
          <w:fldChar w:fldCharType="end"/>
        </w:r>
      </w:p>
    </w:sdtContent>
  </w:sdt>
  <w:p w:rsidR="00984980" w:rsidRDefault="009849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C40BB"/>
    <w:multiLevelType w:val="hybridMultilevel"/>
    <w:tmpl w:val="2390C3A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1AC76E8"/>
    <w:multiLevelType w:val="hybridMultilevel"/>
    <w:tmpl w:val="9DD0CB74"/>
    <w:lvl w:ilvl="0" w:tplc="D3A282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F27F56"/>
    <w:multiLevelType w:val="hybridMultilevel"/>
    <w:tmpl w:val="CEB47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6E1973"/>
    <w:multiLevelType w:val="hybridMultilevel"/>
    <w:tmpl w:val="F6E2D3C8"/>
    <w:lvl w:ilvl="0" w:tplc="DD8244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1245A5"/>
    <w:multiLevelType w:val="hybridMultilevel"/>
    <w:tmpl w:val="73E474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159105B"/>
    <w:multiLevelType w:val="hybridMultilevel"/>
    <w:tmpl w:val="B2608E16"/>
    <w:lvl w:ilvl="0" w:tplc="04090011">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6">
    <w:nsid w:val="55A85ECE"/>
    <w:multiLevelType w:val="hybridMultilevel"/>
    <w:tmpl w:val="176263CA"/>
    <w:lvl w:ilvl="0" w:tplc="E4E25F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901BEF"/>
    <w:multiLevelType w:val="hybridMultilevel"/>
    <w:tmpl w:val="F4DAE9EA"/>
    <w:lvl w:ilvl="0" w:tplc="DD8244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8B67C4"/>
    <w:multiLevelType w:val="hybridMultilevel"/>
    <w:tmpl w:val="F918C15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692D82"/>
    <w:multiLevelType w:val="hybridMultilevel"/>
    <w:tmpl w:val="5A10A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CE2E23"/>
    <w:multiLevelType w:val="hybridMultilevel"/>
    <w:tmpl w:val="8FCAB790"/>
    <w:lvl w:ilvl="0" w:tplc="0630A9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4"/>
  </w:num>
  <w:num w:numId="3">
    <w:abstractNumId w:val="5"/>
  </w:num>
  <w:num w:numId="4">
    <w:abstractNumId w:val="0"/>
  </w:num>
  <w:num w:numId="5">
    <w:abstractNumId w:val="10"/>
  </w:num>
  <w:num w:numId="6">
    <w:abstractNumId w:val="6"/>
  </w:num>
  <w:num w:numId="7">
    <w:abstractNumId w:val="1"/>
  </w:num>
  <w:num w:numId="8">
    <w:abstractNumId w:val="3"/>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C7F"/>
    <w:rsid w:val="0001266E"/>
    <w:rsid w:val="00033107"/>
    <w:rsid w:val="0004050E"/>
    <w:rsid w:val="000B10B4"/>
    <w:rsid w:val="000F78E5"/>
    <w:rsid w:val="00100DE2"/>
    <w:rsid w:val="001042E8"/>
    <w:rsid w:val="00140059"/>
    <w:rsid w:val="001A2512"/>
    <w:rsid w:val="001C7A26"/>
    <w:rsid w:val="002279B8"/>
    <w:rsid w:val="0028282B"/>
    <w:rsid w:val="00287CA8"/>
    <w:rsid w:val="002A441A"/>
    <w:rsid w:val="00313086"/>
    <w:rsid w:val="003337B4"/>
    <w:rsid w:val="00365ACF"/>
    <w:rsid w:val="00384757"/>
    <w:rsid w:val="003A36C3"/>
    <w:rsid w:val="003B6625"/>
    <w:rsid w:val="00403FD2"/>
    <w:rsid w:val="00404827"/>
    <w:rsid w:val="00413FE7"/>
    <w:rsid w:val="0048021F"/>
    <w:rsid w:val="004B01A9"/>
    <w:rsid w:val="004C361A"/>
    <w:rsid w:val="004D4887"/>
    <w:rsid w:val="004D627E"/>
    <w:rsid w:val="004F12F6"/>
    <w:rsid w:val="004F6F46"/>
    <w:rsid w:val="004F7BC0"/>
    <w:rsid w:val="005112F9"/>
    <w:rsid w:val="00515113"/>
    <w:rsid w:val="0052431E"/>
    <w:rsid w:val="00565E85"/>
    <w:rsid w:val="005860FB"/>
    <w:rsid w:val="005B5DCF"/>
    <w:rsid w:val="005D08B0"/>
    <w:rsid w:val="005D35BC"/>
    <w:rsid w:val="00611E9A"/>
    <w:rsid w:val="006269F3"/>
    <w:rsid w:val="00681B59"/>
    <w:rsid w:val="0070166C"/>
    <w:rsid w:val="007333CA"/>
    <w:rsid w:val="0074626E"/>
    <w:rsid w:val="00756D48"/>
    <w:rsid w:val="007636B5"/>
    <w:rsid w:val="0076379F"/>
    <w:rsid w:val="00780E54"/>
    <w:rsid w:val="007952EE"/>
    <w:rsid w:val="007B07D3"/>
    <w:rsid w:val="007B1181"/>
    <w:rsid w:val="00802E37"/>
    <w:rsid w:val="0080401C"/>
    <w:rsid w:val="00805292"/>
    <w:rsid w:val="00854DBA"/>
    <w:rsid w:val="0087391B"/>
    <w:rsid w:val="008D0BD4"/>
    <w:rsid w:val="009353FB"/>
    <w:rsid w:val="00947C7F"/>
    <w:rsid w:val="0096391A"/>
    <w:rsid w:val="00964F01"/>
    <w:rsid w:val="00973F48"/>
    <w:rsid w:val="00984980"/>
    <w:rsid w:val="009D3129"/>
    <w:rsid w:val="009E0FBD"/>
    <w:rsid w:val="00A0399F"/>
    <w:rsid w:val="00A33121"/>
    <w:rsid w:val="00A37793"/>
    <w:rsid w:val="00A512D1"/>
    <w:rsid w:val="00A617A1"/>
    <w:rsid w:val="00A723FF"/>
    <w:rsid w:val="00A81095"/>
    <w:rsid w:val="00A83A2A"/>
    <w:rsid w:val="00A8771A"/>
    <w:rsid w:val="00AC3228"/>
    <w:rsid w:val="00AE6774"/>
    <w:rsid w:val="00AF2202"/>
    <w:rsid w:val="00B21185"/>
    <w:rsid w:val="00B35C41"/>
    <w:rsid w:val="00B46210"/>
    <w:rsid w:val="00B52AA5"/>
    <w:rsid w:val="00B67BA1"/>
    <w:rsid w:val="00B85BA9"/>
    <w:rsid w:val="00BB3E6A"/>
    <w:rsid w:val="00BC2007"/>
    <w:rsid w:val="00BC330D"/>
    <w:rsid w:val="00C04ED1"/>
    <w:rsid w:val="00C06B2C"/>
    <w:rsid w:val="00C27F9C"/>
    <w:rsid w:val="00C73A6C"/>
    <w:rsid w:val="00C92DC4"/>
    <w:rsid w:val="00CB282D"/>
    <w:rsid w:val="00CC1C7F"/>
    <w:rsid w:val="00CD01FC"/>
    <w:rsid w:val="00CD50A2"/>
    <w:rsid w:val="00CF0702"/>
    <w:rsid w:val="00D02351"/>
    <w:rsid w:val="00D0627C"/>
    <w:rsid w:val="00D25B9B"/>
    <w:rsid w:val="00D3580C"/>
    <w:rsid w:val="00D821FE"/>
    <w:rsid w:val="00D93A1B"/>
    <w:rsid w:val="00DA0C7D"/>
    <w:rsid w:val="00DA21B0"/>
    <w:rsid w:val="00DC10AA"/>
    <w:rsid w:val="00DD1273"/>
    <w:rsid w:val="00E16275"/>
    <w:rsid w:val="00E22CAC"/>
    <w:rsid w:val="00E46D81"/>
    <w:rsid w:val="00E81F28"/>
    <w:rsid w:val="00EC4AB0"/>
    <w:rsid w:val="00EC5B74"/>
    <w:rsid w:val="00F079A8"/>
    <w:rsid w:val="00F10DD5"/>
    <w:rsid w:val="00F126A4"/>
    <w:rsid w:val="00F26F4C"/>
    <w:rsid w:val="00F53022"/>
    <w:rsid w:val="00FC4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08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2D1"/>
    <w:rPr>
      <w:color w:val="808080"/>
    </w:rPr>
  </w:style>
  <w:style w:type="paragraph" w:styleId="BalloonText">
    <w:name w:val="Balloon Text"/>
    <w:basedOn w:val="Normal"/>
    <w:link w:val="BalloonTextChar"/>
    <w:uiPriority w:val="99"/>
    <w:semiHidden/>
    <w:unhideWhenUsed/>
    <w:rsid w:val="00A51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2D1"/>
    <w:rPr>
      <w:rFonts w:ascii="Tahoma" w:hAnsi="Tahoma" w:cs="Tahoma"/>
      <w:sz w:val="16"/>
      <w:szCs w:val="16"/>
    </w:rPr>
  </w:style>
  <w:style w:type="character" w:styleId="Hyperlink">
    <w:name w:val="Hyperlink"/>
    <w:basedOn w:val="DefaultParagraphFont"/>
    <w:uiPriority w:val="99"/>
    <w:unhideWhenUsed/>
    <w:rsid w:val="00C06B2C"/>
    <w:rPr>
      <w:color w:val="0000FF" w:themeColor="hyperlink"/>
      <w:u w:val="single"/>
    </w:rPr>
  </w:style>
  <w:style w:type="table" w:styleId="TableGrid">
    <w:name w:val="Table Grid"/>
    <w:basedOn w:val="TableNormal"/>
    <w:uiPriority w:val="59"/>
    <w:rsid w:val="001C7A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33CA"/>
    <w:pPr>
      <w:ind w:left="720"/>
      <w:contextualSpacing/>
    </w:pPr>
  </w:style>
  <w:style w:type="paragraph" w:styleId="NoSpacing">
    <w:name w:val="No Spacing"/>
    <w:uiPriority w:val="1"/>
    <w:qFormat/>
    <w:rsid w:val="0076379F"/>
    <w:pPr>
      <w:spacing w:after="0" w:line="240" w:lineRule="auto"/>
    </w:pPr>
  </w:style>
  <w:style w:type="character" w:customStyle="1" w:styleId="Heading1Char">
    <w:name w:val="Heading 1 Char"/>
    <w:basedOn w:val="DefaultParagraphFont"/>
    <w:link w:val="Heading1"/>
    <w:uiPriority w:val="9"/>
    <w:rsid w:val="005D08B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84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980"/>
  </w:style>
  <w:style w:type="paragraph" w:styleId="Footer">
    <w:name w:val="footer"/>
    <w:basedOn w:val="Normal"/>
    <w:link w:val="FooterChar"/>
    <w:uiPriority w:val="99"/>
    <w:unhideWhenUsed/>
    <w:rsid w:val="00984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9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08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12D1"/>
    <w:rPr>
      <w:color w:val="808080"/>
    </w:rPr>
  </w:style>
  <w:style w:type="paragraph" w:styleId="BalloonText">
    <w:name w:val="Balloon Text"/>
    <w:basedOn w:val="Normal"/>
    <w:link w:val="BalloonTextChar"/>
    <w:uiPriority w:val="99"/>
    <w:semiHidden/>
    <w:unhideWhenUsed/>
    <w:rsid w:val="00A51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2D1"/>
    <w:rPr>
      <w:rFonts w:ascii="Tahoma" w:hAnsi="Tahoma" w:cs="Tahoma"/>
      <w:sz w:val="16"/>
      <w:szCs w:val="16"/>
    </w:rPr>
  </w:style>
  <w:style w:type="character" w:styleId="Hyperlink">
    <w:name w:val="Hyperlink"/>
    <w:basedOn w:val="DefaultParagraphFont"/>
    <w:uiPriority w:val="99"/>
    <w:unhideWhenUsed/>
    <w:rsid w:val="00C06B2C"/>
    <w:rPr>
      <w:color w:val="0000FF" w:themeColor="hyperlink"/>
      <w:u w:val="single"/>
    </w:rPr>
  </w:style>
  <w:style w:type="table" w:styleId="TableGrid">
    <w:name w:val="Table Grid"/>
    <w:basedOn w:val="TableNormal"/>
    <w:uiPriority w:val="59"/>
    <w:rsid w:val="001C7A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33CA"/>
    <w:pPr>
      <w:ind w:left="720"/>
      <w:contextualSpacing/>
    </w:pPr>
  </w:style>
  <w:style w:type="paragraph" w:styleId="NoSpacing">
    <w:name w:val="No Spacing"/>
    <w:uiPriority w:val="1"/>
    <w:qFormat/>
    <w:rsid w:val="0076379F"/>
    <w:pPr>
      <w:spacing w:after="0" w:line="240" w:lineRule="auto"/>
    </w:pPr>
  </w:style>
  <w:style w:type="character" w:customStyle="1" w:styleId="Heading1Char">
    <w:name w:val="Heading 1 Char"/>
    <w:basedOn w:val="DefaultParagraphFont"/>
    <w:link w:val="Heading1"/>
    <w:uiPriority w:val="9"/>
    <w:rsid w:val="005D08B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84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980"/>
  </w:style>
  <w:style w:type="paragraph" w:styleId="Footer">
    <w:name w:val="footer"/>
    <w:basedOn w:val="Normal"/>
    <w:link w:val="FooterChar"/>
    <w:uiPriority w:val="99"/>
    <w:unhideWhenUsed/>
    <w:rsid w:val="00984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oleObject" Target="embeddings/oleObject6.bin"/><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oleObject" Target="embeddings/oleObject9.bin"/><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oleObject" Target="embeddings/oleObject5.bin"/><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8.bin"/><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rachmadia@gmail.com" TargetMode="External"/><Relationship Id="rId24" Type="http://schemas.openxmlformats.org/officeDocument/2006/relationships/image" Target="media/image3.pn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2.png"/><Relationship Id="rId28" Type="http://schemas.openxmlformats.org/officeDocument/2006/relationships/image" Target="media/image7.png"/><Relationship Id="rId10" Type="http://schemas.openxmlformats.org/officeDocument/2006/relationships/hyperlink" Target="mailto:jazimahmad@gmail.com" TargetMode="External"/><Relationship Id="rId19" Type="http://schemas.openxmlformats.org/officeDocument/2006/relationships/oleObject" Target="embeddings/oleObject7.bin"/><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ransiskayulianto69@gmail.com" TargetMode="External"/><Relationship Id="rId14" Type="http://schemas.openxmlformats.org/officeDocument/2006/relationships/oleObject" Target="embeddings/oleObject2.bin"/><Relationship Id="rId22" Type="http://schemas.openxmlformats.org/officeDocument/2006/relationships/oleObject" Target="embeddings/oleObject10.bin"/><Relationship Id="rId27" Type="http://schemas.openxmlformats.org/officeDocument/2006/relationships/image" Target="media/image6.png"/><Relationship Id="rId30"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48995-BAF0-49D7-9183-017138DBB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6490</Words>
  <Characters>36999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3</cp:revision>
  <dcterms:created xsi:type="dcterms:W3CDTF">2021-11-01T04:23:00Z</dcterms:created>
  <dcterms:modified xsi:type="dcterms:W3CDTF">2021-11-01T04:25:00Z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9faceef1-bc88-35e1-a99a-77376f60fe6e</vt:lpwstr>
  </property>
  <property fmtid="{D5CDD505-2E9C-101B-9397-08002B2CF9AE}" pid="24" name="Mendeley Citation Style_1">
    <vt:lpwstr>http://www.zotero.org/styles/apa</vt:lpwstr>
  </property>
</Properties>
</file>