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F776D" w14:textId="60F31809" w:rsidR="00C74654" w:rsidRPr="00BF4416" w:rsidRDefault="00BF4416" w:rsidP="00BF4416">
      <w:pPr>
        <w:pStyle w:val="BodyText2"/>
        <w:spacing w:before="0" w:line="360" w:lineRule="auto"/>
        <w:rPr>
          <w:b/>
        </w:rPr>
      </w:pPr>
      <w:r w:rsidRPr="00BF4416">
        <w:rPr>
          <w:b/>
        </w:rPr>
        <w:t xml:space="preserve">UPAYA MENINGKATKAN MINAT DAN HASIL BELAJAR PASSING ATAS BOLA VOLI MELALUI  TUTOR TEMAN SEBAYA  PADA SISWA KELAS V SEKOLAH NEGERI 2 MANJUNG </w:t>
      </w:r>
    </w:p>
    <w:p w14:paraId="0280C67A" w14:textId="77777777" w:rsidR="00BA7A82" w:rsidRDefault="00BA7A82" w:rsidP="00BF4416">
      <w:pPr>
        <w:contextualSpacing/>
        <w:jc w:val="center"/>
        <w:rPr>
          <w:b/>
          <w:lang w:val="id-ID"/>
        </w:rPr>
      </w:pPr>
    </w:p>
    <w:p w14:paraId="5BAE4448" w14:textId="2F898859" w:rsidR="00BF4416" w:rsidRPr="00CF251F" w:rsidRDefault="00BF4416" w:rsidP="00BF4416">
      <w:pPr>
        <w:contextualSpacing/>
        <w:jc w:val="center"/>
        <w:rPr>
          <w:rFonts w:cs="Times New Roman"/>
          <w:lang w:val="id-ID"/>
        </w:rPr>
      </w:pPr>
      <w:r w:rsidRPr="00C92F7E">
        <w:rPr>
          <w:rFonts w:cs="Times New Roman"/>
        </w:rPr>
        <w:t>Sri Dadi</w:t>
      </w:r>
      <w:r w:rsidR="00CF251F">
        <w:rPr>
          <w:rFonts w:cs="Times New Roman"/>
          <w:lang w:val="id-ID"/>
        </w:rPr>
        <w:t>, S.Pd</w:t>
      </w:r>
    </w:p>
    <w:p w14:paraId="768B5357" w14:textId="716E3A9F" w:rsidR="00BF4416" w:rsidRDefault="00BF4416" w:rsidP="00BF4416">
      <w:pPr>
        <w:contextualSpacing/>
        <w:jc w:val="center"/>
        <w:rPr>
          <w:rFonts w:cs="Times New Roman"/>
          <w:lang w:val="id-ID"/>
        </w:rPr>
      </w:pPr>
      <w:r w:rsidRPr="00C92F7E">
        <w:rPr>
          <w:rFonts w:cs="Times New Roman"/>
        </w:rPr>
        <w:t>SD Negeri 2 Manjung Kecamatan Wonogiri Kabupaten Wonogiri</w:t>
      </w:r>
    </w:p>
    <w:p w14:paraId="4A409194" w14:textId="21120207" w:rsidR="00CF251F" w:rsidRDefault="00CF251F" w:rsidP="00BF4416">
      <w:pPr>
        <w:contextualSpacing/>
        <w:jc w:val="center"/>
        <w:rPr>
          <w:rFonts w:cs="Times New Roman"/>
          <w:lang w:val="id-ID"/>
        </w:rPr>
      </w:pPr>
      <w:hyperlink r:id="rId9" w:history="1">
        <w:r w:rsidRPr="007F34CE">
          <w:rPr>
            <w:rStyle w:val="Hyperlink"/>
            <w:rFonts w:cs="Times New Roman"/>
            <w:lang w:val="id-ID"/>
          </w:rPr>
          <w:t>sridadi2manjung@gmail.com</w:t>
        </w:r>
      </w:hyperlink>
    </w:p>
    <w:p w14:paraId="2CA8E750" w14:textId="77777777" w:rsidR="00BF4416" w:rsidRDefault="00BF4416" w:rsidP="00BF4416">
      <w:pPr>
        <w:pStyle w:val="BodyText"/>
        <w:spacing w:beforeLines="0" w:before="0" w:after="0" w:line="240" w:lineRule="auto"/>
        <w:jc w:val="center"/>
        <w:rPr>
          <w:b/>
          <w:sz w:val="22"/>
          <w:szCs w:val="22"/>
          <w:lang w:val="id-ID"/>
        </w:rPr>
      </w:pPr>
    </w:p>
    <w:p w14:paraId="48784EE3" w14:textId="30C90049" w:rsidR="00BF4416" w:rsidRDefault="00BF4416" w:rsidP="00BF4416">
      <w:pPr>
        <w:pStyle w:val="BodyText"/>
        <w:spacing w:beforeLines="0" w:before="0" w:after="0" w:line="240" w:lineRule="auto"/>
        <w:jc w:val="center"/>
        <w:rPr>
          <w:b/>
          <w:sz w:val="22"/>
          <w:szCs w:val="22"/>
          <w:lang w:val="id-ID"/>
        </w:rPr>
      </w:pPr>
      <w:r>
        <w:rPr>
          <w:b/>
          <w:sz w:val="22"/>
          <w:szCs w:val="22"/>
        </w:rPr>
        <w:t>Abstrak</w:t>
      </w:r>
    </w:p>
    <w:p w14:paraId="2A1CC471" w14:textId="77777777" w:rsidR="00BF4416" w:rsidRPr="00BF4416" w:rsidRDefault="00BF4416" w:rsidP="00BF4416">
      <w:pPr>
        <w:pStyle w:val="BodyText"/>
        <w:spacing w:beforeLines="0" w:before="0" w:after="0" w:line="240" w:lineRule="auto"/>
        <w:jc w:val="center"/>
        <w:rPr>
          <w:b/>
          <w:sz w:val="22"/>
          <w:szCs w:val="22"/>
          <w:lang w:val="id-ID"/>
        </w:rPr>
      </w:pPr>
    </w:p>
    <w:p w14:paraId="556453DA" w14:textId="13CF3CAC" w:rsidR="00BF4416" w:rsidRDefault="00BF4416" w:rsidP="00BF4416">
      <w:pPr>
        <w:pStyle w:val="BodyText3"/>
        <w:jc w:val="both"/>
        <w:rPr>
          <w:rFonts w:cs="Times New Roman"/>
          <w:sz w:val="22"/>
          <w:szCs w:val="22"/>
          <w:lang w:val="id-ID"/>
        </w:rPr>
      </w:pPr>
      <w:r w:rsidRPr="00BF4416">
        <w:rPr>
          <w:rFonts w:cs="Times New Roman"/>
          <w:bCs/>
          <w:sz w:val="22"/>
          <w:szCs w:val="22"/>
        </w:rPr>
        <w:t>T</w:t>
      </w:r>
      <w:r w:rsidRPr="00BF4416">
        <w:rPr>
          <w:sz w:val="22"/>
          <w:szCs w:val="22"/>
        </w:rPr>
        <w:t xml:space="preserve">ujuan penelitian ini adalah meningkatkan minat dan hasil belajar passing atas bola voli melalui tutor teman </w:t>
      </w:r>
      <w:r w:rsidRPr="00BF4416">
        <w:rPr>
          <w:rFonts w:cs="Times New Roman"/>
          <w:sz w:val="22"/>
          <w:szCs w:val="22"/>
          <w:lang w:val="id-ID"/>
        </w:rPr>
        <w:t>sebaya</w:t>
      </w:r>
      <w:r w:rsidRPr="00BF4416">
        <w:rPr>
          <w:sz w:val="22"/>
          <w:szCs w:val="22"/>
        </w:rPr>
        <w:t xml:space="preserve"> pada </w:t>
      </w:r>
      <w:r w:rsidRPr="00BF4416">
        <w:rPr>
          <w:rFonts w:eastAsiaTheme="minorHAnsi" w:cstheme="minorBidi"/>
          <w:sz w:val="22"/>
          <w:szCs w:val="22"/>
          <w:lang w:val="id-ID"/>
        </w:rPr>
        <w:t>siswa</w:t>
      </w:r>
      <w:r w:rsidRPr="00BF4416">
        <w:rPr>
          <w:sz w:val="22"/>
          <w:szCs w:val="22"/>
        </w:rPr>
        <w:t xml:space="preserve"> kelas V SD Negeri 2 Manjung Wonogiri tahun pelajaran 2018/2019.Penelitian ini merupakan Penelitian Tindakan Kelas (PTK). Penelitian dilaksanakan dua siklus, dengan tiap siklus terdiri dari: perencanaan, pelaksanaan tindakan, observasi dan refleksi. Subjek penelitian adalah siswa kelas V SD Negeri 2 Manjung Wonogiri tahun pelajaran 2018/2019 berjumlah 10 siswa yang terbagi atas 2 putra dan 8 putri. Sumber data terdiri dua yaitu (1) data primer yaitu, hasil belajar dan proses pembelajaran</w:t>
      </w:r>
      <w:r w:rsidRPr="00BF4416">
        <w:rPr>
          <w:sz w:val="22"/>
          <w:szCs w:val="22"/>
          <w:lang w:val="id-ID"/>
        </w:rPr>
        <w:t xml:space="preserve">. </w:t>
      </w:r>
      <w:proofErr w:type="gramStart"/>
      <w:r w:rsidRPr="00BF4416">
        <w:rPr>
          <w:rFonts w:cs="Times New Roman"/>
          <w:sz w:val="22"/>
          <w:szCs w:val="22"/>
        </w:rPr>
        <w:t xml:space="preserve">Hasil penelitian ini menunjukkan bahwa, melalui </w:t>
      </w:r>
      <w:r w:rsidRPr="00BF4416">
        <w:rPr>
          <w:rFonts w:cs="Times New Roman"/>
          <w:sz w:val="22"/>
          <w:szCs w:val="22"/>
          <w:lang w:val="id-ID"/>
        </w:rPr>
        <w:t>tutor teman sebaya</w:t>
      </w:r>
      <w:r w:rsidRPr="00BF4416">
        <w:rPr>
          <w:rFonts w:cs="Times New Roman"/>
          <w:sz w:val="22"/>
          <w:szCs w:val="22"/>
        </w:rPr>
        <w:t xml:space="preserve"> dapat meningkan </w:t>
      </w:r>
      <w:r w:rsidRPr="00BF4416">
        <w:rPr>
          <w:rFonts w:cs="Times New Roman"/>
          <w:sz w:val="22"/>
          <w:szCs w:val="22"/>
          <w:lang w:val="id-ID"/>
        </w:rPr>
        <w:t xml:space="preserve">minat dan </w:t>
      </w:r>
      <w:r w:rsidRPr="00BF4416">
        <w:rPr>
          <w:rFonts w:cs="Times New Roman"/>
          <w:sz w:val="22"/>
          <w:szCs w:val="22"/>
        </w:rPr>
        <w:t xml:space="preserve">hasil belajar </w:t>
      </w:r>
      <w:r w:rsidRPr="00BF4416">
        <w:rPr>
          <w:rFonts w:cs="Times New Roman"/>
          <w:sz w:val="22"/>
          <w:szCs w:val="22"/>
          <w:lang w:val="id-ID"/>
        </w:rPr>
        <w:t xml:space="preserve">melakukan passing atas bola voli siswa kelas </w:t>
      </w:r>
      <w:r w:rsidRPr="00BF4416">
        <w:rPr>
          <w:rFonts w:cs="Times New Roman"/>
          <w:sz w:val="22"/>
          <w:szCs w:val="22"/>
        </w:rPr>
        <w:t xml:space="preserve">V SD Negeri 2 Manjung Wonogiri </w:t>
      </w:r>
      <w:r w:rsidRPr="00BF4416">
        <w:rPr>
          <w:rFonts w:cs="Times New Roman"/>
          <w:sz w:val="22"/>
          <w:szCs w:val="22"/>
          <w:lang w:val="id-ID"/>
        </w:rPr>
        <w:t>t</w:t>
      </w:r>
      <w:r w:rsidRPr="00BF4416">
        <w:rPr>
          <w:rFonts w:cs="Times New Roman"/>
          <w:sz w:val="22"/>
          <w:szCs w:val="22"/>
        </w:rPr>
        <w:t xml:space="preserve">ahun </w:t>
      </w:r>
      <w:r w:rsidRPr="00BF4416">
        <w:rPr>
          <w:rFonts w:cs="Times New Roman"/>
          <w:sz w:val="22"/>
          <w:szCs w:val="22"/>
          <w:lang w:val="id-ID"/>
        </w:rPr>
        <w:t>p</w:t>
      </w:r>
      <w:r w:rsidRPr="00BF4416">
        <w:rPr>
          <w:rFonts w:cs="Times New Roman"/>
          <w:sz w:val="22"/>
          <w:szCs w:val="22"/>
        </w:rPr>
        <w:t>elajaran 2018/2019</w:t>
      </w:r>
      <w:r w:rsidRPr="00BF4416">
        <w:rPr>
          <w:rFonts w:cs="Times New Roman"/>
          <w:sz w:val="22"/>
          <w:szCs w:val="22"/>
          <w:lang w:val="sv-SE"/>
        </w:rPr>
        <w:t>.</w:t>
      </w:r>
      <w:proofErr w:type="gramEnd"/>
      <w:r w:rsidRPr="00BF4416">
        <w:rPr>
          <w:rFonts w:cs="Times New Roman"/>
          <w:sz w:val="22"/>
          <w:szCs w:val="22"/>
          <w:lang w:val="id-ID"/>
        </w:rPr>
        <w:t xml:space="preserve"> </w:t>
      </w:r>
      <w:r w:rsidRPr="00BF4416">
        <w:rPr>
          <w:rFonts w:cs="Times New Roman"/>
          <w:sz w:val="22"/>
          <w:szCs w:val="22"/>
          <w:lang w:val="sv-SE"/>
        </w:rPr>
        <w:t xml:space="preserve">Kondisi awal sebelum dilakukan PTK, </w:t>
      </w:r>
      <w:r w:rsidRPr="00BF4416">
        <w:rPr>
          <w:rFonts w:cs="Times New Roman"/>
          <w:sz w:val="22"/>
          <w:szCs w:val="22"/>
          <w:lang w:val="id-ID"/>
        </w:rPr>
        <w:t>Proses belajar 20%</w:t>
      </w:r>
      <w:r w:rsidRPr="00BF4416">
        <w:rPr>
          <w:rFonts w:cs="Times New Roman"/>
          <w:sz w:val="22"/>
          <w:szCs w:val="22"/>
          <w:lang w:val="sv-SE"/>
        </w:rPr>
        <w:t xml:space="preserve">. Pada siklus I </w:t>
      </w:r>
      <w:r w:rsidRPr="00BF4416">
        <w:rPr>
          <w:rFonts w:cs="Times New Roman"/>
          <w:sz w:val="22"/>
          <w:szCs w:val="22"/>
          <w:lang w:val="id-ID"/>
        </w:rPr>
        <w:t>meningkat sebesar 70% dan</w:t>
      </w:r>
      <w:r w:rsidRPr="00BF4416">
        <w:rPr>
          <w:rFonts w:cs="Times New Roman"/>
          <w:sz w:val="22"/>
          <w:szCs w:val="22"/>
          <w:lang w:val="sv-SE"/>
        </w:rPr>
        <w:t xml:space="preserve"> Pada siklus II </w:t>
      </w:r>
      <w:r w:rsidRPr="00BF4416">
        <w:rPr>
          <w:rFonts w:cs="Times New Roman"/>
          <w:sz w:val="22"/>
          <w:szCs w:val="22"/>
          <w:lang w:val="id-ID"/>
        </w:rPr>
        <w:t>menjadi 90%.Peningkatan minat belajar tinggi meningkat dari 30% pada prasiklus ,40% pada siklus 1 dan 60% pada siklus 2 .Hasil belajar siswa</w:t>
      </w:r>
      <w:r w:rsidRPr="00BF4416">
        <w:rPr>
          <w:rFonts w:cs="Times New Roman"/>
          <w:sz w:val="22"/>
          <w:szCs w:val="22"/>
          <w:lang w:val="sv-SE"/>
        </w:rPr>
        <w:t xml:space="preserve"> </w:t>
      </w:r>
      <w:r w:rsidRPr="00BF4416">
        <w:rPr>
          <w:rFonts w:cs="Times New Roman"/>
          <w:sz w:val="22"/>
          <w:szCs w:val="22"/>
          <w:lang w:val="id-ID"/>
        </w:rPr>
        <w:t>melakukan passing atas bola voli</w:t>
      </w:r>
      <w:r w:rsidRPr="00BF4416">
        <w:rPr>
          <w:rFonts w:cs="Times New Roman"/>
          <w:sz w:val="22"/>
          <w:szCs w:val="22"/>
          <w:lang w:val="sv-SE"/>
        </w:rPr>
        <w:t xml:space="preserve"> </w:t>
      </w:r>
      <w:r w:rsidRPr="00BF4416">
        <w:rPr>
          <w:rFonts w:cs="Times New Roman"/>
          <w:sz w:val="22"/>
          <w:szCs w:val="22"/>
        </w:rPr>
        <w:t xml:space="preserve">melalui </w:t>
      </w:r>
      <w:r w:rsidRPr="00BF4416">
        <w:rPr>
          <w:rFonts w:cs="Times New Roman"/>
          <w:sz w:val="22"/>
          <w:szCs w:val="22"/>
          <w:lang w:val="id-ID"/>
        </w:rPr>
        <w:t>tutor teman sebaya</w:t>
      </w:r>
      <w:r w:rsidRPr="00BF4416">
        <w:rPr>
          <w:rFonts w:cs="Times New Roman"/>
          <w:sz w:val="22"/>
          <w:szCs w:val="22"/>
          <w:lang w:val="sv-SE"/>
        </w:rPr>
        <w:t xml:space="preserve"> </w:t>
      </w:r>
      <w:r w:rsidRPr="00BF4416">
        <w:rPr>
          <w:rFonts w:cs="Times New Roman"/>
          <w:sz w:val="22"/>
          <w:szCs w:val="22"/>
          <w:lang w:val="id-ID"/>
        </w:rPr>
        <w:t xml:space="preserve">pada prasiklus 40% ,pada siklus 1 60% dan siklus 2 menjadi 100%.Ketercapaian proses belajar,minat dan  ketuntasan hasil belajar melakukan passing atas bola voli tercapai pada siklus II. </w:t>
      </w:r>
    </w:p>
    <w:p w14:paraId="010E48F6" w14:textId="77777777" w:rsidR="00CF251F" w:rsidRDefault="00CF251F" w:rsidP="00BF4416">
      <w:pPr>
        <w:contextualSpacing/>
        <w:rPr>
          <w:rFonts w:cs="Times New Roman"/>
          <w:bCs/>
          <w:i/>
          <w:iCs/>
          <w:sz w:val="22"/>
          <w:szCs w:val="22"/>
          <w:lang w:val="id-ID"/>
        </w:rPr>
      </w:pPr>
    </w:p>
    <w:p w14:paraId="2CCBD82E" w14:textId="417F0F78" w:rsidR="00BF4416" w:rsidRDefault="00BF4416" w:rsidP="00BF4416">
      <w:pPr>
        <w:contextualSpacing/>
        <w:rPr>
          <w:rFonts w:cs="Times New Roman"/>
          <w:bCs/>
          <w:i/>
          <w:iCs/>
          <w:sz w:val="22"/>
          <w:szCs w:val="22"/>
          <w:lang w:val="id-ID"/>
        </w:rPr>
      </w:pPr>
      <w:r w:rsidRPr="00BF4416">
        <w:rPr>
          <w:rFonts w:cs="Times New Roman"/>
          <w:bCs/>
          <w:i/>
          <w:iCs/>
          <w:sz w:val="22"/>
          <w:szCs w:val="22"/>
        </w:rPr>
        <w:t xml:space="preserve">Kata Kunci: </w:t>
      </w:r>
      <w:r w:rsidR="00CF251F">
        <w:rPr>
          <w:rFonts w:cs="Times New Roman"/>
          <w:bCs/>
          <w:i/>
          <w:iCs/>
          <w:sz w:val="22"/>
          <w:szCs w:val="22"/>
          <w:lang w:val="id-ID"/>
        </w:rPr>
        <w:t xml:space="preserve">Passing Atas </w:t>
      </w:r>
      <w:r w:rsidRPr="00BF4416">
        <w:rPr>
          <w:rFonts w:cs="Times New Roman"/>
          <w:bCs/>
          <w:i/>
          <w:iCs/>
          <w:sz w:val="22"/>
          <w:szCs w:val="22"/>
          <w:lang w:val="id-ID"/>
        </w:rPr>
        <w:t>Minat</w:t>
      </w:r>
      <w:proofErr w:type="gramStart"/>
      <w:r w:rsidRPr="00BF4416">
        <w:rPr>
          <w:rFonts w:cs="Times New Roman"/>
          <w:bCs/>
          <w:i/>
          <w:iCs/>
          <w:sz w:val="22"/>
          <w:szCs w:val="22"/>
          <w:lang w:val="id-ID"/>
        </w:rPr>
        <w:t>,Totor</w:t>
      </w:r>
      <w:proofErr w:type="gramEnd"/>
      <w:r w:rsidRPr="00BF4416">
        <w:rPr>
          <w:rFonts w:cs="Times New Roman"/>
          <w:bCs/>
          <w:i/>
          <w:iCs/>
          <w:sz w:val="22"/>
          <w:szCs w:val="22"/>
          <w:lang w:val="id-ID"/>
        </w:rPr>
        <w:t xml:space="preserve"> Teman Sebaya</w:t>
      </w:r>
      <w:r w:rsidRPr="00BF4416">
        <w:rPr>
          <w:rFonts w:cs="Times New Roman"/>
          <w:bCs/>
          <w:i/>
          <w:iCs/>
          <w:sz w:val="22"/>
          <w:szCs w:val="22"/>
        </w:rPr>
        <w:t>, Hasil Belaja</w:t>
      </w:r>
      <w:r w:rsidRPr="00BF4416">
        <w:rPr>
          <w:rFonts w:cs="Times New Roman"/>
          <w:bCs/>
          <w:i/>
          <w:iCs/>
          <w:sz w:val="22"/>
          <w:szCs w:val="22"/>
          <w:lang w:val="id-ID"/>
        </w:rPr>
        <w:t>r</w:t>
      </w:r>
    </w:p>
    <w:p w14:paraId="42813DCB" w14:textId="77777777" w:rsidR="00CF251F" w:rsidRDefault="00CF251F" w:rsidP="00BF4416">
      <w:pPr>
        <w:contextualSpacing/>
        <w:rPr>
          <w:rFonts w:cs="Times New Roman"/>
          <w:bCs/>
          <w:iCs/>
          <w:sz w:val="22"/>
          <w:szCs w:val="22"/>
          <w:lang w:val="id-ID"/>
        </w:rPr>
      </w:pPr>
      <w:bookmarkStart w:id="0" w:name="_GoBack"/>
      <w:bookmarkEnd w:id="0"/>
    </w:p>
    <w:p w14:paraId="3C28270C" w14:textId="53E2D6AD" w:rsidR="00CF251F" w:rsidRPr="00CF251F" w:rsidRDefault="00CF251F" w:rsidP="00CF251F">
      <w:pPr>
        <w:pStyle w:val="BodyText"/>
        <w:spacing w:beforeLines="0" w:before="0" w:after="0" w:line="240" w:lineRule="auto"/>
        <w:jc w:val="center"/>
        <w:rPr>
          <w:b/>
          <w:sz w:val="22"/>
          <w:szCs w:val="22"/>
          <w:lang w:val="id-ID"/>
        </w:rPr>
      </w:pPr>
      <w:r>
        <w:rPr>
          <w:b/>
          <w:sz w:val="22"/>
          <w:szCs w:val="22"/>
        </w:rPr>
        <w:t>Abstra</w:t>
      </w:r>
      <w:r>
        <w:rPr>
          <w:b/>
          <w:sz w:val="22"/>
          <w:szCs w:val="22"/>
          <w:lang w:val="id-ID"/>
        </w:rPr>
        <w:t>ct</w:t>
      </w:r>
    </w:p>
    <w:p w14:paraId="6B6EC6B5" w14:textId="77777777" w:rsidR="00CF251F" w:rsidRDefault="00CF251F" w:rsidP="00CF251F">
      <w:pPr>
        <w:pStyle w:val="BodyText3"/>
        <w:jc w:val="both"/>
        <w:rPr>
          <w:sz w:val="22"/>
          <w:szCs w:val="22"/>
          <w:lang w:val="id-ID"/>
        </w:rPr>
      </w:pPr>
    </w:p>
    <w:p w14:paraId="5A16C98B" w14:textId="77777777" w:rsidR="00CF251F" w:rsidRPr="00CF251F" w:rsidRDefault="00CF251F" w:rsidP="00CF251F">
      <w:pPr>
        <w:pStyle w:val="BodyText3"/>
        <w:jc w:val="both"/>
        <w:rPr>
          <w:sz w:val="22"/>
          <w:szCs w:val="22"/>
        </w:rPr>
      </w:pPr>
      <w:r w:rsidRPr="00CF251F">
        <w:rPr>
          <w:sz w:val="22"/>
          <w:szCs w:val="22"/>
        </w:rPr>
        <w:t xml:space="preserve">The purpose of this study is to increase interest and learning outcomes of passing volleyball through peer tutors in fifth grade students of SD Negeri 2 Manjung Wonogiri in the academic year 2018 / 2019. This research is a Classroom Action Research (CAR). The study was conducted in two cycles, with each cycle consisting of: planning, implementing actions, observing and reflecting. The subjects of the study were the fifth grade students of SD Negeri 2 Manjung Wonogiri in the 2018/2019 school year, totaling 10 students, consisting of 2 sons and 8 daughters. The data source consists of two, namely (1) primary data, namely, learning outcomes and learning process. The results of this study indicate that, through peer tutors, they can increase their interest and learning outcomes in passing volleyball for fifth grade students of SD Negeri 2 Manjung Wonogiri in the 2018/2019 academic year. Initial conditions before PTK was carried out, the learning process was 20%. In the first cycle increased by 70% and in the second cycle to </w:t>
      </w:r>
      <w:r w:rsidRPr="00CF251F">
        <w:rPr>
          <w:sz w:val="22"/>
          <w:szCs w:val="22"/>
        </w:rPr>
        <w:lastRenderedPageBreak/>
        <w:t>90%. Increased high learning interest increased from 30% in the pre-cycle, 40% in cycle 1 and 60% in cycle 2. The student learning outcomes did passing volleyball through peer tutors in prasiklus 40%, in cycle 1 60% and cycle 2 to 100%. Achievement of the learning process, interest and completeness of learning outcomes in passing the volleyball is achieved in cycle II.</w:t>
      </w:r>
    </w:p>
    <w:p w14:paraId="513D304E" w14:textId="77777777" w:rsidR="00CF251F" w:rsidRPr="00CF251F" w:rsidRDefault="00CF251F" w:rsidP="00CF251F">
      <w:pPr>
        <w:pStyle w:val="BodyText3"/>
        <w:jc w:val="both"/>
        <w:rPr>
          <w:i/>
          <w:sz w:val="22"/>
          <w:szCs w:val="22"/>
        </w:rPr>
      </w:pPr>
      <w:r w:rsidRPr="00CF251F">
        <w:rPr>
          <w:i/>
          <w:sz w:val="22"/>
          <w:szCs w:val="22"/>
        </w:rPr>
        <w:t>Keywords: Passing for Interest, Peer Totor, Learning Outcomes</w:t>
      </w:r>
    </w:p>
    <w:p w14:paraId="732C6E5C" w14:textId="77777777" w:rsidR="00CF251F" w:rsidRPr="00CF251F" w:rsidRDefault="00CF251F" w:rsidP="00BF4416">
      <w:pPr>
        <w:contextualSpacing/>
        <w:rPr>
          <w:rFonts w:cs="Times New Roman"/>
          <w:bCs/>
          <w:iCs/>
          <w:sz w:val="22"/>
          <w:szCs w:val="22"/>
          <w:lang w:val="id-ID"/>
        </w:rPr>
      </w:pPr>
    </w:p>
    <w:p w14:paraId="2FB3776F" w14:textId="77777777" w:rsidR="00BF4416" w:rsidRDefault="00BF4416" w:rsidP="00BF4416">
      <w:pPr>
        <w:contextualSpacing/>
        <w:rPr>
          <w:rFonts w:cs="Times New Roman"/>
          <w:bCs/>
          <w:i/>
          <w:iCs/>
          <w:sz w:val="22"/>
          <w:szCs w:val="22"/>
          <w:lang w:val="id-ID"/>
        </w:rPr>
      </w:pPr>
    </w:p>
    <w:p w14:paraId="6BB6A82D" w14:textId="3B1BD782" w:rsidR="00BF4416" w:rsidRPr="00BF4416" w:rsidRDefault="00BF4416" w:rsidP="00BF4416">
      <w:pPr>
        <w:pStyle w:val="ListParagraph"/>
        <w:spacing w:line="360" w:lineRule="auto"/>
        <w:ind w:left="0"/>
        <w:jc w:val="both"/>
        <w:rPr>
          <w:rFonts w:cs="Times New Roman"/>
          <w:b/>
          <w:szCs w:val="24"/>
          <w:lang w:val="id-ID"/>
        </w:rPr>
      </w:pPr>
      <w:r w:rsidRPr="00BF4416">
        <w:rPr>
          <w:rFonts w:cs="Times New Roman"/>
          <w:b/>
          <w:szCs w:val="24"/>
          <w:lang w:val="id-ID"/>
        </w:rPr>
        <w:t>1. PENDAHULUAN</w:t>
      </w:r>
    </w:p>
    <w:p w14:paraId="595EC640" w14:textId="77777777" w:rsidR="00BF4416" w:rsidRPr="00BF4416" w:rsidRDefault="00BF4416" w:rsidP="00BF4416">
      <w:pPr>
        <w:pStyle w:val="ListParagraph"/>
        <w:shd w:val="clear" w:color="auto" w:fill="FFFFFF"/>
        <w:tabs>
          <w:tab w:val="left" w:pos="993"/>
        </w:tabs>
        <w:spacing w:line="360" w:lineRule="auto"/>
        <w:ind w:left="0" w:firstLine="360"/>
        <w:jc w:val="both"/>
        <w:textAlignment w:val="baseline"/>
        <w:rPr>
          <w:rFonts w:cs="Times New Roman"/>
          <w:color w:val="2B2828"/>
          <w:szCs w:val="24"/>
          <w:lang w:val="id-ID" w:eastAsia="id-ID"/>
        </w:rPr>
      </w:pPr>
      <w:r w:rsidRPr="00BF4416">
        <w:rPr>
          <w:rFonts w:cs="Times New Roman"/>
          <w:color w:val="2B2828"/>
          <w:szCs w:val="24"/>
          <w:lang w:eastAsia="id-ID"/>
        </w:rPr>
        <w:t xml:space="preserve">Pendidikan jasmani merupakan proses pendidikan yang memberikan perhatian pada aktivitas pengembangan jasmani manusia. Walaupun pengembangan utamanya adalah jasmani, namun tetap berorientasi pada pendidikan, pengembangan jasmani bukan merupakan tujuan </w:t>
      </w:r>
      <w:proofErr w:type="gramStart"/>
      <w:r w:rsidRPr="00BF4416">
        <w:rPr>
          <w:rFonts w:cs="Times New Roman"/>
          <w:color w:val="2B2828"/>
          <w:szCs w:val="24"/>
          <w:lang w:eastAsia="id-ID"/>
        </w:rPr>
        <w:t>akan</w:t>
      </w:r>
      <w:proofErr w:type="gramEnd"/>
      <w:r w:rsidRPr="00BF4416">
        <w:rPr>
          <w:rFonts w:cs="Times New Roman"/>
          <w:color w:val="2B2828"/>
          <w:szCs w:val="24"/>
          <w:lang w:eastAsia="id-ID"/>
        </w:rPr>
        <w:t xml:space="preserve"> tetapi alat untuk mencapai tujuan pendidikan.</w:t>
      </w:r>
    </w:p>
    <w:p w14:paraId="23E8617D" w14:textId="46D5D707" w:rsidR="00BF4416" w:rsidRPr="00BF4416" w:rsidRDefault="00BF4416" w:rsidP="00BF4416">
      <w:pPr>
        <w:pStyle w:val="ListParagraph"/>
        <w:shd w:val="clear" w:color="auto" w:fill="FFFFFF"/>
        <w:spacing w:line="360" w:lineRule="auto"/>
        <w:ind w:left="0" w:firstLine="633"/>
        <w:jc w:val="both"/>
        <w:textAlignment w:val="baseline"/>
        <w:rPr>
          <w:rFonts w:cs="Times New Roman"/>
          <w:color w:val="000000" w:themeColor="text1"/>
          <w:szCs w:val="24"/>
          <w:shd w:val="clear" w:color="auto" w:fill="FFFFFF"/>
          <w:lang w:val="id-ID"/>
        </w:rPr>
      </w:pPr>
      <w:r w:rsidRPr="00BF4416">
        <w:rPr>
          <w:rFonts w:cs="Times New Roman"/>
          <w:color w:val="000000" w:themeColor="text1"/>
          <w:szCs w:val="24"/>
          <w:shd w:val="clear" w:color="auto" w:fill="FFFFFF"/>
        </w:rPr>
        <w:t>Menurut Aip Syarifudin, dkk</w:t>
      </w:r>
      <w:r w:rsidR="006D4A70">
        <w:rPr>
          <w:rFonts w:cs="Times New Roman"/>
          <w:color w:val="000000" w:themeColor="text1"/>
          <w:szCs w:val="24"/>
          <w:shd w:val="clear" w:color="auto" w:fill="FFFFFF"/>
        </w:rPr>
        <w:t xml:space="preserve"> (dalam Nurhadi Santoso, 2009</w:t>
      </w:r>
      <w:r w:rsidRPr="00BF4416">
        <w:rPr>
          <w:rFonts w:cs="Times New Roman"/>
          <w:color w:val="000000" w:themeColor="text1"/>
          <w:szCs w:val="24"/>
          <w:shd w:val="clear" w:color="auto" w:fill="FFFFFF"/>
        </w:rPr>
        <w:t xml:space="preserve">) Pendidikan jasmani adalah suatu proses melalui aktivitas jasmani, yang dirancang dan disusun secara sistematik untuk merangsang pertumbuhan dan perkembangan, meningkatkan kemampuan dan ketrampilan jasmani, kecerdasan dan pembentukan watak, serta nilai dan positif bagi setiap warga Negara dalam rangka mencapai tujuan pendidikan. </w:t>
      </w:r>
      <w:proofErr w:type="gramStart"/>
      <w:r w:rsidRPr="00BF4416">
        <w:rPr>
          <w:rFonts w:cs="Times New Roman"/>
          <w:color w:val="000000" w:themeColor="text1"/>
          <w:szCs w:val="24"/>
          <w:shd w:val="clear" w:color="auto" w:fill="FFFFFF"/>
        </w:rPr>
        <w:t>Sedangkan menurut Arma</w:t>
      </w:r>
      <w:r w:rsidR="006D4A70">
        <w:rPr>
          <w:rFonts w:cs="Times New Roman"/>
          <w:color w:val="000000" w:themeColor="text1"/>
          <w:szCs w:val="24"/>
          <w:shd w:val="clear" w:color="auto" w:fill="FFFFFF"/>
        </w:rPr>
        <w:t xml:space="preserve"> Aboellah (dalam Guntur, 2009</w:t>
      </w:r>
      <w:r w:rsidRPr="00BF4416">
        <w:rPr>
          <w:rFonts w:cs="Times New Roman"/>
          <w:color w:val="000000" w:themeColor="text1"/>
          <w:szCs w:val="24"/>
          <w:shd w:val="clear" w:color="auto" w:fill="FFFFFF"/>
        </w:rPr>
        <w:t>) menyatakan pendidikan jasmani merupakan bagian integral dari pendidikan secara keseluruhan melalui kegiatan jasmani yang bertujuan mengembangkan individu secara organik, neuro muscular, intelektual dan emosional.</w:t>
      </w:r>
      <w:proofErr w:type="gramEnd"/>
    </w:p>
    <w:p w14:paraId="24F0C2E4" w14:textId="0DD5F599" w:rsidR="00BF4416" w:rsidRPr="006D4A70" w:rsidRDefault="006D4A70" w:rsidP="00BF4416">
      <w:pPr>
        <w:pStyle w:val="ListParagraph"/>
        <w:shd w:val="clear" w:color="auto" w:fill="FFFFFF"/>
        <w:spacing w:line="360" w:lineRule="auto"/>
        <w:ind w:left="0" w:firstLine="633"/>
        <w:jc w:val="both"/>
        <w:textAlignment w:val="baseline"/>
        <w:rPr>
          <w:rFonts w:cs="Times New Roman"/>
          <w:color w:val="2B2828"/>
          <w:szCs w:val="24"/>
          <w:lang w:val="id-ID" w:eastAsia="id-ID"/>
        </w:rPr>
      </w:pPr>
      <w:r>
        <w:rPr>
          <w:rFonts w:cs="Times New Roman"/>
          <w:color w:val="000000" w:themeColor="text1"/>
          <w:szCs w:val="24"/>
          <w:lang w:val="id-ID"/>
        </w:rPr>
        <w:t>P</w:t>
      </w:r>
      <w:r w:rsidR="00BF4416" w:rsidRPr="00BF4416">
        <w:rPr>
          <w:rFonts w:cs="Times New Roman"/>
          <w:color w:val="000000" w:themeColor="text1"/>
          <w:szCs w:val="24"/>
        </w:rPr>
        <w:t xml:space="preserve">endidikan jasmani adalah proses belajar untuk bergerak,dan belajar melalui gerak. </w:t>
      </w:r>
      <w:proofErr w:type="gramStart"/>
      <w:r w:rsidR="00BF4416" w:rsidRPr="00BF4416">
        <w:rPr>
          <w:rFonts w:cs="Times New Roman"/>
          <w:color w:val="000000" w:themeColor="text1"/>
          <w:szCs w:val="24"/>
        </w:rPr>
        <w:t>Ciri dari pendidikan jasmani adalah belajar melalui pengalaman gerak untuk mencapai tujuan pengajaran melalui pelaksanaan, aktivitas jasmani, bermain dan olahraga</w:t>
      </w:r>
      <w:r>
        <w:rPr>
          <w:rFonts w:cs="Times New Roman"/>
          <w:color w:val="000000" w:themeColor="text1"/>
          <w:szCs w:val="24"/>
          <w:lang w:val="id-ID"/>
        </w:rPr>
        <w:t>.</w:t>
      </w:r>
      <w:proofErr w:type="gramEnd"/>
      <w:r>
        <w:rPr>
          <w:rFonts w:cs="Times New Roman"/>
          <w:color w:val="000000" w:themeColor="text1"/>
          <w:szCs w:val="24"/>
          <w:lang w:val="id-ID"/>
        </w:rPr>
        <w:t xml:space="preserve"> Aktivitas jasmani dapat dituangkan dalam permainan dengan alat bantu.</w:t>
      </w:r>
      <w:r>
        <w:rPr>
          <w:rFonts w:cs="Times New Roman"/>
          <w:color w:val="000000" w:themeColor="text1"/>
          <w:szCs w:val="24"/>
        </w:rPr>
        <w:t>(Mulyanto</w:t>
      </w:r>
      <w:r>
        <w:rPr>
          <w:rFonts w:cs="Times New Roman"/>
          <w:color w:val="000000" w:themeColor="text1"/>
          <w:szCs w:val="24"/>
          <w:lang w:val="id-ID"/>
        </w:rPr>
        <w:t xml:space="preserve">, </w:t>
      </w:r>
      <w:r>
        <w:rPr>
          <w:rFonts w:cs="Times New Roman"/>
          <w:color w:val="000000" w:themeColor="text1"/>
          <w:szCs w:val="24"/>
        </w:rPr>
        <w:t>2014</w:t>
      </w:r>
      <w:r>
        <w:rPr>
          <w:rFonts w:cs="Times New Roman"/>
          <w:color w:val="000000" w:themeColor="text1"/>
          <w:szCs w:val="24"/>
          <w:lang w:val="id-ID"/>
        </w:rPr>
        <w:t xml:space="preserve">; Tri Sutrisno, </w:t>
      </w:r>
      <w:r>
        <w:t>2018</w:t>
      </w:r>
      <w:r>
        <w:rPr>
          <w:rFonts w:cs="Times New Roman"/>
          <w:color w:val="000000" w:themeColor="text1"/>
          <w:szCs w:val="24"/>
        </w:rPr>
        <w:t>)</w:t>
      </w:r>
    </w:p>
    <w:p w14:paraId="43716D6F" w14:textId="01691264" w:rsidR="00BF4416" w:rsidRPr="00BF4416" w:rsidRDefault="00BF4416" w:rsidP="00BF4416">
      <w:pPr>
        <w:pStyle w:val="ListParagraph"/>
        <w:spacing w:line="360" w:lineRule="auto"/>
        <w:ind w:left="0"/>
        <w:jc w:val="both"/>
        <w:rPr>
          <w:rFonts w:cs="Times New Roman"/>
          <w:color w:val="000000" w:themeColor="text1"/>
          <w:szCs w:val="24"/>
          <w:lang w:val="id-ID" w:eastAsia="id-ID"/>
        </w:rPr>
      </w:pPr>
      <w:r w:rsidRPr="00BF4416">
        <w:rPr>
          <w:color w:val="000000" w:themeColor="text1"/>
          <w:szCs w:val="24"/>
          <w:lang w:val="id-ID" w:eastAsia="id-ID"/>
        </w:rPr>
        <w:tab/>
      </w:r>
      <w:r w:rsidRPr="00BF4416">
        <w:rPr>
          <w:rFonts w:cs="Times New Roman"/>
          <w:color w:val="000000" w:themeColor="text1"/>
          <w:szCs w:val="24"/>
          <w:lang w:eastAsia="id-ID"/>
        </w:rPr>
        <w:t>Badan Stan</w:t>
      </w:r>
      <w:r w:rsidR="006D4A70">
        <w:rPr>
          <w:rFonts w:cs="Times New Roman"/>
          <w:color w:val="000000" w:themeColor="text1"/>
          <w:szCs w:val="24"/>
          <w:lang w:eastAsia="id-ID"/>
        </w:rPr>
        <w:t>dar Nasional Pendidikan (2006</w:t>
      </w:r>
      <w:r w:rsidRPr="00BF4416">
        <w:rPr>
          <w:rFonts w:cs="Times New Roman"/>
          <w:color w:val="000000" w:themeColor="text1"/>
          <w:szCs w:val="24"/>
          <w:lang w:eastAsia="id-ID"/>
        </w:rPr>
        <w:t>) menyebutkan bahwa ruang lingkup mata pelajaran pendidikan jasmani, olahraga dan kesehatan meliputi aspek-aspek</w:t>
      </w:r>
      <w:r w:rsidRPr="00BF4416">
        <w:rPr>
          <w:rFonts w:cs="Times New Roman"/>
          <w:szCs w:val="24"/>
          <w:lang w:val="id-ID"/>
        </w:rPr>
        <w:t xml:space="preserve"> antara lain: </w:t>
      </w:r>
      <w:r w:rsidRPr="00BF4416">
        <w:rPr>
          <w:rFonts w:cs="Times New Roman"/>
          <w:color w:val="000000" w:themeColor="text1"/>
          <w:szCs w:val="24"/>
          <w:lang w:eastAsia="id-ID"/>
        </w:rPr>
        <w:t>Permainan dan olahraga meliputi: olahraga tradisional, permainan</w:t>
      </w:r>
      <w:r w:rsidRPr="00BF4416">
        <w:rPr>
          <w:rFonts w:cs="Times New Roman"/>
          <w:color w:val="000000" w:themeColor="text1"/>
          <w:szCs w:val="24"/>
          <w:lang w:val="id-ID" w:eastAsia="id-ID"/>
        </w:rPr>
        <w:t>,</w:t>
      </w:r>
      <w:r w:rsidRPr="00BF4416">
        <w:rPr>
          <w:rFonts w:cs="Times New Roman"/>
          <w:color w:val="000000" w:themeColor="text1"/>
          <w:szCs w:val="24"/>
          <w:lang w:eastAsia="id-ID"/>
        </w:rPr>
        <w:t xml:space="preserve"> eksplorasi gerak, keterampilan lokomotor non- lokomotor, dan </w:t>
      </w:r>
      <w:r w:rsidRPr="00BF4416">
        <w:rPr>
          <w:rFonts w:cs="Times New Roman"/>
          <w:color w:val="000000" w:themeColor="text1"/>
          <w:szCs w:val="24"/>
          <w:lang w:eastAsia="id-ID"/>
        </w:rPr>
        <w:lastRenderedPageBreak/>
        <w:t>manipulatif, atletik, kasti, rounders, kippers, sepak bola, bola basket, bola voli, tenis meja, tenis lapangan, bulu tangkis, dan beladiri, serta aktivitas lainnya</w:t>
      </w:r>
      <w:r w:rsidRPr="00BF4416">
        <w:rPr>
          <w:rFonts w:cs="Times New Roman"/>
          <w:color w:val="000000" w:themeColor="text1"/>
          <w:szCs w:val="24"/>
          <w:lang w:val="id-ID" w:eastAsia="id-ID"/>
        </w:rPr>
        <w:t>.</w:t>
      </w:r>
    </w:p>
    <w:p w14:paraId="71801589" w14:textId="77777777" w:rsidR="00BF4416" w:rsidRPr="00BF4416" w:rsidRDefault="00BF4416" w:rsidP="00BF4416">
      <w:pPr>
        <w:pStyle w:val="ListParagraph"/>
        <w:spacing w:line="360" w:lineRule="auto"/>
        <w:ind w:left="0"/>
        <w:jc w:val="both"/>
        <w:rPr>
          <w:rFonts w:cs="Times New Roman"/>
          <w:szCs w:val="24"/>
          <w:lang w:val="id-ID"/>
        </w:rPr>
      </w:pPr>
      <w:r w:rsidRPr="00BF4416">
        <w:rPr>
          <w:rFonts w:cs="Times New Roman"/>
          <w:color w:val="2B2828"/>
          <w:szCs w:val="24"/>
          <w:lang w:val="id-ID" w:eastAsia="id-ID"/>
        </w:rPr>
        <w:tab/>
      </w:r>
      <w:r w:rsidRPr="00BF4416">
        <w:rPr>
          <w:rFonts w:cs="Times New Roman"/>
          <w:color w:val="2B2828"/>
          <w:szCs w:val="24"/>
          <w:lang w:eastAsia="id-ID"/>
        </w:rPr>
        <w:t xml:space="preserve">Proses pembelajaran teknik dasar bola voli </w:t>
      </w:r>
      <w:r w:rsidRPr="00BF4416">
        <w:rPr>
          <w:rFonts w:cs="Times New Roman"/>
          <w:color w:val="2B2828"/>
          <w:szCs w:val="24"/>
          <w:lang w:val="id-ID" w:eastAsia="id-ID"/>
        </w:rPr>
        <w:t>kelas V</w:t>
      </w:r>
      <w:r w:rsidRPr="00BF4416">
        <w:rPr>
          <w:rFonts w:cs="Times New Roman"/>
          <w:color w:val="2B2828"/>
          <w:szCs w:val="24"/>
          <w:lang w:eastAsia="id-ID"/>
        </w:rPr>
        <w:t xml:space="preserve"> di SD Negeri </w:t>
      </w:r>
      <w:r w:rsidRPr="00BF4416">
        <w:rPr>
          <w:rFonts w:cs="Times New Roman"/>
          <w:color w:val="2B2828"/>
          <w:szCs w:val="24"/>
          <w:lang w:val="id-ID" w:eastAsia="id-ID"/>
        </w:rPr>
        <w:t xml:space="preserve">2 Manjung </w:t>
      </w:r>
      <w:r w:rsidRPr="00BF4416">
        <w:rPr>
          <w:rFonts w:cs="Times New Roman"/>
          <w:color w:val="2B2828"/>
          <w:szCs w:val="24"/>
          <w:lang w:eastAsia="id-ID"/>
        </w:rPr>
        <w:t xml:space="preserve">Kecamatan </w:t>
      </w:r>
      <w:r w:rsidRPr="00BF4416">
        <w:rPr>
          <w:rFonts w:cs="Times New Roman"/>
          <w:color w:val="2B2828"/>
          <w:szCs w:val="24"/>
          <w:lang w:val="id-ID" w:eastAsia="id-ID"/>
        </w:rPr>
        <w:t xml:space="preserve">Wonogiri </w:t>
      </w:r>
      <w:r w:rsidRPr="00BF4416">
        <w:rPr>
          <w:rFonts w:cs="Times New Roman"/>
          <w:color w:val="2B2828"/>
          <w:szCs w:val="24"/>
          <w:lang w:eastAsia="id-ID"/>
        </w:rPr>
        <w:t xml:space="preserve">Kabupaten </w:t>
      </w:r>
      <w:r w:rsidRPr="00BF4416">
        <w:rPr>
          <w:rFonts w:cs="Times New Roman"/>
          <w:color w:val="2B2828"/>
          <w:szCs w:val="24"/>
          <w:lang w:val="id-ID" w:eastAsia="id-ID"/>
        </w:rPr>
        <w:t>Wonogiri</w:t>
      </w:r>
      <w:r w:rsidRPr="00BF4416">
        <w:rPr>
          <w:rFonts w:cs="Times New Roman"/>
          <w:color w:val="2B2828"/>
          <w:szCs w:val="24"/>
          <w:lang w:eastAsia="id-ID"/>
        </w:rPr>
        <w:t xml:space="preserve"> </w:t>
      </w:r>
      <w:r w:rsidRPr="00BF4416">
        <w:rPr>
          <w:rFonts w:cs="Times New Roman"/>
          <w:color w:val="2B2828"/>
          <w:szCs w:val="24"/>
          <w:lang w:val="id-ID" w:eastAsia="id-ID"/>
        </w:rPr>
        <w:t>pada semester 2 t</w:t>
      </w:r>
      <w:r w:rsidRPr="00BF4416">
        <w:rPr>
          <w:rFonts w:cs="Times New Roman"/>
          <w:color w:val="2B2828"/>
          <w:szCs w:val="24"/>
          <w:lang w:eastAsia="id-ID"/>
        </w:rPr>
        <w:t xml:space="preserve">ahun </w:t>
      </w:r>
      <w:r w:rsidRPr="00BF4416">
        <w:rPr>
          <w:rFonts w:cs="Times New Roman"/>
          <w:color w:val="2B2828"/>
          <w:szCs w:val="24"/>
          <w:lang w:val="id-ID" w:eastAsia="id-ID"/>
        </w:rPr>
        <w:t>p</w:t>
      </w:r>
      <w:r w:rsidRPr="00BF4416">
        <w:rPr>
          <w:rFonts w:cs="Times New Roman"/>
          <w:color w:val="2B2828"/>
          <w:szCs w:val="24"/>
          <w:lang w:eastAsia="id-ID"/>
        </w:rPr>
        <w:t xml:space="preserve">elajaran </w:t>
      </w:r>
      <w:r w:rsidRPr="00BF4416">
        <w:rPr>
          <w:rFonts w:cs="Times New Roman"/>
          <w:color w:val="2B2828"/>
          <w:szCs w:val="24"/>
          <w:lang w:val="id-ID" w:eastAsia="id-ID"/>
        </w:rPr>
        <w:t>2018/2019</w:t>
      </w:r>
      <w:r w:rsidRPr="00BF4416">
        <w:rPr>
          <w:rFonts w:cs="Times New Roman"/>
          <w:color w:val="2B2828"/>
          <w:szCs w:val="24"/>
          <w:lang w:eastAsia="id-ID"/>
        </w:rPr>
        <w:t xml:space="preserve"> masih banyak ditemukan masalah di antaranya adalah kurangnya penguasaan teknik dasar pasing atas. Siswa dalam melakukan pasing atas merasa takut terhadap bola karena mereka beranggapan bahwa bola itu berat sehingga takut jika jari tangan </w:t>
      </w:r>
      <w:proofErr w:type="gramStart"/>
      <w:r w:rsidRPr="00BF4416">
        <w:rPr>
          <w:rFonts w:cs="Times New Roman"/>
          <w:color w:val="2B2828"/>
          <w:szCs w:val="24"/>
          <w:lang w:eastAsia="id-ID"/>
        </w:rPr>
        <w:t>akan</w:t>
      </w:r>
      <w:proofErr w:type="gramEnd"/>
      <w:r w:rsidRPr="00BF4416">
        <w:rPr>
          <w:rFonts w:cs="Times New Roman"/>
          <w:color w:val="2B2828"/>
          <w:szCs w:val="24"/>
          <w:lang w:eastAsia="id-ID"/>
        </w:rPr>
        <w:t xml:space="preserve"> cedera akibat menahan bola. </w:t>
      </w:r>
      <w:proofErr w:type="gramStart"/>
      <w:r w:rsidRPr="00BF4416">
        <w:rPr>
          <w:rFonts w:cs="Times New Roman"/>
          <w:color w:val="2B2828"/>
          <w:szCs w:val="24"/>
          <w:lang w:eastAsia="id-ID"/>
        </w:rPr>
        <w:t>Selain itu, siswa tidak berani melihat arah datangnya bola ketika melakukan pasing atas.</w:t>
      </w:r>
      <w:proofErr w:type="gramEnd"/>
    </w:p>
    <w:p w14:paraId="59C71D48" w14:textId="77777777" w:rsidR="00BF4416" w:rsidRPr="00BF4416" w:rsidRDefault="00BF4416" w:rsidP="00BF4416">
      <w:pPr>
        <w:shd w:val="clear" w:color="auto" w:fill="FFFFFF"/>
        <w:spacing w:line="360" w:lineRule="auto"/>
        <w:ind w:firstLine="615"/>
        <w:jc w:val="both"/>
        <w:textAlignment w:val="baseline"/>
        <w:rPr>
          <w:rFonts w:cs="Times New Roman"/>
          <w:color w:val="2B2828"/>
          <w:szCs w:val="24"/>
          <w:lang w:eastAsia="id-ID"/>
        </w:rPr>
      </w:pPr>
      <w:proofErr w:type="gramStart"/>
      <w:r w:rsidRPr="00BF4416">
        <w:rPr>
          <w:rFonts w:cs="Times New Roman"/>
          <w:color w:val="2B2828"/>
          <w:szCs w:val="24"/>
          <w:lang w:eastAsia="id-ID"/>
        </w:rPr>
        <w:t>Peningkatan minat siswa untuk belajar belajar bermain bola voli passing atas masih rendah.Penggunaan metode pembelajaran yang kurang menyenangkan menyebabkan siswa kurang berminat untuk belajar teknik dasar pasing atas bola voli.</w:t>
      </w:r>
      <w:proofErr w:type="gramEnd"/>
      <w:r w:rsidRPr="00BF4416">
        <w:rPr>
          <w:rFonts w:cs="Times New Roman"/>
          <w:color w:val="2B2828"/>
          <w:szCs w:val="24"/>
          <w:lang w:eastAsia="id-ID"/>
        </w:rPr>
        <w:t xml:space="preserve"> </w:t>
      </w:r>
      <w:proofErr w:type="gramStart"/>
      <w:r w:rsidRPr="00BF4416">
        <w:rPr>
          <w:rFonts w:cs="Times New Roman"/>
          <w:color w:val="2B2828"/>
          <w:szCs w:val="24"/>
          <w:lang w:eastAsia="id-ID"/>
        </w:rPr>
        <w:t>Selama ini teknik yang diberikan guru pendidikan jasmani dalam mengajar pasing atas masih sulit dipelajari oleh siswa, akibatnya siswa kurang terampil dalam melakukan teknik dasar pasing atas bola voli.</w:t>
      </w:r>
      <w:proofErr w:type="gramEnd"/>
      <w:r w:rsidRPr="00BF4416">
        <w:rPr>
          <w:rFonts w:cs="Times New Roman"/>
          <w:color w:val="2B2828"/>
          <w:szCs w:val="24"/>
          <w:lang w:eastAsia="id-ID"/>
        </w:rPr>
        <w:t xml:space="preserve"> Terbukti dari 10 siswa kelas 5 baru 40% siswa ( 4 siswa) yang telah dapat melakukan teknik passing atas dengan baik dan benar dan sisanya 60% ( 6 siswa) masih belum menguasai teknik dasar pasing atas dengan baik dan benar.</w:t>
      </w:r>
    </w:p>
    <w:p w14:paraId="46BB3E61" w14:textId="77777777" w:rsidR="00BF4416" w:rsidRPr="00BF4416" w:rsidRDefault="00BF4416" w:rsidP="00BF4416">
      <w:pPr>
        <w:shd w:val="clear" w:color="auto" w:fill="FFFFFF"/>
        <w:spacing w:line="360" w:lineRule="auto"/>
        <w:ind w:firstLine="615"/>
        <w:jc w:val="both"/>
        <w:textAlignment w:val="baseline"/>
        <w:rPr>
          <w:rFonts w:cs="Times New Roman"/>
          <w:color w:val="2B2828"/>
          <w:szCs w:val="24"/>
          <w:lang w:eastAsia="id-ID"/>
        </w:rPr>
      </w:pPr>
      <w:r w:rsidRPr="00BF4416">
        <w:rPr>
          <w:rFonts w:cs="Times New Roman"/>
          <w:color w:val="2B2828"/>
          <w:szCs w:val="24"/>
          <w:lang w:eastAsia="id-ID"/>
        </w:rPr>
        <w:t>Demikian pula halnya pada minat siswa dari 10 anak yang memiliki minat tinggi hanya 3 siswa ,minat sedang 2 siswa ,dan sisanya 5 siswa masih rendah dalam belajar melakukan passing atas pada permaianan bola voli.Prosentase siswa yang memiliki minat tinggi 30% ,minat sedang 20%,dan minat rendah masih 50%.</w:t>
      </w:r>
    </w:p>
    <w:p w14:paraId="1854E64F" w14:textId="77777777" w:rsidR="00BF4416" w:rsidRPr="00BF4416" w:rsidRDefault="00BF4416" w:rsidP="00BF4416">
      <w:pPr>
        <w:shd w:val="clear" w:color="auto" w:fill="FFFFFF"/>
        <w:spacing w:line="360" w:lineRule="auto"/>
        <w:ind w:firstLine="644"/>
        <w:jc w:val="both"/>
        <w:textAlignment w:val="baseline"/>
        <w:rPr>
          <w:rFonts w:cs="Times New Roman"/>
          <w:color w:val="2B2828"/>
          <w:szCs w:val="24"/>
          <w:lang w:eastAsia="id-ID"/>
        </w:rPr>
      </w:pPr>
      <w:r w:rsidRPr="00BF4416">
        <w:rPr>
          <w:rFonts w:cs="Times New Roman"/>
          <w:color w:val="2B2828"/>
          <w:szCs w:val="24"/>
          <w:lang w:eastAsia="id-ID"/>
        </w:rPr>
        <w:t xml:space="preserve">Berpijak dari uraian di atas, maka peneliti mencari solusi menggunakan metode pembelajaran yang dapat membantu siswa kelas V SD Negeri 2 Manjung Kecamatan Wonogiri Kabupaten Wonogiri untuk dapat melakukan passing atas dengan baik dan benar, yaitu metode tutor sebaya. </w:t>
      </w:r>
      <w:proofErr w:type="gramStart"/>
      <w:r w:rsidRPr="00BF4416">
        <w:rPr>
          <w:rFonts w:cs="Times New Roman"/>
          <w:color w:val="2B2828"/>
          <w:szCs w:val="24"/>
          <w:lang w:eastAsia="id-ID"/>
        </w:rPr>
        <w:t>Selama ini metode tutor sebaya belum pernah digunakan dalam pembelajaran bola voli di SD Negeri 2 Manjung.</w:t>
      </w:r>
      <w:proofErr w:type="gramEnd"/>
    </w:p>
    <w:p w14:paraId="0C141ABA" w14:textId="14AFF3D8" w:rsidR="00BF4416" w:rsidRPr="00BF4416" w:rsidRDefault="00BF4416" w:rsidP="00BF4416">
      <w:pPr>
        <w:shd w:val="clear" w:color="auto" w:fill="FFFFFF"/>
        <w:spacing w:line="360" w:lineRule="auto"/>
        <w:ind w:firstLine="633"/>
        <w:jc w:val="both"/>
        <w:textAlignment w:val="baseline"/>
        <w:rPr>
          <w:rFonts w:cs="Times New Roman"/>
          <w:color w:val="2B2828"/>
          <w:szCs w:val="24"/>
          <w:lang w:eastAsia="id-ID"/>
        </w:rPr>
      </w:pPr>
      <w:r w:rsidRPr="00BF4416">
        <w:rPr>
          <w:rFonts w:cs="Times New Roman"/>
          <w:color w:val="2B2828"/>
          <w:szCs w:val="24"/>
          <w:lang w:eastAsia="id-ID"/>
        </w:rPr>
        <w:t>Penggunaan metode tutor sebaya diharapkan dapat meningkatkan penguasaan siswa terhadap teknik passing atas,</w:t>
      </w:r>
      <w:r w:rsidR="006D4A70">
        <w:rPr>
          <w:rFonts w:cs="Times New Roman"/>
          <w:color w:val="2B2828"/>
          <w:szCs w:val="24"/>
          <w:lang w:val="id-ID" w:eastAsia="id-ID"/>
        </w:rPr>
        <w:t xml:space="preserve"> dalam penelitian in juga</w:t>
      </w:r>
      <w:r w:rsidRPr="00BF4416">
        <w:rPr>
          <w:rFonts w:cs="Times New Roman"/>
          <w:color w:val="2B2828"/>
          <w:szCs w:val="24"/>
          <w:lang w:eastAsia="id-ID"/>
        </w:rPr>
        <w:t xml:space="preserve"> diharapkan pula meningkatkan minat dalam belajar passing atas pada permainan bola voli.</w:t>
      </w:r>
      <w:r w:rsidR="006D4A70">
        <w:rPr>
          <w:rFonts w:cs="Times New Roman"/>
          <w:color w:val="2B2828"/>
          <w:szCs w:val="24"/>
          <w:lang w:val="id-ID" w:eastAsia="id-ID"/>
        </w:rPr>
        <w:t xml:space="preserve"> Hal itu sebagai dasar </w:t>
      </w:r>
      <w:r w:rsidRPr="00BF4416">
        <w:rPr>
          <w:rFonts w:cs="Times New Roman"/>
          <w:color w:val="2B2828"/>
          <w:szCs w:val="24"/>
          <w:lang w:eastAsia="id-ID"/>
        </w:rPr>
        <w:t xml:space="preserve">peneliti melakukan penelitian untuk perbaikan </w:t>
      </w:r>
      <w:r w:rsidRPr="00BF4416">
        <w:rPr>
          <w:rFonts w:cs="Times New Roman"/>
          <w:color w:val="2B2828"/>
          <w:szCs w:val="24"/>
          <w:lang w:eastAsia="id-ID"/>
        </w:rPr>
        <w:lastRenderedPageBreak/>
        <w:t>pembelajaran dengan judul “Upaya meningkatkan minat dan hasil belajar passing atas bola voli  melalui tutor teman sebaya pada siswa kelas V SD Negeri 2 Manjung semester 2 tahun pelajaran 2018/2019.</w:t>
      </w:r>
    </w:p>
    <w:p w14:paraId="7A52039F" w14:textId="77777777" w:rsidR="00BF4416" w:rsidRPr="00BF4416" w:rsidRDefault="00BF4416" w:rsidP="00BF4416">
      <w:pPr>
        <w:shd w:val="clear" w:color="auto" w:fill="FFFFFF"/>
        <w:spacing w:line="360" w:lineRule="auto"/>
        <w:ind w:firstLine="633"/>
        <w:jc w:val="both"/>
        <w:textAlignment w:val="baseline"/>
        <w:rPr>
          <w:rFonts w:cs="Times New Roman"/>
          <w:szCs w:val="24"/>
        </w:rPr>
      </w:pPr>
      <w:r w:rsidRPr="00BF4416">
        <w:rPr>
          <w:rFonts w:cs="Times New Roman"/>
          <w:color w:val="2B2828"/>
          <w:szCs w:val="24"/>
          <w:lang w:eastAsia="id-ID"/>
        </w:rPr>
        <w:t xml:space="preserve">Penelitian ini bertujuan (1) </w:t>
      </w:r>
      <w:r w:rsidRPr="00BF4416">
        <w:rPr>
          <w:rFonts w:cs="Times New Roman"/>
          <w:szCs w:val="24"/>
        </w:rPr>
        <w:t>untuk meningkatkan minat dan hasil belajar passing atas bola voli pada (2)eningkatkan minat bermain bola volii melalui metode tutor teman sebaya .(3)meningkatkan hasil belajar passing atas bola voli setelah diberikan pembelajaran menggunakan metode tutor teman sebaya pada siswa kelas V SD Negeri 2 Manjung semester 2 tahun pelajaran  2018/2019.</w:t>
      </w:r>
    </w:p>
    <w:p w14:paraId="47F5A0DA" w14:textId="7208FE7E" w:rsidR="00BF4416" w:rsidRPr="00BF4416" w:rsidRDefault="00BF4416" w:rsidP="006D4A70">
      <w:pPr>
        <w:shd w:val="clear" w:color="auto" w:fill="FFFFFF"/>
        <w:spacing w:line="360" w:lineRule="auto"/>
        <w:ind w:firstLine="633"/>
        <w:jc w:val="both"/>
        <w:textAlignment w:val="baseline"/>
        <w:rPr>
          <w:rFonts w:cs="Times New Roman"/>
          <w:szCs w:val="24"/>
        </w:rPr>
      </w:pPr>
      <w:proofErr w:type="gramStart"/>
      <w:r w:rsidRPr="00BF4416">
        <w:rPr>
          <w:szCs w:val="24"/>
        </w:rPr>
        <w:t>Menurut Ahmad</w:t>
      </w:r>
      <w:r w:rsidR="006D4A70">
        <w:rPr>
          <w:szCs w:val="24"/>
        </w:rPr>
        <w:t>i (2009</w:t>
      </w:r>
      <w:r w:rsidRPr="00BF4416">
        <w:rPr>
          <w:szCs w:val="24"/>
        </w:rPr>
        <w:t>) “Minat adalah sikap jiwa orang seorang termasuk ketiga fungsi jiwanya (kognisi, konasi, dan emosi), yang tertuju pada sesuatu dan dalam hubungan itu unsur perasaan yang kuat”.</w:t>
      </w:r>
      <w:proofErr w:type="gramEnd"/>
      <w:r w:rsidR="006D4A70">
        <w:rPr>
          <w:rFonts w:cs="Times New Roman"/>
          <w:szCs w:val="24"/>
          <w:lang w:val="id-ID"/>
        </w:rPr>
        <w:t xml:space="preserve"> Sedangkan m</w:t>
      </w:r>
      <w:r w:rsidR="006D4A70">
        <w:rPr>
          <w:szCs w:val="24"/>
        </w:rPr>
        <w:t>enurut Slameto (2010</w:t>
      </w:r>
      <w:r w:rsidRPr="00BF4416">
        <w:rPr>
          <w:szCs w:val="24"/>
        </w:rPr>
        <w:t>), minat adalah kecenderungan yang tetap untuk memperhatikan dan mengenang beberapa kegiatan. M</w:t>
      </w:r>
      <w:r w:rsidR="006D4A70">
        <w:rPr>
          <w:szCs w:val="24"/>
        </w:rPr>
        <w:t>enurut Djaali (</w:t>
      </w:r>
      <w:proofErr w:type="gramStart"/>
      <w:r w:rsidR="006D4A70">
        <w:rPr>
          <w:szCs w:val="24"/>
        </w:rPr>
        <w:t>2008:</w:t>
      </w:r>
      <w:proofErr w:type="gramEnd"/>
      <w:r w:rsidRPr="00BF4416">
        <w:rPr>
          <w:szCs w:val="24"/>
        </w:rPr>
        <w:t>) “</w:t>
      </w:r>
      <w:proofErr w:type="gramStart"/>
      <w:r w:rsidRPr="00BF4416">
        <w:rPr>
          <w:szCs w:val="24"/>
        </w:rPr>
        <w:t>minat</w:t>
      </w:r>
      <w:proofErr w:type="gramEnd"/>
      <w:r w:rsidRPr="00BF4416">
        <w:rPr>
          <w:szCs w:val="24"/>
        </w:rPr>
        <w:t xml:space="preserve"> adalah rasa lebih suka dan rasa ketertarikan pada suatu hal atau aktivitas, tanpa ada yang menyuruh”.</w:t>
      </w:r>
      <w:r w:rsidR="006D4A70">
        <w:rPr>
          <w:rFonts w:cs="Times New Roman"/>
          <w:szCs w:val="24"/>
          <w:lang w:val="id-ID"/>
        </w:rPr>
        <w:t xml:space="preserve"> </w:t>
      </w:r>
      <w:r w:rsidRPr="00BF4416">
        <w:rPr>
          <w:szCs w:val="24"/>
        </w:rPr>
        <w:t>Menurut Crow&amp;crow (dalam Djaa</w:t>
      </w:r>
      <w:r w:rsidR="006D4A70">
        <w:rPr>
          <w:szCs w:val="24"/>
        </w:rPr>
        <w:t>li, 2008</w:t>
      </w:r>
      <w:r w:rsidRPr="00BF4416">
        <w:rPr>
          <w:szCs w:val="24"/>
        </w:rPr>
        <w:t xml:space="preserve">) mengatakan bahwa minat berhubungan dengan </w:t>
      </w:r>
      <w:proofErr w:type="gramStart"/>
      <w:r w:rsidRPr="00BF4416">
        <w:rPr>
          <w:szCs w:val="24"/>
        </w:rPr>
        <w:t>gaya</w:t>
      </w:r>
      <w:proofErr w:type="gramEnd"/>
      <w:r w:rsidRPr="00BF4416">
        <w:rPr>
          <w:szCs w:val="24"/>
        </w:rPr>
        <w:t xml:space="preserve"> gerak yang mendorong seseorang untuk menghadapi atau berurusan dengan orang, benda, kegiatan, pengalaman yang dirangsang oleh kegiatan itu sendiri.</w:t>
      </w:r>
    </w:p>
    <w:p w14:paraId="3528AF60" w14:textId="77777777" w:rsidR="00BF4416" w:rsidRPr="00BF4416" w:rsidRDefault="00BF4416" w:rsidP="00BF4416">
      <w:pPr>
        <w:shd w:val="clear" w:color="auto" w:fill="FFFFFF"/>
        <w:spacing w:line="360" w:lineRule="auto"/>
        <w:ind w:firstLine="633"/>
        <w:jc w:val="both"/>
        <w:textAlignment w:val="baseline"/>
        <w:rPr>
          <w:szCs w:val="24"/>
        </w:rPr>
      </w:pPr>
      <w:proofErr w:type="gramStart"/>
      <w:r w:rsidRPr="00BF4416">
        <w:rPr>
          <w:szCs w:val="24"/>
        </w:rPr>
        <w:t>Dari beberapa pendapat para ahli diatas dapat disimpulkan bahwa pengertian minat adalah rasa ketertarikan, perhatian, keinginan lebih yang dimiliki seseorang terhadap suatu hal, tanpa ada dorongan.</w:t>
      </w:r>
      <w:proofErr w:type="gramEnd"/>
    </w:p>
    <w:p w14:paraId="5A75B8D5" w14:textId="18961626" w:rsidR="00BF4416" w:rsidRPr="00A362DD" w:rsidRDefault="00BF4416" w:rsidP="00A362DD">
      <w:pPr>
        <w:shd w:val="clear" w:color="auto" w:fill="FFFFFF"/>
        <w:spacing w:line="360" w:lineRule="auto"/>
        <w:ind w:firstLine="633"/>
        <w:jc w:val="both"/>
        <w:textAlignment w:val="baseline"/>
        <w:rPr>
          <w:szCs w:val="24"/>
          <w:lang w:val="id-ID"/>
        </w:rPr>
      </w:pPr>
      <w:proofErr w:type="gramStart"/>
      <w:r w:rsidRPr="00BF4416">
        <w:rPr>
          <w:szCs w:val="24"/>
        </w:rPr>
        <w:t>Hasil belajar atau prestasi belajar merupakan sebuah pencapaian yang di peroleh siswa dalam menempuh pembelajaran.</w:t>
      </w:r>
      <w:proofErr w:type="gramEnd"/>
      <w:r w:rsidRPr="00BF4416">
        <w:rPr>
          <w:szCs w:val="24"/>
        </w:rPr>
        <w:t xml:space="preserve"> </w:t>
      </w:r>
      <w:proofErr w:type="gramStart"/>
      <w:r w:rsidRPr="00BF4416">
        <w:rPr>
          <w:szCs w:val="24"/>
        </w:rPr>
        <w:t>Dalam pengertiaanya prestasi belajar memiliki banyak peng</w:t>
      </w:r>
      <w:r w:rsidR="006D4A70">
        <w:rPr>
          <w:szCs w:val="24"/>
        </w:rPr>
        <w:t>artian.</w:t>
      </w:r>
      <w:proofErr w:type="gramEnd"/>
      <w:r w:rsidR="006D4A70">
        <w:rPr>
          <w:szCs w:val="24"/>
        </w:rPr>
        <w:t xml:space="preserve"> </w:t>
      </w:r>
      <w:proofErr w:type="gramStart"/>
      <w:r w:rsidR="006D4A70">
        <w:rPr>
          <w:szCs w:val="24"/>
        </w:rPr>
        <w:t>Menurut Olivia (2011</w:t>
      </w:r>
      <w:r w:rsidRPr="00BF4416">
        <w:rPr>
          <w:szCs w:val="24"/>
        </w:rPr>
        <w:t>) prestasi belajar merupakan puncak hasil belajar yang dapat mencerminkan hasil keberhasilan belajar siswa terhadap tujuan belajar yang telah ditetapkan.</w:t>
      </w:r>
      <w:proofErr w:type="gramEnd"/>
      <w:r w:rsidR="006D4A70">
        <w:rPr>
          <w:szCs w:val="24"/>
          <w:lang w:val="id-ID"/>
        </w:rPr>
        <w:t xml:space="preserve"> </w:t>
      </w:r>
      <w:r w:rsidRPr="00BF4416">
        <w:rPr>
          <w:szCs w:val="24"/>
        </w:rPr>
        <w:t>Men</w:t>
      </w:r>
      <w:r w:rsidR="006D4A70">
        <w:rPr>
          <w:szCs w:val="24"/>
        </w:rPr>
        <w:t>urut Djamarah (2004</w:t>
      </w:r>
      <w:r w:rsidRPr="00BF4416">
        <w:rPr>
          <w:szCs w:val="24"/>
        </w:rPr>
        <w:t>) prestasi belajar adalah hasil yang dicapai siswa selama berlangsungnya proses belajar mengajar dalam jangka waktu tertentu, umumnya prestasi belajar dalam sekolah berbentuk pemberian nilai dari guru kepada siswa sebagai indikasi sejauh mana siswa telah menguasai materi pelajaran yang disampaikannya.</w:t>
      </w:r>
      <w:r w:rsidR="00A362DD">
        <w:rPr>
          <w:szCs w:val="24"/>
          <w:lang w:val="id-ID"/>
        </w:rPr>
        <w:t xml:space="preserve"> </w:t>
      </w:r>
      <w:proofErr w:type="gramStart"/>
      <w:r w:rsidRPr="00BF4416">
        <w:rPr>
          <w:szCs w:val="24"/>
        </w:rPr>
        <w:lastRenderedPageBreak/>
        <w:t>Menurut Sukma</w:t>
      </w:r>
      <w:r w:rsidR="006D4A70">
        <w:rPr>
          <w:szCs w:val="24"/>
        </w:rPr>
        <w:t>dinata (2003</w:t>
      </w:r>
      <w:r w:rsidRPr="00BF4416">
        <w:rPr>
          <w:szCs w:val="24"/>
        </w:rPr>
        <w:t>) prestasi belajar merupakan realisasi atau pemekaran dari kecakapan-kecakapan potensial atau kapasitas yang dimiliki seseorang.</w:t>
      </w:r>
      <w:proofErr w:type="gramEnd"/>
      <w:r w:rsidR="00A362DD">
        <w:rPr>
          <w:szCs w:val="24"/>
          <w:lang w:val="id-ID"/>
        </w:rPr>
        <w:t xml:space="preserve"> </w:t>
      </w:r>
    </w:p>
    <w:p w14:paraId="7140A2D6" w14:textId="2320D8F5" w:rsidR="00BF4416" w:rsidRPr="00BF4416" w:rsidRDefault="00BF4416" w:rsidP="00BF4416">
      <w:pPr>
        <w:pStyle w:val="ListParagraph"/>
        <w:spacing w:line="360" w:lineRule="auto"/>
        <w:ind w:left="0" w:right="-1" w:firstLine="709"/>
        <w:jc w:val="both"/>
        <w:rPr>
          <w:szCs w:val="24"/>
          <w:lang w:val="id-ID"/>
        </w:rPr>
      </w:pPr>
      <w:r w:rsidRPr="00BF4416">
        <w:rPr>
          <w:rFonts w:cs="Times New Roman"/>
          <w:szCs w:val="24"/>
          <w:lang w:val="id-ID"/>
        </w:rPr>
        <w:t>Berdasarkan pendapat para ahli bahwa hasil belajar adalah capaian yang diraih oleh siswa selama mengikuti pembelajaran.dengan bukti pemberian nilai.Nilai tersebut sebagai indikator penguasaan materi pembelajaran.</w:t>
      </w:r>
      <w:r w:rsidRPr="00BF4416">
        <w:rPr>
          <w:szCs w:val="24"/>
        </w:rPr>
        <w:t xml:space="preserve"> Tutor </w:t>
      </w:r>
      <w:r w:rsidRPr="00BF4416">
        <w:rPr>
          <w:szCs w:val="24"/>
          <w:lang w:val="id-ID"/>
        </w:rPr>
        <w:t xml:space="preserve">teman </w:t>
      </w:r>
      <w:r w:rsidRPr="00BF4416">
        <w:rPr>
          <w:szCs w:val="24"/>
        </w:rPr>
        <w:t>sebaya adalah sekelompok siswa yang telah tuntas terhadap bahan pelajaran, memberikan bantuan kepada siswa yang mengalami kesulitan dalam memahami bahan pelajaran yang dipela</w:t>
      </w:r>
      <w:r w:rsidR="00A362DD">
        <w:rPr>
          <w:szCs w:val="24"/>
        </w:rPr>
        <w:t>jarinya (Suherman, dkk</w:t>
      </w:r>
      <w:r w:rsidR="00A362DD">
        <w:rPr>
          <w:szCs w:val="24"/>
          <w:lang w:val="id-ID"/>
        </w:rPr>
        <w:t xml:space="preserve">, </w:t>
      </w:r>
      <w:r w:rsidR="00A362DD">
        <w:rPr>
          <w:szCs w:val="24"/>
        </w:rPr>
        <w:t>2003</w:t>
      </w:r>
      <w:r w:rsidR="00A362DD">
        <w:rPr>
          <w:szCs w:val="24"/>
          <w:lang w:val="id-ID"/>
        </w:rPr>
        <w:t xml:space="preserve">; Dwi Anggraeni Siwi, </w:t>
      </w:r>
      <w:r w:rsidR="00A362DD">
        <w:t>2018</w:t>
      </w:r>
      <w:r w:rsidRPr="00BF4416">
        <w:rPr>
          <w:szCs w:val="24"/>
        </w:rPr>
        <w:t xml:space="preserve">). </w:t>
      </w:r>
      <w:proofErr w:type="gramStart"/>
      <w:r w:rsidRPr="00BF4416">
        <w:rPr>
          <w:szCs w:val="24"/>
        </w:rPr>
        <w:t>Bantuan belajar oleh teman sebaya dapat menghilangkan kecanggungan.</w:t>
      </w:r>
      <w:proofErr w:type="gramEnd"/>
      <w:r w:rsidRPr="00BF4416">
        <w:rPr>
          <w:szCs w:val="24"/>
        </w:rPr>
        <w:t xml:space="preserve"> </w:t>
      </w:r>
    </w:p>
    <w:p w14:paraId="57B3D551" w14:textId="77777777" w:rsidR="00BF4416" w:rsidRPr="00BF4416" w:rsidRDefault="00BF4416" w:rsidP="00BF4416">
      <w:pPr>
        <w:pStyle w:val="ListParagraph"/>
        <w:spacing w:line="360" w:lineRule="auto"/>
        <w:ind w:left="0" w:right="-1" w:firstLine="709"/>
        <w:jc w:val="both"/>
        <w:rPr>
          <w:szCs w:val="24"/>
          <w:lang w:val="id-ID"/>
        </w:rPr>
      </w:pPr>
      <w:r w:rsidRPr="00BF4416">
        <w:rPr>
          <w:szCs w:val="24"/>
        </w:rPr>
        <w:t>Menurut Hadi Susanto (2013) Penerapan model pembelajaran tutor sebaya telah terbukti efektif dalam meningkatkan hasil belajar siswa yang terbukti signifikan dimana peningkatan tersebut terlihat dalam setiap siklus belajar. Keunggulan metode pembelajaran tutor sebaya juga ditunjukkan oleh ketuntasan belajar siswa yang mengalami peningkatan.</w:t>
      </w:r>
    </w:p>
    <w:p w14:paraId="290B5BB8" w14:textId="37E21B46" w:rsidR="00BF4416" w:rsidRPr="00BF4416" w:rsidRDefault="00BF4416" w:rsidP="00BF4416">
      <w:pPr>
        <w:pStyle w:val="ListParagraph"/>
        <w:spacing w:line="360" w:lineRule="auto"/>
        <w:ind w:left="0" w:right="-1" w:firstLine="709"/>
        <w:jc w:val="both"/>
        <w:rPr>
          <w:szCs w:val="24"/>
          <w:lang w:val="id-ID"/>
        </w:rPr>
      </w:pPr>
      <w:r w:rsidRPr="00BF4416">
        <w:rPr>
          <w:szCs w:val="24"/>
        </w:rPr>
        <w:t xml:space="preserve">Bahasa teman sebaya lebih mudah dipahami, selain itu dengan teman sebaya tidak ada rasa enggan, rendah diri, malu, dan sebagainya, sehingga diharapkan siswa yang kurang paham tidak segan untuk mengungkapkan kesulitan-kesulitan yang dihadapinya sehingga seluruh siswa dapat tuntas dalam </w:t>
      </w:r>
      <w:proofErr w:type="gramStart"/>
      <w:r w:rsidRPr="00BF4416">
        <w:rPr>
          <w:szCs w:val="24"/>
        </w:rPr>
        <w:t>pembelajaran(</w:t>
      </w:r>
      <w:proofErr w:type="gramEnd"/>
      <w:r w:rsidRPr="00BF4416">
        <w:rPr>
          <w:szCs w:val="24"/>
        </w:rPr>
        <w:t>Sukmadinata, 200</w:t>
      </w:r>
      <w:r w:rsidRPr="00BF4416">
        <w:rPr>
          <w:szCs w:val="24"/>
          <w:lang w:val="id-ID"/>
        </w:rPr>
        <w:t>3</w:t>
      </w:r>
      <w:r w:rsidRPr="00BF4416">
        <w:rPr>
          <w:szCs w:val="24"/>
        </w:rPr>
        <w:t>).</w:t>
      </w:r>
    </w:p>
    <w:p w14:paraId="33CA6CC6" w14:textId="77777777" w:rsidR="00BF4416" w:rsidRPr="00BF4416" w:rsidRDefault="00BF4416" w:rsidP="00BF4416">
      <w:pPr>
        <w:pStyle w:val="ListParagraph"/>
        <w:spacing w:line="360" w:lineRule="auto"/>
        <w:ind w:left="0" w:right="-1" w:firstLine="709"/>
        <w:jc w:val="both"/>
        <w:rPr>
          <w:szCs w:val="24"/>
          <w:lang w:val="id-ID"/>
        </w:rPr>
      </w:pPr>
      <w:r w:rsidRPr="00BF4416">
        <w:rPr>
          <w:szCs w:val="24"/>
          <w:lang w:val="id-ID"/>
        </w:rPr>
        <w:t xml:space="preserve">Bedasarkan pendapat ahli tersebut dapat disimpulkan bahwa tutor teman sebaya </w:t>
      </w:r>
      <w:r w:rsidRPr="00BF4416">
        <w:rPr>
          <w:szCs w:val="24"/>
        </w:rPr>
        <w:t>Inti dari metode pembelajaran tutor sebaya adalah</w:t>
      </w:r>
      <w:r w:rsidRPr="00BF4416">
        <w:rPr>
          <w:szCs w:val="24"/>
          <w:lang w:val="id-ID"/>
        </w:rPr>
        <w:t xml:space="preserve"> </w:t>
      </w:r>
      <w:r w:rsidRPr="00BF4416">
        <w:rPr>
          <w:szCs w:val="24"/>
        </w:rPr>
        <w:t>pembelajaran yang pelaksanaannya dengan membagi kelas dalam kelompok-kelompok kecil, yang sumber belajarnya bukan hanya guru melainkan juga teman sebaya yang pandai dan cepat dalam menguasai suatu materi tertentu.</w:t>
      </w:r>
    </w:p>
    <w:p w14:paraId="65DE05EB" w14:textId="77777777" w:rsidR="00A362DD" w:rsidRDefault="00BF4416" w:rsidP="00A362DD">
      <w:pPr>
        <w:spacing w:line="360" w:lineRule="auto"/>
        <w:ind w:right="-1" w:firstLine="721"/>
        <w:jc w:val="both"/>
        <w:rPr>
          <w:szCs w:val="24"/>
          <w:lang w:val="id-ID"/>
        </w:rPr>
      </w:pPr>
      <w:r w:rsidRPr="00BF4416">
        <w:rPr>
          <w:szCs w:val="24"/>
        </w:rPr>
        <w:t>Menu</w:t>
      </w:r>
      <w:r w:rsidR="00A362DD">
        <w:rPr>
          <w:szCs w:val="24"/>
        </w:rPr>
        <w:t>rut Suharsimi Arikunto (2005</w:t>
      </w:r>
      <w:r w:rsidRPr="00BF4416">
        <w:rPr>
          <w:szCs w:val="24"/>
        </w:rPr>
        <w:t>) untuk menentukan siswa yang menjadi tutor sebaya perlu mempertimbangkan beberapa hal sebagai berikut (1</w:t>
      </w:r>
      <w:proofErr w:type="gramStart"/>
      <w:r w:rsidRPr="00BF4416">
        <w:rPr>
          <w:szCs w:val="24"/>
        </w:rPr>
        <w:t>)dapat</w:t>
      </w:r>
      <w:proofErr w:type="gramEnd"/>
      <w:r w:rsidRPr="00BF4416">
        <w:rPr>
          <w:szCs w:val="24"/>
        </w:rPr>
        <w:t xml:space="preserve"> diterima oleh siswa yang mendapat program perbaikan sehingga siswa tidak mempunyai atau enggan untuk bertanya kepadanya(2)dapat menerangkan bahan-bahan materi yang dibutuhkan siswa yang berkesulitan(3)tidak tinggi hati </w:t>
      </w:r>
      <w:r w:rsidRPr="00BF4416">
        <w:rPr>
          <w:szCs w:val="24"/>
        </w:rPr>
        <w:lastRenderedPageBreak/>
        <w:t>atau keras hati terhadap sesama teman(4)mempunyai daya kreatifitas yang cukup untuk memberikan bimbingan kepada temannya.</w:t>
      </w:r>
    </w:p>
    <w:p w14:paraId="66BEADBE" w14:textId="0C1F6AF6" w:rsidR="00BF4416" w:rsidRDefault="00A362DD" w:rsidP="00A362DD">
      <w:pPr>
        <w:spacing w:line="360" w:lineRule="auto"/>
        <w:ind w:right="-1" w:firstLine="721"/>
        <w:jc w:val="both"/>
        <w:rPr>
          <w:szCs w:val="24"/>
          <w:lang w:val="id-ID"/>
        </w:rPr>
      </w:pPr>
      <w:r>
        <w:rPr>
          <w:szCs w:val="24"/>
        </w:rPr>
        <w:t>Menurut Suharno (2012</w:t>
      </w:r>
      <w:r w:rsidR="00BF4416" w:rsidRPr="00BF4416">
        <w:rPr>
          <w:szCs w:val="24"/>
        </w:rPr>
        <w:t>) Langkah-langkah metode pembelajaran tutor sebaya dalam kelompok kecil adalah sebagai berikut:(a)memilih materi yang memungkinkan materi tersebut dapat dipelajari siswa secara mandiri.(b)membagi para siswa menjadi kelompok-kelompok kecil siswa yang pandai menyebar dalam setiap kelompok sebagai tutor sebaya.(c)masing-masing kelompok diberi tugas mempelajari materi soal. Setiap kelompok dipandu oleh siswa yang pandai sebagai tutor sebaya(d)memeberikan waktu yang cuk</w:t>
      </w:r>
      <w:r>
        <w:rPr>
          <w:szCs w:val="24"/>
        </w:rPr>
        <w:t>up untuk persiapan baik didalam</w:t>
      </w:r>
      <w:r>
        <w:rPr>
          <w:szCs w:val="24"/>
          <w:lang w:val="id-ID"/>
        </w:rPr>
        <w:t xml:space="preserve"> </w:t>
      </w:r>
      <w:r w:rsidR="00BF4416" w:rsidRPr="00BF4416">
        <w:rPr>
          <w:szCs w:val="24"/>
        </w:rPr>
        <w:t>maupun di luar kelas.(e)setiap kelompok melalui wakilnya menyampaikan materi sesuai dengan yang telah diberikan.Guru bertindak sebagai narasumber utama.</w:t>
      </w:r>
    </w:p>
    <w:p w14:paraId="26BCCE2A" w14:textId="77777777" w:rsidR="00A362DD" w:rsidRPr="00A362DD" w:rsidRDefault="00A362DD" w:rsidP="00A362DD">
      <w:pPr>
        <w:spacing w:line="360" w:lineRule="auto"/>
        <w:ind w:right="-1" w:firstLine="721"/>
        <w:jc w:val="both"/>
        <w:rPr>
          <w:szCs w:val="24"/>
          <w:lang w:val="id-ID"/>
        </w:rPr>
      </w:pPr>
    </w:p>
    <w:p w14:paraId="02151EC3" w14:textId="08EA7CA7" w:rsidR="00A362DD" w:rsidRPr="00A362DD" w:rsidRDefault="00A362DD" w:rsidP="00A362DD">
      <w:pPr>
        <w:pStyle w:val="BodyText"/>
        <w:spacing w:beforeLines="0" w:before="0" w:after="80" w:line="360" w:lineRule="auto"/>
        <w:rPr>
          <w:b/>
          <w:sz w:val="24"/>
          <w:szCs w:val="24"/>
        </w:rPr>
      </w:pPr>
      <w:r w:rsidRPr="00A362DD">
        <w:rPr>
          <w:b/>
          <w:sz w:val="24"/>
          <w:szCs w:val="24"/>
          <w:lang w:val="id-ID"/>
        </w:rPr>
        <w:t xml:space="preserve">2. </w:t>
      </w:r>
      <w:proofErr w:type="gramStart"/>
      <w:r w:rsidRPr="00A362DD">
        <w:rPr>
          <w:b/>
          <w:sz w:val="24"/>
          <w:szCs w:val="24"/>
        </w:rPr>
        <w:t>METODE  PENELITIAN</w:t>
      </w:r>
      <w:proofErr w:type="gramEnd"/>
    </w:p>
    <w:p w14:paraId="7F49D037" w14:textId="690D3A4D" w:rsidR="00A362DD" w:rsidRPr="00A362DD" w:rsidRDefault="00A362DD" w:rsidP="00A362DD">
      <w:pPr>
        <w:spacing w:line="360" w:lineRule="auto"/>
        <w:ind w:right="-1" w:firstLine="721"/>
        <w:jc w:val="both"/>
        <w:rPr>
          <w:rFonts w:cs="Times New Roman"/>
          <w:szCs w:val="24"/>
        </w:rPr>
      </w:pPr>
      <w:proofErr w:type="gramStart"/>
      <w:r w:rsidRPr="00A362DD">
        <w:rPr>
          <w:rFonts w:cs="Times New Roman"/>
          <w:szCs w:val="24"/>
        </w:rPr>
        <w:t xml:space="preserve">Penelitian dilaksanakan di </w:t>
      </w:r>
      <w:r w:rsidRPr="00A362DD">
        <w:rPr>
          <w:szCs w:val="24"/>
        </w:rPr>
        <w:t>SD</w:t>
      </w:r>
      <w:r w:rsidRPr="00A362DD">
        <w:rPr>
          <w:rFonts w:cs="Times New Roman"/>
          <w:szCs w:val="24"/>
        </w:rPr>
        <w:t xml:space="preserve"> Negeri 2 Manjung Kecamatan Wonogiri Kabupaten Wonogiri pada siswa kelas V semester 2 tahun pelajaran 2018/2019.</w:t>
      </w:r>
      <w:proofErr w:type="gramEnd"/>
      <w:r w:rsidRPr="00A362DD">
        <w:rPr>
          <w:rFonts w:cs="Times New Roman"/>
          <w:szCs w:val="24"/>
        </w:rPr>
        <w:t xml:space="preserve"> Penentuan tempat penelitian mempertimbangkan beberapa hal diantaranya: a) dalam melaksanakan penelitian tidak meninggalkan tugas</w:t>
      </w:r>
      <w:proofErr w:type="gramStart"/>
      <w:r w:rsidRPr="00A362DD">
        <w:rPr>
          <w:rFonts w:cs="Times New Roman"/>
          <w:szCs w:val="24"/>
        </w:rPr>
        <w:t>,</w:t>
      </w:r>
      <w:proofErr w:type="gramEnd"/>
      <w:r w:rsidRPr="00A362DD">
        <w:rPr>
          <w:rFonts w:cs="Times New Roman"/>
          <w:szCs w:val="24"/>
        </w:rPr>
        <w:t>b) pelaksanaan penelitian berpengaruh terhadap proses pembelajaran di kelas V.</w:t>
      </w:r>
    </w:p>
    <w:p w14:paraId="4DC5C2B8" w14:textId="77777777" w:rsidR="00A362DD" w:rsidRPr="00A362DD" w:rsidRDefault="00A362DD" w:rsidP="00A362DD">
      <w:pPr>
        <w:spacing w:line="360" w:lineRule="auto"/>
        <w:ind w:right="-1" w:firstLine="721"/>
        <w:jc w:val="both"/>
        <w:rPr>
          <w:rFonts w:cs="Times New Roman"/>
          <w:szCs w:val="24"/>
        </w:rPr>
      </w:pPr>
      <w:r w:rsidRPr="00A362DD">
        <w:rPr>
          <w:rFonts w:cs="Times New Roman"/>
          <w:szCs w:val="24"/>
        </w:rPr>
        <w:tab/>
      </w:r>
      <w:proofErr w:type="gramStart"/>
      <w:r w:rsidRPr="00A362DD">
        <w:rPr>
          <w:rFonts w:cs="Times New Roman"/>
          <w:szCs w:val="24"/>
        </w:rPr>
        <w:t>Sumber Data diperoleh dari nilai hasil tes dan hasil pengamatan siswa kelas V semester 2 tahun pelajaran 2018/2019.</w:t>
      </w:r>
      <w:proofErr w:type="gramEnd"/>
      <w:r w:rsidRPr="00A362DD">
        <w:rPr>
          <w:rFonts w:cs="Times New Roman"/>
          <w:szCs w:val="24"/>
        </w:rPr>
        <w:t xml:space="preserve"> </w:t>
      </w:r>
      <w:proofErr w:type="gramStart"/>
      <w:r w:rsidRPr="00A362DD">
        <w:rPr>
          <w:rFonts w:cs="Times New Roman"/>
          <w:szCs w:val="24"/>
        </w:rPr>
        <w:t>Hasil pengamatan diambil ketika siswa menerima penjelasan guru dan ketika siswa mengerjakan tugas dari guru.</w:t>
      </w:r>
      <w:proofErr w:type="gramEnd"/>
      <w:r w:rsidRPr="00A362DD">
        <w:rPr>
          <w:rFonts w:cs="Times New Roman"/>
          <w:szCs w:val="24"/>
        </w:rPr>
        <w:t xml:space="preserve"> Teknik memperoleh data yang akurat dilakukan dengan beberapa teknik diantaranya (1)melalui dokumen yaitu mengumpulkan data minat dan hasil belajar untuk mengenal passing atas bola voly pada saat belum diadakan tindakan (kondisi awal).(2)observasi yaitu mengumpulkan data dengan mengamati minat siswa </w:t>
      </w:r>
      <w:r w:rsidRPr="00A362DD">
        <w:rPr>
          <w:szCs w:val="24"/>
        </w:rPr>
        <w:t>dalam</w:t>
      </w:r>
      <w:r w:rsidRPr="00A362DD">
        <w:rPr>
          <w:rFonts w:cs="Times New Roman"/>
          <w:szCs w:val="24"/>
        </w:rPr>
        <w:t xml:space="preserve"> hasil belajar passing atas bola voly pada setiap siklus.(3)tes yang berupa tes tertulis tentang hasil belajar passing atas bola voly.(4)wawancara yaitu percakapan yang dilakukan oleh dua pihak, yakni pihak pewawancara yang memberikan pertanyaan, dan pihak yang diwawancara yaitu pihak yang memberikan jawaban atas pertanyaan tersebut.(5)catatan lapangan yaitu segala </w:t>
      </w:r>
      <w:r w:rsidRPr="00A362DD">
        <w:rPr>
          <w:rFonts w:cs="Times New Roman"/>
          <w:szCs w:val="24"/>
        </w:rPr>
        <w:lastRenderedPageBreak/>
        <w:t>kegiatan pembelajaran yang terjadi dari awal hingga akhir dituangkan dalam sebuah tulisan.</w:t>
      </w:r>
    </w:p>
    <w:p w14:paraId="4238B391" w14:textId="29AA48AD" w:rsidR="00A362DD" w:rsidRDefault="00A362DD" w:rsidP="00A362DD">
      <w:pPr>
        <w:spacing w:line="360" w:lineRule="auto"/>
        <w:ind w:right="-1" w:firstLine="721"/>
        <w:jc w:val="both"/>
        <w:rPr>
          <w:rFonts w:cs="Times New Roman"/>
          <w:szCs w:val="24"/>
          <w:lang w:val="id-ID"/>
        </w:rPr>
      </w:pPr>
      <w:r w:rsidRPr="00A362DD">
        <w:rPr>
          <w:rFonts w:cs="Times New Roman"/>
          <w:szCs w:val="24"/>
        </w:rPr>
        <w:tab/>
        <w:t>Indikator kinerja yang diharapkan (1)rata-rata prosentase klasikal indikator proses pembelajaran siswa mencapai 80 % atau dari jumlah 10 siswa terdapat 8 siswa yang memperoleh  kategori baik.(2)</w:t>
      </w:r>
      <w:r w:rsidRPr="00A362DD">
        <w:rPr>
          <w:szCs w:val="24"/>
        </w:rPr>
        <w:t xml:space="preserve"> target yang diharapkan dalam minat </w:t>
      </w:r>
      <w:r w:rsidRPr="00A362DD">
        <w:rPr>
          <w:rFonts w:cs="Times New Roman"/>
          <w:szCs w:val="24"/>
        </w:rPr>
        <w:t xml:space="preserve">siswa tentang materi passing atas bola voly </w:t>
      </w:r>
      <w:r w:rsidRPr="00A362DD">
        <w:rPr>
          <w:szCs w:val="24"/>
        </w:rPr>
        <w:t xml:space="preserve">dari berminat sedang pada kondisi awal meningkat menjadi rata-rata berminat minimal tinggi pada kondisi akhir (akhir siklus II). Minat siswa </w:t>
      </w:r>
      <w:r w:rsidRPr="00A362DD">
        <w:rPr>
          <w:rFonts w:cs="Times New Roman"/>
          <w:szCs w:val="24"/>
        </w:rPr>
        <w:t>dikatakan berhasil jika mencapai skor minat minimal baik yaitu 7 siswa dari 10 jumlah siswa.(3)</w:t>
      </w:r>
      <w:r w:rsidRPr="00A362DD">
        <w:rPr>
          <w:szCs w:val="24"/>
        </w:rPr>
        <w:t xml:space="preserve"> hasil belajar siswa diperoleh dengan membandingkan skor dasar peserta didik (rata-rata nilai dasar sebelumnya) dengan nilai sekarang. S</w:t>
      </w:r>
      <w:r w:rsidRPr="00A362DD">
        <w:rPr>
          <w:rFonts w:cs="Times New Roman"/>
          <w:szCs w:val="24"/>
        </w:rPr>
        <w:t>iswa dikatakan tuntas apabila nilai evaluasi materi passing atas bola voly siswa diperoleh minimal sama dengan KKM yang ditentukan sekolah yaitu 75, nilai rata-rata tes minimal 75 melalui analisis tes hasil belajar siswa</w:t>
      </w:r>
      <w:r w:rsidRPr="00A362DD">
        <w:rPr>
          <w:rFonts w:cs="Times New Roman"/>
          <w:szCs w:val="24"/>
          <w:lang w:val="id-ID"/>
        </w:rPr>
        <w:t>.</w:t>
      </w:r>
    </w:p>
    <w:p w14:paraId="23040B87" w14:textId="77777777" w:rsidR="00A362DD" w:rsidRDefault="00A362DD" w:rsidP="00A362DD">
      <w:pPr>
        <w:spacing w:line="360" w:lineRule="auto"/>
        <w:ind w:right="-1" w:firstLine="721"/>
        <w:jc w:val="both"/>
        <w:rPr>
          <w:rFonts w:cs="Times New Roman"/>
          <w:szCs w:val="24"/>
          <w:lang w:val="id-ID"/>
        </w:rPr>
      </w:pPr>
    </w:p>
    <w:p w14:paraId="6D3AFB14" w14:textId="77777777" w:rsidR="00A362DD" w:rsidRDefault="00A362DD" w:rsidP="00A362DD">
      <w:pPr>
        <w:spacing w:line="360" w:lineRule="auto"/>
        <w:ind w:right="-1" w:firstLine="721"/>
        <w:jc w:val="both"/>
        <w:rPr>
          <w:rFonts w:cs="Times New Roman"/>
          <w:szCs w:val="24"/>
          <w:lang w:val="id-ID"/>
        </w:rPr>
      </w:pPr>
    </w:p>
    <w:p w14:paraId="0ABF2195" w14:textId="77777777" w:rsidR="00A362DD" w:rsidRDefault="00A362DD" w:rsidP="00A362DD">
      <w:pPr>
        <w:spacing w:line="360" w:lineRule="auto"/>
        <w:ind w:right="-1" w:firstLine="721"/>
        <w:jc w:val="both"/>
        <w:rPr>
          <w:rFonts w:cs="Times New Roman"/>
          <w:szCs w:val="24"/>
          <w:lang w:val="id-ID"/>
        </w:rPr>
      </w:pPr>
    </w:p>
    <w:p w14:paraId="7F649CA9" w14:textId="42C88E33" w:rsidR="00A362DD" w:rsidRDefault="00A362DD" w:rsidP="00A362DD">
      <w:pPr>
        <w:pStyle w:val="BodyText"/>
        <w:spacing w:beforeLines="0" w:before="0" w:after="80" w:line="360" w:lineRule="auto"/>
        <w:rPr>
          <w:b/>
          <w:sz w:val="24"/>
          <w:szCs w:val="24"/>
        </w:rPr>
      </w:pPr>
      <w:r>
        <w:rPr>
          <w:b/>
          <w:sz w:val="24"/>
          <w:szCs w:val="24"/>
          <w:lang w:val="id-ID"/>
        </w:rPr>
        <w:t xml:space="preserve">3 </w:t>
      </w:r>
      <w:r w:rsidRPr="00BE7ABE">
        <w:rPr>
          <w:b/>
          <w:sz w:val="24"/>
          <w:szCs w:val="24"/>
        </w:rPr>
        <w:t>HASIL PENELITIAN DAN PEMBAHASAN</w:t>
      </w:r>
    </w:p>
    <w:p w14:paraId="51DB0B49" w14:textId="77777777" w:rsidR="00A362DD" w:rsidRDefault="00A362DD" w:rsidP="00A362DD">
      <w:pPr>
        <w:jc w:val="both"/>
        <w:rPr>
          <w:rFonts w:cs="Times New Roman"/>
          <w:b/>
          <w:szCs w:val="24"/>
        </w:rPr>
      </w:pPr>
    </w:p>
    <w:p w14:paraId="5B4CCE27" w14:textId="77777777" w:rsidR="00A362DD" w:rsidRDefault="00A362DD" w:rsidP="00A362DD">
      <w:pPr>
        <w:spacing w:line="360" w:lineRule="auto"/>
        <w:ind w:right="-1" w:firstLine="721"/>
        <w:jc w:val="both"/>
        <w:rPr>
          <w:rFonts w:cs="Times New Roman"/>
          <w:szCs w:val="24"/>
        </w:rPr>
      </w:pPr>
      <w:r>
        <w:rPr>
          <w:rFonts w:cs="Times New Roman"/>
          <w:szCs w:val="24"/>
        </w:rPr>
        <w:t>Berikut ini perbandingan hasil penilitian dari prasiklus sampai dengan siklus 2</w:t>
      </w:r>
    </w:p>
    <w:p w14:paraId="2C8D97D2" w14:textId="77777777" w:rsidR="00A362DD" w:rsidRPr="00F005A9" w:rsidRDefault="00A362DD" w:rsidP="00F005A9">
      <w:pPr>
        <w:tabs>
          <w:tab w:val="left" w:pos="3093"/>
        </w:tabs>
        <w:rPr>
          <w:rFonts w:cs="Times New Roman"/>
          <w:b/>
          <w:szCs w:val="24"/>
        </w:rPr>
      </w:pPr>
      <w:r w:rsidRPr="00F005A9">
        <w:rPr>
          <w:rFonts w:cs="Times New Roman"/>
          <w:b/>
          <w:szCs w:val="24"/>
        </w:rPr>
        <w:t>Tabel 1 Peningkatan Kesiapan Siswa Mengikuti Pembelajaran</w:t>
      </w:r>
    </w:p>
    <w:tbl>
      <w:tblPr>
        <w:tblW w:w="6914" w:type="dxa"/>
        <w:tblLook w:val="04A0" w:firstRow="1" w:lastRow="0" w:firstColumn="1" w:lastColumn="0" w:noHBand="0" w:noVBand="1"/>
      </w:tblPr>
      <w:tblGrid>
        <w:gridCol w:w="2356"/>
        <w:gridCol w:w="511"/>
        <w:gridCol w:w="995"/>
        <w:gridCol w:w="461"/>
        <w:gridCol w:w="900"/>
        <w:gridCol w:w="626"/>
        <w:gridCol w:w="1065"/>
      </w:tblGrid>
      <w:tr w:rsidR="00A362DD" w:rsidRPr="0070638D" w14:paraId="2BE97C1E" w14:textId="77777777" w:rsidTr="00F005A9">
        <w:trPr>
          <w:trHeight w:val="382"/>
        </w:trPr>
        <w:tc>
          <w:tcPr>
            <w:tcW w:w="0" w:type="auto"/>
            <w:tcBorders>
              <w:top w:val="single" w:sz="4" w:space="0" w:color="auto"/>
              <w:bottom w:val="single" w:sz="4" w:space="0" w:color="auto"/>
            </w:tcBorders>
            <w:shd w:val="clear" w:color="auto" w:fill="auto"/>
            <w:noWrap/>
            <w:vAlign w:val="bottom"/>
            <w:hideMark/>
          </w:tcPr>
          <w:p w14:paraId="4F060B1C" w14:textId="77777777" w:rsidR="00A362DD" w:rsidRPr="0070638D" w:rsidRDefault="00A362DD" w:rsidP="00F005A9">
            <w:pPr>
              <w:rPr>
                <w:rFonts w:cs="Times New Roman"/>
                <w:color w:val="000000"/>
                <w:szCs w:val="24"/>
                <w:lang w:eastAsia="id-ID"/>
              </w:rPr>
            </w:pPr>
            <w:r w:rsidRPr="0070638D">
              <w:rPr>
                <w:rFonts w:cs="Times New Roman"/>
                <w:color w:val="000000"/>
                <w:szCs w:val="24"/>
                <w:lang w:eastAsia="id-ID"/>
              </w:rPr>
              <w:t> </w:t>
            </w:r>
            <w:r>
              <w:rPr>
                <w:rFonts w:cs="Times New Roman"/>
                <w:color w:val="000000"/>
                <w:szCs w:val="24"/>
                <w:lang w:eastAsia="id-ID"/>
              </w:rPr>
              <w:t>Kategori</w:t>
            </w:r>
          </w:p>
        </w:tc>
        <w:tc>
          <w:tcPr>
            <w:tcW w:w="0" w:type="auto"/>
            <w:gridSpan w:val="2"/>
            <w:tcBorders>
              <w:top w:val="single" w:sz="4" w:space="0" w:color="auto"/>
              <w:bottom w:val="single" w:sz="4" w:space="0" w:color="auto"/>
            </w:tcBorders>
            <w:shd w:val="clear" w:color="auto" w:fill="auto"/>
            <w:noWrap/>
            <w:vAlign w:val="bottom"/>
            <w:hideMark/>
          </w:tcPr>
          <w:p w14:paraId="35E51760" w14:textId="77777777" w:rsidR="00A362DD" w:rsidRPr="0070638D" w:rsidRDefault="00A362DD" w:rsidP="00F005A9">
            <w:pPr>
              <w:rPr>
                <w:rFonts w:cs="Times New Roman"/>
                <w:color w:val="000000"/>
                <w:szCs w:val="24"/>
                <w:lang w:eastAsia="id-ID"/>
              </w:rPr>
            </w:pPr>
            <w:r w:rsidRPr="0070638D">
              <w:rPr>
                <w:rFonts w:cs="Times New Roman"/>
                <w:color w:val="000000"/>
                <w:szCs w:val="24"/>
                <w:lang w:eastAsia="id-ID"/>
              </w:rPr>
              <w:t xml:space="preserve">Prasiklus </w:t>
            </w:r>
          </w:p>
        </w:tc>
        <w:tc>
          <w:tcPr>
            <w:tcW w:w="0" w:type="auto"/>
            <w:gridSpan w:val="2"/>
            <w:tcBorders>
              <w:top w:val="single" w:sz="4" w:space="0" w:color="auto"/>
              <w:bottom w:val="single" w:sz="4" w:space="0" w:color="auto"/>
            </w:tcBorders>
            <w:shd w:val="clear" w:color="auto" w:fill="auto"/>
            <w:noWrap/>
            <w:vAlign w:val="bottom"/>
            <w:hideMark/>
          </w:tcPr>
          <w:p w14:paraId="30BE8E6D" w14:textId="77777777" w:rsidR="00A362DD" w:rsidRPr="0070638D" w:rsidRDefault="00A362DD" w:rsidP="00F005A9">
            <w:pPr>
              <w:rPr>
                <w:rFonts w:cs="Times New Roman"/>
                <w:color w:val="000000"/>
                <w:szCs w:val="24"/>
                <w:lang w:eastAsia="id-ID"/>
              </w:rPr>
            </w:pPr>
            <w:r w:rsidRPr="0070638D">
              <w:rPr>
                <w:rFonts w:cs="Times New Roman"/>
                <w:color w:val="000000"/>
                <w:szCs w:val="24"/>
                <w:lang w:eastAsia="id-ID"/>
              </w:rPr>
              <w:t>Siklus I</w:t>
            </w:r>
          </w:p>
        </w:tc>
        <w:tc>
          <w:tcPr>
            <w:tcW w:w="0" w:type="auto"/>
            <w:gridSpan w:val="2"/>
            <w:tcBorders>
              <w:top w:val="single" w:sz="4" w:space="0" w:color="auto"/>
              <w:bottom w:val="single" w:sz="4" w:space="0" w:color="auto"/>
            </w:tcBorders>
            <w:shd w:val="clear" w:color="auto" w:fill="auto"/>
            <w:noWrap/>
            <w:vAlign w:val="bottom"/>
            <w:hideMark/>
          </w:tcPr>
          <w:p w14:paraId="196AA931" w14:textId="77777777" w:rsidR="00A362DD" w:rsidRPr="0070638D" w:rsidRDefault="00A362DD" w:rsidP="00F005A9">
            <w:pPr>
              <w:rPr>
                <w:rFonts w:cs="Times New Roman"/>
                <w:color w:val="000000"/>
                <w:szCs w:val="24"/>
                <w:lang w:eastAsia="id-ID"/>
              </w:rPr>
            </w:pPr>
            <w:r w:rsidRPr="0070638D">
              <w:rPr>
                <w:rFonts w:cs="Times New Roman"/>
                <w:color w:val="000000"/>
                <w:szCs w:val="24"/>
                <w:lang w:eastAsia="id-ID"/>
              </w:rPr>
              <w:t>Siklus II</w:t>
            </w:r>
          </w:p>
        </w:tc>
      </w:tr>
      <w:tr w:rsidR="00A362DD" w:rsidRPr="0070638D" w14:paraId="30E76D57" w14:textId="77777777" w:rsidTr="00F005A9">
        <w:trPr>
          <w:trHeight w:val="382"/>
        </w:trPr>
        <w:tc>
          <w:tcPr>
            <w:tcW w:w="0" w:type="auto"/>
            <w:tcBorders>
              <w:top w:val="single" w:sz="4" w:space="0" w:color="auto"/>
            </w:tcBorders>
            <w:shd w:val="clear" w:color="auto" w:fill="auto"/>
            <w:noWrap/>
            <w:vAlign w:val="bottom"/>
            <w:hideMark/>
          </w:tcPr>
          <w:p w14:paraId="374B5108" w14:textId="77777777" w:rsidR="00A362DD" w:rsidRPr="0070638D" w:rsidRDefault="00A362DD" w:rsidP="00F005A9">
            <w:pPr>
              <w:rPr>
                <w:rFonts w:cs="Times New Roman"/>
                <w:color w:val="000000"/>
                <w:szCs w:val="24"/>
                <w:lang w:eastAsia="id-ID"/>
              </w:rPr>
            </w:pPr>
            <w:r w:rsidRPr="0070638D">
              <w:rPr>
                <w:rFonts w:cs="Times New Roman"/>
                <w:color w:val="000000"/>
                <w:szCs w:val="24"/>
                <w:lang w:eastAsia="id-ID"/>
              </w:rPr>
              <w:t>Jumlah YA</w:t>
            </w:r>
          </w:p>
        </w:tc>
        <w:tc>
          <w:tcPr>
            <w:tcW w:w="0" w:type="auto"/>
            <w:tcBorders>
              <w:top w:val="single" w:sz="4" w:space="0" w:color="auto"/>
            </w:tcBorders>
            <w:shd w:val="clear" w:color="auto" w:fill="auto"/>
            <w:noWrap/>
            <w:vAlign w:val="bottom"/>
            <w:hideMark/>
          </w:tcPr>
          <w:p w14:paraId="5F707A58" w14:textId="77777777" w:rsidR="00A362DD" w:rsidRPr="004C629E" w:rsidRDefault="00A362DD" w:rsidP="00F005A9">
            <w:pPr>
              <w:rPr>
                <w:rFonts w:cs="Times New Roman"/>
                <w:color w:val="000000"/>
                <w:szCs w:val="24"/>
              </w:rPr>
            </w:pPr>
            <w:r>
              <w:rPr>
                <w:rFonts w:cs="Times New Roman"/>
                <w:color w:val="000000"/>
                <w:szCs w:val="24"/>
              </w:rPr>
              <w:t>3</w:t>
            </w:r>
          </w:p>
        </w:tc>
        <w:tc>
          <w:tcPr>
            <w:tcW w:w="0" w:type="auto"/>
            <w:tcBorders>
              <w:top w:val="single" w:sz="4" w:space="0" w:color="auto"/>
            </w:tcBorders>
            <w:shd w:val="clear" w:color="auto" w:fill="auto"/>
            <w:noWrap/>
            <w:vAlign w:val="bottom"/>
            <w:hideMark/>
          </w:tcPr>
          <w:p w14:paraId="79126505" w14:textId="77777777" w:rsidR="00A362DD" w:rsidRPr="006137F1" w:rsidRDefault="00A362DD" w:rsidP="00F005A9">
            <w:pPr>
              <w:jc w:val="right"/>
              <w:rPr>
                <w:rFonts w:cs="Times New Roman"/>
                <w:color w:val="000000"/>
                <w:szCs w:val="24"/>
              </w:rPr>
            </w:pPr>
            <w:r>
              <w:rPr>
                <w:rFonts w:cs="Times New Roman"/>
                <w:color w:val="000000"/>
                <w:szCs w:val="24"/>
              </w:rPr>
              <w:t>30%</w:t>
            </w:r>
          </w:p>
        </w:tc>
        <w:tc>
          <w:tcPr>
            <w:tcW w:w="0" w:type="auto"/>
            <w:tcBorders>
              <w:top w:val="single" w:sz="4" w:space="0" w:color="auto"/>
            </w:tcBorders>
            <w:shd w:val="clear" w:color="auto" w:fill="auto"/>
            <w:noWrap/>
            <w:vAlign w:val="bottom"/>
            <w:hideMark/>
          </w:tcPr>
          <w:p w14:paraId="51BA75F7" w14:textId="77777777" w:rsidR="00A362DD" w:rsidRPr="004C629E" w:rsidRDefault="00A362DD" w:rsidP="00F005A9">
            <w:pPr>
              <w:rPr>
                <w:rFonts w:cs="Times New Roman"/>
                <w:color w:val="000000"/>
                <w:szCs w:val="24"/>
              </w:rPr>
            </w:pPr>
            <w:r>
              <w:rPr>
                <w:rFonts w:cs="Times New Roman"/>
                <w:color w:val="000000"/>
                <w:szCs w:val="24"/>
              </w:rPr>
              <w:t>6</w:t>
            </w:r>
          </w:p>
        </w:tc>
        <w:tc>
          <w:tcPr>
            <w:tcW w:w="0" w:type="auto"/>
            <w:tcBorders>
              <w:top w:val="single" w:sz="4" w:space="0" w:color="auto"/>
            </w:tcBorders>
            <w:shd w:val="clear" w:color="auto" w:fill="auto"/>
            <w:noWrap/>
            <w:vAlign w:val="bottom"/>
            <w:hideMark/>
          </w:tcPr>
          <w:p w14:paraId="794C5606" w14:textId="77777777" w:rsidR="00A362DD" w:rsidRPr="000717C3" w:rsidRDefault="00A362DD" w:rsidP="00F005A9">
            <w:pPr>
              <w:jc w:val="right"/>
              <w:rPr>
                <w:rFonts w:cs="Times New Roman"/>
                <w:color w:val="000000"/>
                <w:szCs w:val="24"/>
              </w:rPr>
            </w:pPr>
            <w:r>
              <w:rPr>
                <w:rFonts w:cs="Times New Roman"/>
                <w:color w:val="000000"/>
                <w:szCs w:val="24"/>
              </w:rPr>
              <w:t>60%</w:t>
            </w:r>
          </w:p>
        </w:tc>
        <w:tc>
          <w:tcPr>
            <w:tcW w:w="0" w:type="auto"/>
            <w:tcBorders>
              <w:top w:val="single" w:sz="4" w:space="0" w:color="auto"/>
            </w:tcBorders>
            <w:shd w:val="clear" w:color="auto" w:fill="auto"/>
            <w:noWrap/>
            <w:vAlign w:val="bottom"/>
            <w:hideMark/>
          </w:tcPr>
          <w:p w14:paraId="008D2775" w14:textId="77777777" w:rsidR="00A362DD" w:rsidRPr="004C629E" w:rsidRDefault="00A362DD" w:rsidP="00F005A9">
            <w:pPr>
              <w:rPr>
                <w:rFonts w:cs="Times New Roman"/>
                <w:color w:val="000000"/>
                <w:szCs w:val="24"/>
              </w:rPr>
            </w:pPr>
            <w:r>
              <w:rPr>
                <w:rFonts w:cs="Times New Roman"/>
                <w:color w:val="000000"/>
                <w:szCs w:val="24"/>
              </w:rPr>
              <w:t>10</w:t>
            </w:r>
          </w:p>
        </w:tc>
        <w:tc>
          <w:tcPr>
            <w:tcW w:w="0" w:type="auto"/>
            <w:tcBorders>
              <w:top w:val="single" w:sz="4" w:space="0" w:color="auto"/>
            </w:tcBorders>
            <w:shd w:val="clear" w:color="auto" w:fill="auto"/>
            <w:noWrap/>
            <w:vAlign w:val="bottom"/>
            <w:hideMark/>
          </w:tcPr>
          <w:p w14:paraId="422F6FF9" w14:textId="77777777" w:rsidR="00A362DD" w:rsidRPr="000717C3" w:rsidRDefault="00A362DD" w:rsidP="00F005A9">
            <w:pPr>
              <w:jc w:val="right"/>
              <w:rPr>
                <w:rFonts w:cs="Times New Roman"/>
                <w:color w:val="000000"/>
                <w:szCs w:val="24"/>
              </w:rPr>
            </w:pPr>
            <w:r>
              <w:rPr>
                <w:rFonts w:cs="Times New Roman"/>
                <w:color w:val="000000"/>
                <w:szCs w:val="24"/>
              </w:rPr>
              <w:t>100%</w:t>
            </w:r>
          </w:p>
        </w:tc>
      </w:tr>
      <w:tr w:rsidR="00A362DD" w:rsidRPr="0070638D" w14:paraId="5BD7D784" w14:textId="77777777" w:rsidTr="00F005A9">
        <w:trPr>
          <w:trHeight w:val="364"/>
        </w:trPr>
        <w:tc>
          <w:tcPr>
            <w:tcW w:w="0" w:type="auto"/>
            <w:tcBorders>
              <w:top w:val="nil"/>
              <w:bottom w:val="single" w:sz="4" w:space="0" w:color="auto"/>
            </w:tcBorders>
            <w:shd w:val="clear" w:color="auto" w:fill="auto"/>
            <w:noWrap/>
            <w:vAlign w:val="bottom"/>
            <w:hideMark/>
          </w:tcPr>
          <w:p w14:paraId="395A654B" w14:textId="77777777" w:rsidR="00A362DD" w:rsidRPr="0070638D" w:rsidRDefault="00A362DD" w:rsidP="00F005A9">
            <w:pPr>
              <w:rPr>
                <w:rFonts w:cs="Times New Roman"/>
                <w:color w:val="000000"/>
                <w:szCs w:val="24"/>
                <w:lang w:eastAsia="id-ID"/>
              </w:rPr>
            </w:pPr>
            <w:r w:rsidRPr="0070638D">
              <w:rPr>
                <w:rFonts w:cs="Times New Roman"/>
                <w:color w:val="000000"/>
                <w:szCs w:val="24"/>
                <w:lang w:eastAsia="id-ID"/>
              </w:rPr>
              <w:t>Jumlah TIDAK</w:t>
            </w:r>
          </w:p>
        </w:tc>
        <w:tc>
          <w:tcPr>
            <w:tcW w:w="0" w:type="auto"/>
            <w:tcBorders>
              <w:top w:val="nil"/>
              <w:bottom w:val="single" w:sz="4" w:space="0" w:color="auto"/>
            </w:tcBorders>
            <w:shd w:val="clear" w:color="auto" w:fill="auto"/>
            <w:noWrap/>
            <w:vAlign w:val="bottom"/>
            <w:hideMark/>
          </w:tcPr>
          <w:p w14:paraId="5BECBB0C" w14:textId="77777777" w:rsidR="00A362DD" w:rsidRPr="004C629E" w:rsidRDefault="00A362DD" w:rsidP="00F005A9">
            <w:pPr>
              <w:rPr>
                <w:rFonts w:cs="Times New Roman"/>
                <w:color w:val="000000"/>
                <w:szCs w:val="24"/>
              </w:rPr>
            </w:pPr>
            <w:r>
              <w:rPr>
                <w:rFonts w:cs="Times New Roman"/>
                <w:color w:val="000000"/>
                <w:szCs w:val="24"/>
              </w:rPr>
              <w:t>7</w:t>
            </w:r>
          </w:p>
        </w:tc>
        <w:tc>
          <w:tcPr>
            <w:tcW w:w="0" w:type="auto"/>
            <w:tcBorders>
              <w:top w:val="nil"/>
              <w:bottom w:val="single" w:sz="4" w:space="0" w:color="auto"/>
            </w:tcBorders>
            <w:shd w:val="clear" w:color="auto" w:fill="auto"/>
            <w:noWrap/>
            <w:vAlign w:val="bottom"/>
            <w:hideMark/>
          </w:tcPr>
          <w:p w14:paraId="23D09C2B" w14:textId="77777777" w:rsidR="00A362DD" w:rsidRPr="006137F1" w:rsidRDefault="00A362DD" w:rsidP="00F005A9">
            <w:pPr>
              <w:jc w:val="right"/>
              <w:rPr>
                <w:rFonts w:cs="Times New Roman"/>
                <w:color w:val="000000"/>
                <w:szCs w:val="24"/>
              </w:rPr>
            </w:pPr>
            <w:r>
              <w:rPr>
                <w:rFonts w:cs="Times New Roman"/>
                <w:color w:val="000000"/>
                <w:szCs w:val="24"/>
              </w:rPr>
              <w:t>70%</w:t>
            </w:r>
          </w:p>
        </w:tc>
        <w:tc>
          <w:tcPr>
            <w:tcW w:w="0" w:type="auto"/>
            <w:tcBorders>
              <w:top w:val="nil"/>
              <w:bottom w:val="single" w:sz="4" w:space="0" w:color="auto"/>
            </w:tcBorders>
            <w:shd w:val="clear" w:color="auto" w:fill="auto"/>
            <w:noWrap/>
            <w:vAlign w:val="bottom"/>
            <w:hideMark/>
          </w:tcPr>
          <w:p w14:paraId="1503EB2D" w14:textId="77777777" w:rsidR="00A362DD" w:rsidRPr="004C629E" w:rsidRDefault="00A362DD" w:rsidP="00F005A9">
            <w:pPr>
              <w:rPr>
                <w:rFonts w:cs="Times New Roman"/>
                <w:color w:val="000000"/>
                <w:szCs w:val="24"/>
              </w:rPr>
            </w:pPr>
            <w:r>
              <w:rPr>
                <w:rFonts w:cs="Times New Roman"/>
                <w:color w:val="000000"/>
                <w:szCs w:val="24"/>
              </w:rPr>
              <w:t>4</w:t>
            </w:r>
          </w:p>
        </w:tc>
        <w:tc>
          <w:tcPr>
            <w:tcW w:w="0" w:type="auto"/>
            <w:tcBorders>
              <w:top w:val="nil"/>
              <w:bottom w:val="single" w:sz="4" w:space="0" w:color="auto"/>
            </w:tcBorders>
            <w:shd w:val="clear" w:color="auto" w:fill="auto"/>
            <w:noWrap/>
            <w:vAlign w:val="bottom"/>
            <w:hideMark/>
          </w:tcPr>
          <w:p w14:paraId="5261D0BF" w14:textId="77777777" w:rsidR="00A362DD" w:rsidRPr="000717C3" w:rsidRDefault="00A362DD" w:rsidP="00F005A9">
            <w:pPr>
              <w:jc w:val="right"/>
              <w:rPr>
                <w:rFonts w:cs="Times New Roman"/>
                <w:color w:val="000000"/>
                <w:szCs w:val="24"/>
              </w:rPr>
            </w:pPr>
            <w:r>
              <w:rPr>
                <w:rFonts w:cs="Times New Roman"/>
                <w:color w:val="000000"/>
                <w:szCs w:val="24"/>
              </w:rPr>
              <w:t>40%</w:t>
            </w:r>
          </w:p>
        </w:tc>
        <w:tc>
          <w:tcPr>
            <w:tcW w:w="0" w:type="auto"/>
            <w:tcBorders>
              <w:top w:val="nil"/>
              <w:bottom w:val="single" w:sz="4" w:space="0" w:color="auto"/>
            </w:tcBorders>
            <w:shd w:val="clear" w:color="auto" w:fill="auto"/>
            <w:noWrap/>
            <w:vAlign w:val="bottom"/>
            <w:hideMark/>
          </w:tcPr>
          <w:p w14:paraId="0D922075" w14:textId="77777777" w:rsidR="00A362DD" w:rsidRPr="004C629E" w:rsidRDefault="00A362DD" w:rsidP="00F005A9">
            <w:pPr>
              <w:rPr>
                <w:rFonts w:cs="Times New Roman"/>
                <w:color w:val="000000"/>
                <w:szCs w:val="24"/>
              </w:rPr>
            </w:pPr>
            <w:r>
              <w:rPr>
                <w:rFonts w:cs="Times New Roman"/>
                <w:color w:val="000000"/>
                <w:szCs w:val="24"/>
              </w:rPr>
              <w:t>0</w:t>
            </w:r>
          </w:p>
        </w:tc>
        <w:tc>
          <w:tcPr>
            <w:tcW w:w="0" w:type="auto"/>
            <w:tcBorders>
              <w:top w:val="nil"/>
              <w:bottom w:val="single" w:sz="4" w:space="0" w:color="auto"/>
            </w:tcBorders>
            <w:shd w:val="clear" w:color="auto" w:fill="auto"/>
            <w:noWrap/>
            <w:vAlign w:val="bottom"/>
            <w:hideMark/>
          </w:tcPr>
          <w:p w14:paraId="39F3DFA7" w14:textId="77777777" w:rsidR="00A362DD" w:rsidRPr="000717C3" w:rsidRDefault="00A362DD" w:rsidP="00F005A9">
            <w:pPr>
              <w:jc w:val="right"/>
              <w:rPr>
                <w:rFonts w:cs="Times New Roman"/>
                <w:color w:val="000000"/>
                <w:szCs w:val="24"/>
              </w:rPr>
            </w:pPr>
            <w:r>
              <w:rPr>
                <w:rFonts w:cs="Times New Roman"/>
                <w:color w:val="000000"/>
                <w:szCs w:val="24"/>
              </w:rPr>
              <w:t>0%</w:t>
            </w:r>
          </w:p>
        </w:tc>
      </w:tr>
    </w:tbl>
    <w:p w14:paraId="0273D898" w14:textId="3D19B49A" w:rsidR="00A362DD" w:rsidRPr="00F811DF" w:rsidRDefault="00F005A9" w:rsidP="00A362DD">
      <w:pPr>
        <w:ind w:right="-1" w:firstLine="721"/>
        <w:jc w:val="both"/>
        <w:rPr>
          <w:rFonts w:cs="Times New Roman"/>
          <w:sz w:val="28"/>
        </w:rPr>
      </w:pPr>
      <w:r>
        <w:rPr>
          <w:rFonts w:cs="Times New Roman"/>
          <w:noProof/>
          <w:sz w:val="28"/>
          <w:lang w:val="id-ID" w:eastAsia="id-ID"/>
        </w:rPr>
        <w:drawing>
          <wp:anchor distT="0" distB="0" distL="114300" distR="114300" simplePos="0" relativeHeight="251659264" behindDoc="0" locked="0" layoutInCell="1" allowOverlap="1" wp14:anchorId="0519462F" wp14:editId="5AE7F8E5">
            <wp:simplePos x="0" y="0"/>
            <wp:positionH relativeFrom="column">
              <wp:posOffset>139065</wp:posOffset>
            </wp:positionH>
            <wp:positionV relativeFrom="paragraph">
              <wp:posOffset>339725</wp:posOffset>
            </wp:positionV>
            <wp:extent cx="4544060" cy="2396490"/>
            <wp:effectExtent l="0" t="0" r="27940" b="22860"/>
            <wp:wrapSquare wrapText="bothSides"/>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1A9CB6A4" w14:textId="6965AF84" w:rsidR="00A362DD" w:rsidRPr="00F005A9" w:rsidRDefault="00F005A9" w:rsidP="00F005A9">
      <w:pPr>
        <w:tabs>
          <w:tab w:val="left" w:pos="3569"/>
        </w:tabs>
        <w:jc w:val="center"/>
        <w:rPr>
          <w:rFonts w:cs="Times New Roman"/>
          <w:b/>
          <w:szCs w:val="24"/>
        </w:rPr>
      </w:pPr>
      <w:r w:rsidRPr="00F005A9">
        <w:rPr>
          <w:rFonts w:cs="Times New Roman"/>
          <w:b/>
          <w:szCs w:val="24"/>
          <w:lang w:val="id-ID"/>
        </w:rPr>
        <w:lastRenderedPageBreak/>
        <w:t>Gambar</w:t>
      </w:r>
      <w:r w:rsidR="00A362DD" w:rsidRPr="00F005A9">
        <w:rPr>
          <w:rFonts w:cs="Times New Roman"/>
          <w:b/>
          <w:szCs w:val="24"/>
        </w:rPr>
        <w:t xml:space="preserve"> </w:t>
      </w:r>
      <w:r w:rsidRPr="00F005A9">
        <w:rPr>
          <w:rFonts w:cs="Times New Roman"/>
          <w:b/>
          <w:szCs w:val="24"/>
        </w:rPr>
        <w:t>1</w:t>
      </w:r>
      <w:r w:rsidRPr="00F005A9">
        <w:rPr>
          <w:rFonts w:cs="Times New Roman"/>
          <w:b/>
          <w:szCs w:val="24"/>
          <w:lang w:val="id-ID"/>
        </w:rPr>
        <w:t xml:space="preserve">. Histogram </w:t>
      </w:r>
      <w:r w:rsidR="00A362DD" w:rsidRPr="00F005A9">
        <w:rPr>
          <w:rFonts w:cs="Times New Roman"/>
          <w:b/>
          <w:szCs w:val="24"/>
        </w:rPr>
        <w:t>Peningkatan  Kesiapan Siswa</w:t>
      </w:r>
    </w:p>
    <w:p w14:paraId="09177F6F" w14:textId="77777777" w:rsidR="00A362DD" w:rsidRDefault="00A362DD" w:rsidP="00A362DD">
      <w:pPr>
        <w:tabs>
          <w:tab w:val="left" w:pos="3569"/>
        </w:tabs>
        <w:rPr>
          <w:rFonts w:cs="Times New Roman"/>
          <w:szCs w:val="24"/>
        </w:rPr>
      </w:pPr>
    </w:p>
    <w:p w14:paraId="32F7A63F" w14:textId="77777777" w:rsidR="00A362DD" w:rsidRPr="00F005A9" w:rsidRDefault="00A362DD" w:rsidP="00F005A9">
      <w:pPr>
        <w:tabs>
          <w:tab w:val="center" w:pos="4510"/>
          <w:tab w:val="left" w:pos="5896"/>
        </w:tabs>
        <w:rPr>
          <w:rFonts w:cs="Times New Roman"/>
          <w:b/>
          <w:szCs w:val="24"/>
          <w:lang w:val="id-ID"/>
        </w:rPr>
      </w:pPr>
      <w:r w:rsidRPr="00F005A9">
        <w:rPr>
          <w:rFonts w:cs="Times New Roman"/>
          <w:b/>
          <w:szCs w:val="24"/>
          <w:lang w:val="id-ID"/>
        </w:rPr>
        <w:t>Tabel 2 Peningkatan  Keberanian siswa</w:t>
      </w:r>
    </w:p>
    <w:tbl>
      <w:tblPr>
        <w:tblW w:w="6809" w:type="dxa"/>
        <w:tblLook w:val="04A0" w:firstRow="1" w:lastRow="0" w:firstColumn="1" w:lastColumn="0" w:noHBand="0" w:noVBand="1"/>
      </w:tblPr>
      <w:tblGrid>
        <w:gridCol w:w="2413"/>
        <w:gridCol w:w="523"/>
        <w:gridCol w:w="1020"/>
        <w:gridCol w:w="472"/>
        <w:gridCol w:w="922"/>
        <w:gridCol w:w="494"/>
        <w:gridCol w:w="965"/>
      </w:tblGrid>
      <w:tr w:rsidR="00A362DD" w:rsidRPr="0070638D" w14:paraId="25CFEC50" w14:textId="77777777" w:rsidTr="00F005A9">
        <w:trPr>
          <w:trHeight w:val="389"/>
        </w:trPr>
        <w:tc>
          <w:tcPr>
            <w:tcW w:w="0" w:type="auto"/>
            <w:tcBorders>
              <w:top w:val="single" w:sz="4" w:space="0" w:color="auto"/>
              <w:bottom w:val="single" w:sz="4" w:space="0" w:color="auto"/>
            </w:tcBorders>
            <w:shd w:val="clear" w:color="auto" w:fill="auto"/>
            <w:noWrap/>
            <w:vAlign w:val="bottom"/>
            <w:hideMark/>
          </w:tcPr>
          <w:p w14:paraId="61B18B76" w14:textId="77777777" w:rsidR="00A362DD" w:rsidRPr="000D25C1" w:rsidRDefault="00A362DD" w:rsidP="00F005A9">
            <w:pPr>
              <w:contextualSpacing/>
              <w:rPr>
                <w:rFonts w:cs="Times New Roman"/>
                <w:color w:val="000000"/>
                <w:szCs w:val="24"/>
              </w:rPr>
            </w:pPr>
            <w:r w:rsidRPr="0070638D">
              <w:rPr>
                <w:rFonts w:cs="Times New Roman"/>
                <w:color w:val="000000"/>
                <w:szCs w:val="24"/>
              </w:rPr>
              <w:t> </w:t>
            </w:r>
            <w:r>
              <w:rPr>
                <w:rFonts w:cs="Times New Roman"/>
                <w:color w:val="000000"/>
                <w:szCs w:val="24"/>
              </w:rPr>
              <w:t>Kategori</w:t>
            </w:r>
          </w:p>
        </w:tc>
        <w:tc>
          <w:tcPr>
            <w:tcW w:w="0" w:type="auto"/>
            <w:gridSpan w:val="2"/>
            <w:tcBorders>
              <w:top w:val="single" w:sz="4" w:space="0" w:color="auto"/>
              <w:bottom w:val="single" w:sz="4" w:space="0" w:color="auto"/>
            </w:tcBorders>
            <w:shd w:val="clear" w:color="auto" w:fill="auto"/>
            <w:noWrap/>
            <w:vAlign w:val="bottom"/>
            <w:hideMark/>
          </w:tcPr>
          <w:p w14:paraId="73402021" w14:textId="77777777" w:rsidR="00A362DD" w:rsidRPr="0070638D" w:rsidRDefault="00A362DD" w:rsidP="00F005A9">
            <w:pPr>
              <w:contextualSpacing/>
              <w:rPr>
                <w:rFonts w:cs="Times New Roman"/>
                <w:color w:val="000000"/>
                <w:szCs w:val="24"/>
              </w:rPr>
            </w:pPr>
            <w:r w:rsidRPr="0070638D">
              <w:rPr>
                <w:rFonts w:cs="Times New Roman"/>
                <w:color w:val="000000"/>
                <w:szCs w:val="24"/>
              </w:rPr>
              <w:t xml:space="preserve">Prasiklus </w:t>
            </w:r>
          </w:p>
        </w:tc>
        <w:tc>
          <w:tcPr>
            <w:tcW w:w="0" w:type="auto"/>
            <w:gridSpan w:val="2"/>
            <w:tcBorders>
              <w:top w:val="single" w:sz="4" w:space="0" w:color="auto"/>
              <w:bottom w:val="single" w:sz="4" w:space="0" w:color="auto"/>
            </w:tcBorders>
            <w:shd w:val="clear" w:color="auto" w:fill="auto"/>
            <w:noWrap/>
            <w:vAlign w:val="bottom"/>
            <w:hideMark/>
          </w:tcPr>
          <w:p w14:paraId="7E1D9243" w14:textId="77777777" w:rsidR="00A362DD" w:rsidRPr="0070638D" w:rsidRDefault="00A362DD" w:rsidP="00F005A9">
            <w:pPr>
              <w:contextualSpacing/>
              <w:rPr>
                <w:rFonts w:cs="Times New Roman"/>
                <w:color w:val="000000"/>
                <w:szCs w:val="24"/>
              </w:rPr>
            </w:pPr>
            <w:r w:rsidRPr="0070638D">
              <w:rPr>
                <w:rFonts w:cs="Times New Roman"/>
                <w:color w:val="000000"/>
                <w:szCs w:val="24"/>
              </w:rPr>
              <w:t>Siklus I</w:t>
            </w:r>
          </w:p>
        </w:tc>
        <w:tc>
          <w:tcPr>
            <w:tcW w:w="0" w:type="auto"/>
            <w:gridSpan w:val="2"/>
            <w:tcBorders>
              <w:top w:val="single" w:sz="4" w:space="0" w:color="auto"/>
              <w:bottom w:val="single" w:sz="4" w:space="0" w:color="auto"/>
            </w:tcBorders>
            <w:shd w:val="clear" w:color="auto" w:fill="auto"/>
            <w:noWrap/>
            <w:vAlign w:val="bottom"/>
            <w:hideMark/>
          </w:tcPr>
          <w:p w14:paraId="4F811358" w14:textId="77777777" w:rsidR="00A362DD" w:rsidRPr="0070638D" w:rsidRDefault="00A362DD" w:rsidP="00F005A9">
            <w:pPr>
              <w:contextualSpacing/>
              <w:rPr>
                <w:rFonts w:cs="Times New Roman"/>
                <w:color w:val="000000"/>
                <w:szCs w:val="24"/>
              </w:rPr>
            </w:pPr>
            <w:r w:rsidRPr="0070638D">
              <w:rPr>
                <w:rFonts w:cs="Times New Roman"/>
                <w:color w:val="000000"/>
                <w:szCs w:val="24"/>
              </w:rPr>
              <w:t>Siklus II</w:t>
            </w:r>
          </w:p>
        </w:tc>
      </w:tr>
      <w:tr w:rsidR="00A362DD" w:rsidRPr="0070638D" w14:paraId="3F7D52F1" w14:textId="77777777" w:rsidTr="00F005A9">
        <w:trPr>
          <w:trHeight w:val="408"/>
        </w:trPr>
        <w:tc>
          <w:tcPr>
            <w:tcW w:w="0" w:type="auto"/>
            <w:tcBorders>
              <w:top w:val="single" w:sz="4" w:space="0" w:color="auto"/>
            </w:tcBorders>
            <w:shd w:val="clear" w:color="auto" w:fill="auto"/>
            <w:noWrap/>
            <w:vAlign w:val="bottom"/>
            <w:hideMark/>
          </w:tcPr>
          <w:p w14:paraId="34A98EA2" w14:textId="77777777" w:rsidR="00A362DD" w:rsidRPr="0070638D" w:rsidRDefault="00A362DD" w:rsidP="00F005A9">
            <w:pPr>
              <w:contextualSpacing/>
              <w:rPr>
                <w:rFonts w:cs="Times New Roman"/>
                <w:color w:val="000000"/>
                <w:szCs w:val="24"/>
              </w:rPr>
            </w:pPr>
            <w:r w:rsidRPr="0070638D">
              <w:rPr>
                <w:rFonts w:cs="Times New Roman"/>
                <w:color w:val="000000"/>
                <w:szCs w:val="24"/>
              </w:rPr>
              <w:t>Jumlah YA</w:t>
            </w:r>
          </w:p>
        </w:tc>
        <w:tc>
          <w:tcPr>
            <w:tcW w:w="0" w:type="auto"/>
            <w:tcBorders>
              <w:top w:val="single" w:sz="4" w:space="0" w:color="auto"/>
            </w:tcBorders>
            <w:shd w:val="clear" w:color="auto" w:fill="auto"/>
            <w:noWrap/>
            <w:vAlign w:val="bottom"/>
            <w:hideMark/>
          </w:tcPr>
          <w:p w14:paraId="67D1A0F6" w14:textId="77777777" w:rsidR="00A362DD" w:rsidRPr="002B5C67" w:rsidRDefault="00A362DD" w:rsidP="00F005A9">
            <w:pPr>
              <w:contextualSpacing/>
              <w:rPr>
                <w:rFonts w:cs="Times New Roman"/>
                <w:color w:val="000000"/>
                <w:szCs w:val="24"/>
              </w:rPr>
            </w:pPr>
            <w:r>
              <w:rPr>
                <w:rFonts w:cs="Times New Roman"/>
                <w:color w:val="000000"/>
                <w:szCs w:val="24"/>
              </w:rPr>
              <w:t>4</w:t>
            </w:r>
          </w:p>
        </w:tc>
        <w:tc>
          <w:tcPr>
            <w:tcW w:w="0" w:type="auto"/>
            <w:tcBorders>
              <w:top w:val="single" w:sz="4" w:space="0" w:color="auto"/>
            </w:tcBorders>
            <w:shd w:val="clear" w:color="auto" w:fill="auto"/>
            <w:noWrap/>
            <w:vAlign w:val="bottom"/>
            <w:hideMark/>
          </w:tcPr>
          <w:p w14:paraId="7018DB79" w14:textId="77777777" w:rsidR="00A362DD" w:rsidRPr="002B5C67" w:rsidRDefault="00A362DD" w:rsidP="00F005A9">
            <w:pPr>
              <w:contextualSpacing/>
              <w:jc w:val="right"/>
              <w:rPr>
                <w:rFonts w:cs="Times New Roman"/>
                <w:color w:val="000000"/>
                <w:szCs w:val="24"/>
              </w:rPr>
            </w:pPr>
            <w:r>
              <w:rPr>
                <w:rFonts w:cs="Times New Roman"/>
                <w:color w:val="000000"/>
                <w:szCs w:val="24"/>
              </w:rPr>
              <w:t>40%</w:t>
            </w:r>
          </w:p>
        </w:tc>
        <w:tc>
          <w:tcPr>
            <w:tcW w:w="0" w:type="auto"/>
            <w:tcBorders>
              <w:top w:val="single" w:sz="4" w:space="0" w:color="auto"/>
            </w:tcBorders>
            <w:shd w:val="clear" w:color="auto" w:fill="auto"/>
            <w:noWrap/>
            <w:vAlign w:val="bottom"/>
            <w:hideMark/>
          </w:tcPr>
          <w:p w14:paraId="04A8B68F" w14:textId="77777777" w:rsidR="00A362DD" w:rsidRPr="002B5C67" w:rsidRDefault="00A362DD" w:rsidP="00F005A9">
            <w:pPr>
              <w:contextualSpacing/>
              <w:rPr>
                <w:rFonts w:cs="Times New Roman"/>
                <w:color w:val="000000"/>
                <w:szCs w:val="24"/>
              </w:rPr>
            </w:pPr>
            <w:r>
              <w:rPr>
                <w:rFonts w:cs="Times New Roman"/>
                <w:color w:val="000000"/>
                <w:szCs w:val="24"/>
              </w:rPr>
              <w:t>7</w:t>
            </w:r>
          </w:p>
        </w:tc>
        <w:tc>
          <w:tcPr>
            <w:tcW w:w="0" w:type="auto"/>
            <w:tcBorders>
              <w:top w:val="single" w:sz="4" w:space="0" w:color="auto"/>
            </w:tcBorders>
            <w:shd w:val="clear" w:color="auto" w:fill="auto"/>
            <w:noWrap/>
            <w:vAlign w:val="bottom"/>
            <w:hideMark/>
          </w:tcPr>
          <w:p w14:paraId="57703A54" w14:textId="77777777" w:rsidR="00A362DD" w:rsidRPr="002B5C67" w:rsidRDefault="00A362DD" w:rsidP="00F005A9">
            <w:pPr>
              <w:contextualSpacing/>
              <w:jc w:val="right"/>
              <w:rPr>
                <w:rFonts w:cs="Times New Roman"/>
                <w:color w:val="000000"/>
                <w:szCs w:val="24"/>
              </w:rPr>
            </w:pPr>
            <w:r>
              <w:rPr>
                <w:rFonts w:cs="Times New Roman"/>
                <w:color w:val="000000"/>
                <w:szCs w:val="24"/>
              </w:rPr>
              <w:t>70%</w:t>
            </w:r>
          </w:p>
        </w:tc>
        <w:tc>
          <w:tcPr>
            <w:tcW w:w="0" w:type="auto"/>
            <w:tcBorders>
              <w:top w:val="single" w:sz="4" w:space="0" w:color="auto"/>
            </w:tcBorders>
            <w:shd w:val="clear" w:color="auto" w:fill="auto"/>
            <w:noWrap/>
            <w:vAlign w:val="bottom"/>
            <w:hideMark/>
          </w:tcPr>
          <w:p w14:paraId="077A9311" w14:textId="77777777" w:rsidR="00A362DD" w:rsidRPr="002B5C67" w:rsidRDefault="00A362DD" w:rsidP="00F005A9">
            <w:pPr>
              <w:contextualSpacing/>
              <w:rPr>
                <w:rFonts w:cs="Times New Roman"/>
                <w:color w:val="000000"/>
                <w:szCs w:val="24"/>
              </w:rPr>
            </w:pPr>
            <w:r>
              <w:rPr>
                <w:rFonts w:cs="Times New Roman"/>
                <w:color w:val="000000"/>
                <w:szCs w:val="24"/>
              </w:rPr>
              <w:t>9</w:t>
            </w:r>
          </w:p>
        </w:tc>
        <w:tc>
          <w:tcPr>
            <w:tcW w:w="0" w:type="auto"/>
            <w:tcBorders>
              <w:top w:val="single" w:sz="4" w:space="0" w:color="auto"/>
            </w:tcBorders>
            <w:shd w:val="clear" w:color="auto" w:fill="auto"/>
            <w:noWrap/>
            <w:vAlign w:val="bottom"/>
            <w:hideMark/>
          </w:tcPr>
          <w:p w14:paraId="0468B1E5" w14:textId="77777777" w:rsidR="00A362DD" w:rsidRPr="002B5C67" w:rsidRDefault="00A362DD" w:rsidP="00F005A9">
            <w:pPr>
              <w:contextualSpacing/>
              <w:jc w:val="right"/>
              <w:rPr>
                <w:rFonts w:cs="Times New Roman"/>
                <w:color w:val="000000"/>
                <w:szCs w:val="24"/>
              </w:rPr>
            </w:pPr>
            <w:r>
              <w:rPr>
                <w:rFonts w:cs="Times New Roman"/>
                <w:color w:val="000000"/>
                <w:szCs w:val="24"/>
              </w:rPr>
              <w:t>90%</w:t>
            </w:r>
          </w:p>
        </w:tc>
      </w:tr>
      <w:tr w:rsidR="00A362DD" w:rsidRPr="0070638D" w14:paraId="5061AB88" w14:textId="77777777" w:rsidTr="00F005A9">
        <w:trPr>
          <w:trHeight w:val="408"/>
        </w:trPr>
        <w:tc>
          <w:tcPr>
            <w:tcW w:w="0" w:type="auto"/>
            <w:tcBorders>
              <w:top w:val="nil"/>
              <w:bottom w:val="single" w:sz="4" w:space="0" w:color="auto"/>
            </w:tcBorders>
            <w:shd w:val="clear" w:color="auto" w:fill="auto"/>
            <w:noWrap/>
            <w:vAlign w:val="bottom"/>
            <w:hideMark/>
          </w:tcPr>
          <w:p w14:paraId="45E3BC98" w14:textId="77777777" w:rsidR="00A362DD" w:rsidRPr="0070638D" w:rsidRDefault="00A362DD" w:rsidP="00F005A9">
            <w:pPr>
              <w:contextualSpacing/>
              <w:rPr>
                <w:rFonts w:cs="Times New Roman"/>
                <w:color w:val="000000"/>
                <w:szCs w:val="24"/>
              </w:rPr>
            </w:pPr>
            <w:r w:rsidRPr="0070638D">
              <w:rPr>
                <w:rFonts w:cs="Times New Roman"/>
                <w:color w:val="000000"/>
                <w:szCs w:val="24"/>
              </w:rPr>
              <w:t>Jumlah TIDAK</w:t>
            </w:r>
          </w:p>
        </w:tc>
        <w:tc>
          <w:tcPr>
            <w:tcW w:w="0" w:type="auto"/>
            <w:tcBorders>
              <w:top w:val="nil"/>
              <w:bottom w:val="single" w:sz="4" w:space="0" w:color="auto"/>
            </w:tcBorders>
            <w:shd w:val="clear" w:color="auto" w:fill="auto"/>
            <w:noWrap/>
            <w:vAlign w:val="bottom"/>
            <w:hideMark/>
          </w:tcPr>
          <w:p w14:paraId="4CC6F347" w14:textId="77777777" w:rsidR="00A362DD" w:rsidRPr="002B5C67" w:rsidRDefault="00A362DD" w:rsidP="00F005A9">
            <w:pPr>
              <w:contextualSpacing/>
              <w:rPr>
                <w:rFonts w:cs="Times New Roman"/>
                <w:color w:val="000000"/>
                <w:szCs w:val="24"/>
              </w:rPr>
            </w:pPr>
            <w:r>
              <w:rPr>
                <w:rFonts w:cs="Times New Roman"/>
                <w:color w:val="000000"/>
                <w:szCs w:val="24"/>
              </w:rPr>
              <w:t>6</w:t>
            </w:r>
          </w:p>
        </w:tc>
        <w:tc>
          <w:tcPr>
            <w:tcW w:w="0" w:type="auto"/>
            <w:tcBorders>
              <w:top w:val="nil"/>
              <w:bottom w:val="single" w:sz="4" w:space="0" w:color="auto"/>
            </w:tcBorders>
            <w:shd w:val="clear" w:color="auto" w:fill="auto"/>
            <w:noWrap/>
            <w:vAlign w:val="bottom"/>
            <w:hideMark/>
          </w:tcPr>
          <w:p w14:paraId="076FBF64" w14:textId="77777777" w:rsidR="00A362DD" w:rsidRPr="002B5C67" w:rsidRDefault="00A362DD" w:rsidP="00F005A9">
            <w:pPr>
              <w:contextualSpacing/>
              <w:jc w:val="right"/>
              <w:rPr>
                <w:rFonts w:cs="Times New Roman"/>
                <w:color w:val="000000"/>
                <w:szCs w:val="24"/>
              </w:rPr>
            </w:pPr>
            <w:r>
              <w:rPr>
                <w:rFonts w:cs="Times New Roman"/>
                <w:color w:val="000000"/>
                <w:szCs w:val="24"/>
              </w:rPr>
              <w:t>60%</w:t>
            </w:r>
          </w:p>
        </w:tc>
        <w:tc>
          <w:tcPr>
            <w:tcW w:w="0" w:type="auto"/>
            <w:tcBorders>
              <w:top w:val="nil"/>
              <w:bottom w:val="single" w:sz="4" w:space="0" w:color="auto"/>
            </w:tcBorders>
            <w:shd w:val="clear" w:color="auto" w:fill="auto"/>
            <w:noWrap/>
            <w:vAlign w:val="bottom"/>
            <w:hideMark/>
          </w:tcPr>
          <w:p w14:paraId="650E1593" w14:textId="77777777" w:rsidR="00A362DD" w:rsidRPr="002B5C67" w:rsidRDefault="00A362DD" w:rsidP="00F005A9">
            <w:pPr>
              <w:contextualSpacing/>
              <w:rPr>
                <w:rFonts w:cs="Times New Roman"/>
                <w:color w:val="000000"/>
                <w:szCs w:val="24"/>
              </w:rPr>
            </w:pPr>
            <w:r>
              <w:rPr>
                <w:rFonts w:cs="Times New Roman"/>
                <w:color w:val="000000"/>
                <w:szCs w:val="24"/>
              </w:rPr>
              <w:t>3</w:t>
            </w:r>
          </w:p>
        </w:tc>
        <w:tc>
          <w:tcPr>
            <w:tcW w:w="0" w:type="auto"/>
            <w:tcBorders>
              <w:top w:val="nil"/>
              <w:bottom w:val="single" w:sz="4" w:space="0" w:color="auto"/>
            </w:tcBorders>
            <w:shd w:val="clear" w:color="auto" w:fill="auto"/>
            <w:noWrap/>
            <w:vAlign w:val="bottom"/>
            <w:hideMark/>
          </w:tcPr>
          <w:p w14:paraId="685E95B8" w14:textId="77777777" w:rsidR="00A362DD" w:rsidRPr="002B5C67" w:rsidRDefault="00A362DD" w:rsidP="00F005A9">
            <w:pPr>
              <w:contextualSpacing/>
              <w:jc w:val="right"/>
              <w:rPr>
                <w:rFonts w:cs="Times New Roman"/>
                <w:color w:val="000000"/>
                <w:szCs w:val="24"/>
              </w:rPr>
            </w:pPr>
            <w:r>
              <w:rPr>
                <w:rFonts w:cs="Times New Roman"/>
                <w:color w:val="000000"/>
                <w:szCs w:val="24"/>
              </w:rPr>
              <w:t>30%</w:t>
            </w:r>
          </w:p>
        </w:tc>
        <w:tc>
          <w:tcPr>
            <w:tcW w:w="0" w:type="auto"/>
            <w:tcBorders>
              <w:top w:val="nil"/>
              <w:bottom w:val="single" w:sz="4" w:space="0" w:color="auto"/>
            </w:tcBorders>
            <w:shd w:val="clear" w:color="auto" w:fill="auto"/>
            <w:noWrap/>
            <w:vAlign w:val="bottom"/>
            <w:hideMark/>
          </w:tcPr>
          <w:p w14:paraId="0FA2B493" w14:textId="77777777" w:rsidR="00A362DD" w:rsidRPr="002B5C67" w:rsidRDefault="00A362DD" w:rsidP="00F005A9">
            <w:pPr>
              <w:contextualSpacing/>
              <w:rPr>
                <w:rFonts w:cs="Times New Roman"/>
                <w:color w:val="000000"/>
                <w:szCs w:val="24"/>
              </w:rPr>
            </w:pPr>
            <w:r>
              <w:rPr>
                <w:rFonts w:cs="Times New Roman"/>
                <w:color w:val="000000"/>
                <w:szCs w:val="24"/>
              </w:rPr>
              <w:t>1</w:t>
            </w:r>
          </w:p>
        </w:tc>
        <w:tc>
          <w:tcPr>
            <w:tcW w:w="0" w:type="auto"/>
            <w:tcBorders>
              <w:top w:val="nil"/>
              <w:bottom w:val="single" w:sz="4" w:space="0" w:color="auto"/>
            </w:tcBorders>
            <w:shd w:val="clear" w:color="auto" w:fill="auto"/>
            <w:noWrap/>
            <w:vAlign w:val="bottom"/>
            <w:hideMark/>
          </w:tcPr>
          <w:p w14:paraId="6FF62120" w14:textId="77777777" w:rsidR="00A362DD" w:rsidRPr="002B5C67" w:rsidRDefault="00A362DD" w:rsidP="00F005A9">
            <w:pPr>
              <w:contextualSpacing/>
              <w:jc w:val="right"/>
              <w:rPr>
                <w:rFonts w:cs="Times New Roman"/>
                <w:color w:val="000000"/>
                <w:szCs w:val="24"/>
              </w:rPr>
            </w:pPr>
            <w:r>
              <w:rPr>
                <w:rFonts w:cs="Times New Roman"/>
                <w:color w:val="000000"/>
                <w:szCs w:val="24"/>
              </w:rPr>
              <w:t>10%</w:t>
            </w:r>
          </w:p>
        </w:tc>
      </w:tr>
    </w:tbl>
    <w:p w14:paraId="30800414" w14:textId="77777777" w:rsidR="00A362DD" w:rsidRDefault="00A362DD" w:rsidP="00F005A9">
      <w:pPr>
        <w:tabs>
          <w:tab w:val="left" w:pos="3569"/>
        </w:tabs>
        <w:jc w:val="center"/>
      </w:pPr>
      <w:r w:rsidRPr="00A55243">
        <w:rPr>
          <w:noProof/>
          <w:lang w:val="id-ID" w:eastAsia="id-ID"/>
        </w:rPr>
        <w:drawing>
          <wp:inline distT="0" distB="0" distL="0" distR="0" wp14:anchorId="42641644" wp14:editId="2F435900">
            <wp:extent cx="3948545" cy="2590800"/>
            <wp:effectExtent l="0" t="0" r="1397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D9E7F" w14:textId="2C827E8A" w:rsidR="00A362DD" w:rsidRPr="00F005A9" w:rsidRDefault="00F005A9" w:rsidP="00F005A9">
      <w:pPr>
        <w:tabs>
          <w:tab w:val="left" w:pos="3569"/>
        </w:tabs>
        <w:jc w:val="center"/>
        <w:rPr>
          <w:rFonts w:cs="Times New Roman"/>
          <w:b/>
        </w:rPr>
      </w:pPr>
      <w:r>
        <w:rPr>
          <w:rFonts w:cs="Times New Roman"/>
          <w:b/>
          <w:lang w:val="id-ID"/>
        </w:rPr>
        <w:t>Gambar</w:t>
      </w:r>
      <w:r w:rsidR="00A362DD" w:rsidRPr="00F005A9">
        <w:rPr>
          <w:rFonts w:cs="Times New Roman"/>
          <w:b/>
        </w:rPr>
        <w:t xml:space="preserve"> 2</w:t>
      </w:r>
      <w:r>
        <w:rPr>
          <w:rFonts w:cs="Times New Roman"/>
          <w:b/>
          <w:lang w:val="id-ID"/>
        </w:rPr>
        <w:t>.</w:t>
      </w:r>
      <w:r w:rsidR="00A362DD" w:rsidRPr="00F005A9">
        <w:rPr>
          <w:rFonts w:cs="Times New Roman"/>
          <w:b/>
        </w:rPr>
        <w:t xml:space="preserve"> </w:t>
      </w:r>
      <w:proofErr w:type="gramStart"/>
      <w:r w:rsidR="00A362DD" w:rsidRPr="00F005A9">
        <w:rPr>
          <w:rFonts w:cs="Times New Roman"/>
          <w:b/>
          <w:szCs w:val="24"/>
        </w:rPr>
        <w:t>Peningkatan  Keberanian</w:t>
      </w:r>
      <w:proofErr w:type="gramEnd"/>
      <w:r w:rsidR="00A362DD" w:rsidRPr="00F005A9">
        <w:rPr>
          <w:rFonts w:cs="Times New Roman"/>
          <w:b/>
          <w:szCs w:val="24"/>
        </w:rPr>
        <w:t xml:space="preserve"> Siswa</w:t>
      </w:r>
    </w:p>
    <w:p w14:paraId="1044444F" w14:textId="77777777" w:rsidR="00F005A9" w:rsidRDefault="00A362DD" w:rsidP="00A362DD">
      <w:pPr>
        <w:pStyle w:val="ListParagraph"/>
        <w:tabs>
          <w:tab w:val="center" w:pos="4510"/>
          <w:tab w:val="left" w:pos="5896"/>
        </w:tabs>
        <w:ind w:left="1080"/>
        <w:jc w:val="both"/>
        <w:rPr>
          <w:rFonts w:cs="Times New Roman"/>
          <w:szCs w:val="24"/>
          <w:lang w:val="id-ID"/>
        </w:rPr>
      </w:pPr>
      <w:r>
        <w:rPr>
          <w:rFonts w:cs="Times New Roman"/>
          <w:szCs w:val="24"/>
          <w:lang w:val="id-ID"/>
        </w:rPr>
        <w:tab/>
      </w:r>
    </w:p>
    <w:p w14:paraId="574660DA" w14:textId="25FD3962" w:rsidR="00A362DD" w:rsidRPr="00F005A9" w:rsidRDefault="00A362DD" w:rsidP="00F005A9">
      <w:pPr>
        <w:spacing w:line="360" w:lineRule="auto"/>
        <w:ind w:right="-1" w:firstLine="721"/>
        <w:jc w:val="both"/>
        <w:rPr>
          <w:rFonts w:cs="Times New Roman"/>
          <w:szCs w:val="24"/>
          <w:lang w:val="id-ID"/>
        </w:rPr>
      </w:pPr>
      <w:r w:rsidRPr="00F005A9">
        <w:rPr>
          <w:rFonts w:cs="Times New Roman"/>
          <w:szCs w:val="24"/>
          <w:lang w:val="id-ID"/>
        </w:rPr>
        <w:t xml:space="preserve">Berdasarkan grafik di atas diketahui bahwa telah terjadi peningkatan jumlah siswa yang berani mengungkapkan pendapat pada prasiklus sebesar </w:t>
      </w:r>
      <w:r w:rsidRPr="00F005A9">
        <w:rPr>
          <w:rFonts w:cs="Times New Roman"/>
          <w:color w:val="000000"/>
          <w:szCs w:val="24"/>
          <w:lang w:val="id-ID"/>
        </w:rPr>
        <w:t>40</w:t>
      </w:r>
      <w:r w:rsidRPr="00F005A9">
        <w:rPr>
          <w:rFonts w:cs="Times New Roman"/>
          <w:szCs w:val="24"/>
          <w:lang w:val="id-ID"/>
        </w:rPr>
        <w:t xml:space="preserve">% dengan kategori </w:t>
      </w:r>
      <w:r w:rsidRPr="00F005A9">
        <w:rPr>
          <w:rFonts w:cs="Times New Roman"/>
          <w:szCs w:val="24"/>
        </w:rPr>
        <w:t>kurang</w:t>
      </w:r>
      <w:r w:rsidRPr="00F005A9">
        <w:rPr>
          <w:rFonts w:cs="Times New Roman"/>
          <w:szCs w:val="24"/>
          <w:lang w:val="id-ID"/>
        </w:rPr>
        <w:t xml:space="preserve"> baik pada siklus I meningkat menjadi sebesar  </w:t>
      </w:r>
      <w:r w:rsidRPr="00F005A9">
        <w:rPr>
          <w:rFonts w:cs="Times New Roman"/>
          <w:color w:val="000000"/>
          <w:szCs w:val="24"/>
          <w:lang w:val="id-ID"/>
        </w:rPr>
        <w:t>70</w:t>
      </w:r>
      <w:r w:rsidRPr="00F005A9">
        <w:rPr>
          <w:rFonts w:cs="Times New Roman"/>
          <w:color w:val="000000"/>
          <w:szCs w:val="24"/>
          <w:lang w:val="id-ID" w:eastAsia="id-ID"/>
        </w:rPr>
        <w:t xml:space="preserve">% dengan kategori baik dan pada siklus II meningkat menjadi sebesar </w:t>
      </w:r>
      <w:r w:rsidRPr="00F005A9">
        <w:rPr>
          <w:rFonts w:cs="Times New Roman"/>
          <w:color w:val="000000"/>
          <w:szCs w:val="24"/>
          <w:lang w:val="id-ID"/>
        </w:rPr>
        <w:t>90</w:t>
      </w:r>
      <w:r w:rsidRPr="00F005A9">
        <w:rPr>
          <w:rFonts w:cs="Times New Roman"/>
          <w:color w:val="000000"/>
          <w:szCs w:val="24"/>
          <w:lang w:val="id-ID" w:eastAsia="id-ID"/>
        </w:rPr>
        <w:t>% dengan kategori sangat baik</w:t>
      </w:r>
    </w:p>
    <w:p w14:paraId="41FE688E" w14:textId="77777777" w:rsidR="00A362DD" w:rsidRPr="00F005A9" w:rsidRDefault="00A362DD" w:rsidP="00F005A9">
      <w:pPr>
        <w:tabs>
          <w:tab w:val="center" w:pos="4510"/>
          <w:tab w:val="left" w:pos="5896"/>
        </w:tabs>
        <w:rPr>
          <w:rFonts w:cs="Times New Roman"/>
          <w:b/>
          <w:szCs w:val="24"/>
          <w:lang w:val="id-ID"/>
        </w:rPr>
      </w:pPr>
      <w:r w:rsidRPr="00F005A9">
        <w:rPr>
          <w:rFonts w:cs="Times New Roman"/>
          <w:b/>
          <w:szCs w:val="24"/>
          <w:lang w:val="id-ID"/>
        </w:rPr>
        <w:t>Tabel 3.Peningkatan  keaktifan siswa</w:t>
      </w:r>
    </w:p>
    <w:tbl>
      <w:tblPr>
        <w:tblW w:w="6852" w:type="dxa"/>
        <w:tblBorders>
          <w:top w:val="single" w:sz="4" w:space="0" w:color="auto"/>
          <w:bottom w:val="single" w:sz="4" w:space="0" w:color="auto"/>
        </w:tblBorders>
        <w:tblLook w:val="04A0" w:firstRow="1" w:lastRow="0" w:firstColumn="1" w:lastColumn="0" w:noHBand="0" w:noVBand="1"/>
      </w:tblPr>
      <w:tblGrid>
        <w:gridCol w:w="2429"/>
        <w:gridCol w:w="526"/>
        <w:gridCol w:w="1026"/>
        <w:gridCol w:w="475"/>
        <w:gridCol w:w="928"/>
        <w:gridCol w:w="497"/>
        <w:gridCol w:w="971"/>
      </w:tblGrid>
      <w:tr w:rsidR="00A362DD" w:rsidRPr="0070638D" w14:paraId="07F662F1" w14:textId="77777777" w:rsidTr="00F005A9">
        <w:trPr>
          <w:trHeight w:val="397"/>
        </w:trPr>
        <w:tc>
          <w:tcPr>
            <w:tcW w:w="0" w:type="auto"/>
            <w:tcBorders>
              <w:top w:val="single" w:sz="4" w:space="0" w:color="auto"/>
              <w:bottom w:val="single" w:sz="4" w:space="0" w:color="auto"/>
            </w:tcBorders>
            <w:shd w:val="clear" w:color="auto" w:fill="auto"/>
            <w:noWrap/>
            <w:vAlign w:val="bottom"/>
            <w:hideMark/>
          </w:tcPr>
          <w:p w14:paraId="57FDF5DD" w14:textId="77777777" w:rsidR="00A362DD" w:rsidRPr="000D25C1" w:rsidRDefault="00A362DD" w:rsidP="00F005A9">
            <w:pPr>
              <w:rPr>
                <w:rFonts w:cs="Times New Roman"/>
                <w:color w:val="000000"/>
                <w:szCs w:val="24"/>
              </w:rPr>
            </w:pPr>
            <w:r w:rsidRPr="0070638D">
              <w:rPr>
                <w:rFonts w:cs="Times New Roman"/>
                <w:color w:val="000000"/>
                <w:szCs w:val="24"/>
              </w:rPr>
              <w:t> </w:t>
            </w:r>
            <w:r>
              <w:rPr>
                <w:rFonts w:cs="Times New Roman"/>
                <w:color w:val="000000"/>
                <w:szCs w:val="24"/>
              </w:rPr>
              <w:t>Kategori</w:t>
            </w:r>
          </w:p>
        </w:tc>
        <w:tc>
          <w:tcPr>
            <w:tcW w:w="0" w:type="auto"/>
            <w:gridSpan w:val="2"/>
            <w:tcBorders>
              <w:top w:val="single" w:sz="4" w:space="0" w:color="auto"/>
              <w:bottom w:val="single" w:sz="4" w:space="0" w:color="auto"/>
            </w:tcBorders>
            <w:shd w:val="clear" w:color="auto" w:fill="auto"/>
            <w:noWrap/>
            <w:vAlign w:val="bottom"/>
            <w:hideMark/>
          </w:tcPr>
          <w:p w14:paraId="44CDF6CD" w14:textId="77777777" w:rsidR="00A362DD" w:rsidRPr="0070638D" w:rsidRDefault="00A362DD" w:rsidP="00F005A9">
            <w:pPr>
              <w:rPr>
                <w:rFonts w:cs="Times New Roman"/>
                <w:color w:val="000000"/>
                <w:szCs w:val="24"/>
              </w:rPr>
            </w:pPr>
            <w:r w:rsidRPr="0070638D">
              <w:rPr>
                <w:rFonts w:cs="Times New Roman"/>
                <w:color w:val="000000"/>
                <w:szCs w:val="24"/>
              </w:rPr>
              <w:t xml:space="preserve">Prasiklus </w:t>
            </w:r>
          </w:p>
        </w:tc>
        <w:tc>
          <w:tcPr>
            <w:tcW w:w="0" w:type="auto"/>
            <w:gridSpan w:val="2"/>
            <w:tcBorders>
              <w:top w:val="single" w:sz="4" w:space="0" w:color="auto"/>
              <w:bottom w:val="single" w:sz="4" w:space="0" w:color="auto"/>
            </w:tcBorders>
            <w:shd w:val="clear" w:color="auto" w:fill="auto"/>
            <w:noWrap/>
            <w:vAlign w:val="bottom"/>
            <w:hideMark/>
          </w:tcPr>
          <w:p w14:paraId="2C81F64F" w14:textId="77777777" w:rsidR="00A362DD" w:rsidRPr="0070638D" w:rsidRDefault="00A362DD" w:rsidP="00F005A9">
            <w:pPr>
              <w:rPr>
                <w:rFonts w:cs="Times New Roman"/>
                <w:color w:val="000000"/>
                <w:szCs w:val="24"/>
              </w:rPr>
            </w:pPr>
            <w:r w:rsidRPr="0070638D">
              <w:rPr>
                <w:rFonts w:cs="Times New Roman"/>
                <w:color w:val="000000"/>
                <w:szCs w:val="24"/>
              </w:rPr>
              <w:t>Siklus I</w:t>
            </w:r>
          </w:p>
        </w:tc>
        <w:tc>
          <w:tcPr>
            <w:tcW w:w="0" w:type="auto"/>
            <w:gridSpan w:val="2"/>
            <w:tcBorders>
              <w:top w:val="single" w:sz="4" w:space="0" w:color="auto"/>
              <w:bottom w:val="single" w:sz="4" w:space="0" w:color="auto"/>
            </w:tcBorders>
            <w:shd w:val="clear" w:color="auto" w:fill="auto"/>
            <w:noWrap/>
            <w:vAlign w:val="bottom"/>
            <w:hideMark/>
          </w:tcPr>
          <w:p w14:paraId="10D2F464" w14:textId="77777777" w:rsidR="00A362DD" w:rsidRPr="0070638D" w:rsidRDefault="00A362DD" w:rsidP="00F005A9">
            <w:pPr>
              <w:rPr>
                <w:rFonts w:cs="Times New Roman"/>
                <w:color w:val="000000"/>
                <w:szCs w:val="24"/>
              </w:rPr>
            </w:pPr>
            <w:r w:rsidRPr="0070638D">
              <w:rPr>
                <w:rFonts w:cs="Times New Roman"/>
                <w:color w:val="000000"/>
                <w:szCs w:val="24"/>
              </w:rPr>
              <w:t>Siklus II</w:t>
            </w:r>
          </w:p>
        </w:tc>
      </w:tr>
      <w:tr w:rsidR="00A362DD" w:rsidRPr="0070638D" w14:paraId="091ACA78" w14:textId="77777777" w:rsidTr="00F005A9">
        <w:trPr>
          <w:trHeight w:val="397"/>
        </w:trPr>
        <w:tc>
          <w:tcPr>
            <w:tcW w:w="0" w:type="auto"/>
            <w:tcBorders>
              <w:top w:val="single" w:sz="4" w:space="0" w:color="auto"/>
            </w:tcBorders>
            <w:shd w:val="clear" w:color="auto" w:fill="auto"/>
            <w:noWrap/>
            <w:vAlign w:val="bottom"/>
            <w:hideMark/>
          </w:tcPr>
          <w:p w14:paraId="123E7D63" w14:textId="77777777" w:rsidR="00A362DD" w:rsidRPr="0070638D" w:rsidRDefault="00A362DD" w:rsidP="00F005A9">
            <w:pPr>
              <w:rPr>
                <w:rFonts w:cs="Times New Roman"/>
                <w:color w:val="000000"/>
                <w:szCs w:val="24"/>
              </w:rPr>
            </w:pPr>
            <w:r w:rsidRPr="0070638D">
              <w:rPr>
                <w:rFonts w:cs="Times New Roman"/>
                <w:color w:val="000000"/>
                <w:szCs w:val="24"/>
              </w:rPr>
              <w:t>Jumlah YA</w:t>
            </w:r>
          </w:p>
        </w:tc>
        <w:tc>
          <w:tcPr>
            <w:tcW w:w="0" w:type="auto"/>
            <w:tcBorders>
              <w:top w:val="single" w:sz="4" w:space="0" w:color="auto"/>
            </w:tcBorders>
            <w:shd w:val="clear" w:color="auto" w:fill="auto"/>
            <w:noWrap/>
            <w:vAlign w:val="bottom"/>
            <w:hideMark/>
          </w:tcPr>
          <w:p w14:paraId="025CFD89" w14:textId="77777777" w:rsidR="00A362DD" w:rsidRPr="00F154A5" w:rsidRDefault="00A362DD" w:rsidP="00F005A9">
            <w:pPr>
              <w:rPr>
                <w:rFonts w:cs="Times New Roman"/>
                <w:color w:val="000000"/>
                <w:szCs w:val="24"/>
              </w:rPr>
            </w:pPr>
            <w:r>
              <w:rPr>
                <w:rFonts w:cs="Times New Roman"/>
                <w:color w:val="000000"/>
                <w:szCs w:val="24"/>
              </w:rPr>
              <w:t>2</w:t>
            </w:r>
          </w:p>
        </w:tc>
        <w:tc>
          <w:tcPr>
            <w:tcW w:w="0" w:type="auto"/>
            <w:tcBorders>
              <w:top w:val="single" w:sz="4" w:space="0" w:color="auto"/>
            </w:tcBorders>
            <w:shd w:val="clear" w:color="auto" w:fill="auto"/>
            <w:noWrap/>
            <w:vAlign w:val="bottom"/>
            <w:hideMark/>
          </w:tcPr>
          <w:p w14:paraId="44771795" w14:textId="77777777" w:rsidR="00A362DD" w:rsidRPr="00F154A5" w:rsidRDefault="00A362DD" w:rsidP="00F005A9">
            <w:pPr>
              <w:jc w:val="right"/>
              <w:rPr>
                <w:rFonts w:cs="Times New Roman"/>
                <w:color w:val="000000"/>
                <w:szCs w:val="24"/>
              </w:rPr>
            </w:pPr>
            <w:r>
              <w:rPr>
                <w:rFonts w:cs="Times New Roman"/>
                <w:color w:val="000000"/>
                <w:szCs w:val="24"/>
              </w:rPr>
              <w:t>20%</w:t>
            </w:r>
          </w:p>
        </w:tc>
        <w:tc>
          <w:tcPr>
            <w:tcW w:w="0" w:type="auto"/>
            <w:tcBorders>
              <w:top w:val="single" w:sz="4" w:space="0" w:color="auto"/>
            </w:tcBorders>
            <w:shd w:val="clear" w:color="auto" w:fill="auto"/>
            <w:noWrap/>
            <w:vAlign w:val="bottom"/>
            <w:hideMark/>
          </w:tcPr>
          <w:p w14:paraId="27D08C6B" w14:textId="77777777" w:rsidR="00A362DD" w:rsidRPr="00F154A5" w:rsidRDefault="00A362DD" w:rsidP="00F005A9">
            <w:pPr>
              <w:rPr>
                <w:rFonts w:cs="Times New Roman"/>
                <w:color w:val="000000"/>
                <w:szCs w:val="24"/>
              </w:rPr>
            </w:pPr>
            <w:r>
              <w:rPr>
                <w:rFonts w:cs="Times New Roman"/>
                <w:color w:val="000000"/>
                <w:szCs w:val="24"/>
              </w:rPr>
              <w:t>6</w:t>
            </w:r>
          </w:p>
        </w:tc>
        <w:tc>
          <w:tcPr>
            <w:tcW w:w="0" w:type="auto"/>
            <w:tcBorders>
              <w:top w:val="single" w:sz="4" w:space="0" w:color="auto"/>
            </w:tcBorders>
            <w:shd w:val="clear" w:color="auto" w:fill="auto"/>
            <w:noWrap/>
            <w:vAlign w:val="bottom"/>
            <w:hideMark/>
          </w:tcPr>
          <w:p w14:paraId="06A7B4D3" w14:textId="77777777" w:rsidR="00A362DD" w:rsidRPr="00F154A5" w:rsidRDefault="00A362DD" w:rsidP="00F005A9">
            <w:pPr>
              <w:jc w:val="right"/>
              <w:rPr>
                <w:rFonts w:cs="Times New Roman"/>
                <w:color w:val="000000"/>
                <w:szCs w:val="24"/>
              </w:rPr>
            </w:pPr>
            <w:r>
              <w:rPr>
                <w:rFonts w:cs="Times New Roman"/>
                <w:color w:val="000000"/>
                <w:szCs w:val="24"/>
              </w:rPr>
              <w:t>60%</w:t>
            </w:r>
          </w:p>
        </w:tc>
        <w:tc>
          <w:tcPr>
            <w:tcW w:w="0" w:type="auto"/>
            <w:tcBorders>
              <w:top w:val="single" w:sz="4" w:space="0" w:color="auto"/>
            </w:tcBorders>
            <w:shd w:val="clear" w:color="auto" w:fill="auto"/>
            <w:noWrap/>
            <w:vAlign w:val="bottom"/>
            <w:hideMark/>
          </w:tcPr>
          <w:p w14:paraId="6AD0AEDC" w14:textId="77777777" w:rsidR="00A362DD" w:rsidRPr="00F154A5" w:rsidRDefault="00A362DD" w:rsidP="00F005A9">
            <w:pPr>
              <w:rPr>
                <w:rFonts w:cs="Times New Roman"/>
                <w:color w:val="000000"/>
                <w:szCs w:val="24"/>
              </w:rPr>
            </w:pPr>
            <w:r>
              <w:rPr>
                <w:rFonts w:cs="Times New Roman"/>
                <w:color w:val="000000"/>
                <w:szCs w:val="24"/>
              </w:rPr>
              <w:t>9</w:t>
            </w:r>
          </w:p>
        </w:tc>
        <w:tc>
          <w:tcPr>
            <w:tcW w:w="0" w:type="auto"/>
            <w:tcBorders>
              <w:top w:val="single" w:sz="4" w:space="0" w:color="auto"/>
            </w:tcBorders>
            <w:shd w:val="clear" w:color="auto" w:fill="auto"/>
            <w:noWrap/>
            <w:vAlign w:val="bottom"/>
            <w:hideMark/>
          </w:tcPr>
          <w:p w14:paraId="62D10E34" w14:textId="77777777" w:rsidR="00A362DD" w:rsidRPr="00F154A5" w:rsidRDefault="00A362DD" w:rsidP="00F005A9">
            <w:pPr>
              <w:jc w:val="right"/>
              <w:rPr>
                <w:rFonts w:cs="Times New Roman"/>
                <w:color w:val="000000"/>
                <w:szCs w:val="24"/>
              </w:rPr>
            </w:pPr>
            <w:r>
              <w:rPr>
                <w:rFonts w:cs="Times New Roman"/>
                <w:color w:val="000000"/>
                <w:szCs w:val="24"/>
              </w:rPr>
              <w:t>90%</w:t>
            </w:r>
          </w:p>
        </w:tc>
      </w:tr>
      <w:tr w:rsidR="00A362DD" w:rsidRPr="0070638D" w14:paraId="419F7D93" w14:textId="77777777" w:rsidTr="00F005A9">
        <w:trPr>
          <w:trHeight w:val="397"/>
        </w:trPr>
        <w:tc>
          <w:tcPr>
            <w:tcW w:w="0" w:type="auto"/>
            <w:shd w:val="clear" w:color="auto" w:fill="auto"/>
            <w:noWrap/>
            <w:vAlign w:val="bottom"/>
            <w:hideMark/>
          </w:tcPr>
          <w:p w14:paraId="63D60E72" w14:textId="77777777" w:rsidR="00A362DD" w:rsidRPr="0070638D" w:rsidRDefault="00A362DD" w:rsidP="00F005A9">
            <w:pPr>
              <w:rPr>
                <w:rFonts w:cs="Times New Roman"/>
                <w:color w:val="000000"/>
                <w:szCs w:val="24"/>
              </w:rPr>
            </w:pPr>
            <w:r w:rsidRPr="0070638D">
              <w:rPr>
                <w:rFonts w:cs="Times New Roman"/>
                <w:color w:val="000000"/>
                <w:szCs w:val="24"/>
              </w:rPr>
              <w:t>Jumlah TIDAK</w:t>
            </w:r>
          </w:p>
        </w:tc>
        <w:tc>
          <w:tcPr>
            <w:tcW w:w="0" w:type="auto"/>
            <w:shd w:val="clear" w:color="auto" w:fill="auto"/>
            <w:noWrap/>
            <w:vAlign w:val="bottom"/>
            <w:hideMark/>
          </w:tcPr>
          <w:p w14:paraId="25F515BD" w14:textId="77777777" w:rsidR="00A362DD" w:rsidRPr="00F154A5" w:rsidRDefault="00A362DD" w:rsidP="00F005A9">
            <w:pPr>
              <w:rPr>
                <w:rFonts w:cs="Times New Roman"/>
                <w:color w:val="000000"/>
                <w:szCs w:val="24"/>
              </w:rPr>
            </w:pPr>
            <w:r>
              <w:rPr>
                <w:rFonts w:cs="Times New Roman"/>
                <w:color w:val="000000"/>
                <w:szCs w:val="24"/>
              </w:rPr>
              <w:t>8</w:t>
            </w:r>
          </w:p>
        </w:tc>
        <w:tc>
          <w:tcPr>
            <w:tcW w:w="0" w:type="auto"/>
            <w:shd w:val="clear" w:color="auto" w:fill="auto"/>
            <w:noWrap/>
            <w:vAlign w:val="bottom"/>
            <w:hideMark/>
          </w:tcPr>
          <w:p w14:paraId="464FC3D5" w14:textId="77777777" w:rsidR="00A362DD" w:rsidRPr="00F154A5" w:rsidRDefault="00A362DD" w:rsidP="00F005A9">
            <w:pPr>
              <w:jc w:val="right"/>
              <w:rPr>
                <w:rFonts w:cs="Times New Roman"/>
                <w:color w:val="000000"/>
                <w:szCs w:val="24"/>
              </w:rPr>
            </w:pPr>
            <w:r>
              <w:rPr>
                <w:rFonts w:cs="Times New Roman"/>
                <w:color w:val="000000"/>
                <w:szCs w:val="24"/>
              </w:rPr>
              <w:t>80%</w:t>
            </w:r>
          </w:p>
        </w:tc>
        <w:tc>
          <w:tcPr>
            <w:tcW w:w="0" w:type="auto"/>
            <w:shd w:val="clear" w:color="auto" w:fill="auto"/>
            <w:noWrap/>
            <w:vAlign w:val="bottom"/>
            <w:hideMark/>
          </w:tcPr>
          <w:p w14:paraId="7D18A9DA" w14:textId="77777777" w:rsidR="00A362DD" w:rsidRPr="00F154A5" w:rsidRDefault="00A362DD" w:rsidP="00F005A9">
            <w:pPr>
              <w:rPr>
                <w:rFonts w:cs="Times New Roman"/>
                <w:color w:val="000000"/>
                <w:szCs w:val="24"/>
              </w:rPr>
            </w:pPr>
            <w:r>
              <w:rPr>
                <w:rFonts w:cs="Times New Roman"/>
                <w:color w:val="000000"/>
                <w:szCs w:val="24"/>
              </w:rPr>
              <w:t>4</w:t>
            </w:r>
          </w:p>
        </w:tc>
        <w:tc>
          <w:tcPr>
            <w:tcW w:w="0" w:type="auto"/>
            <w:shd w:val="clear" w:color="auto" w:fill="auto"/>
            <w:noWrap/>
            <w:vAlign w:val="bottom"/>
            <w:hideMark/>
          </w:tcPr>
          <w:p w14:paraId="36390A7B" w14:textId="77777777" w:rsidR="00A362DD" w:rsidRPr="00F154A5" w:rsidRDefault="00A362DD" w:rsidP="00F005A9">
            <w:pPr>
              <w:jc w:val="right"/>
              <w:rPr>
                <w:rFonts w:cs="Times New Roman"/>
                <w:color w:val="000000"/>
                <w:szCs w:val="24"/>
              </w:rPr>
            </w:pPr>
            <w:r>
              <w:rPr>
                <w:rFonts w:cs="Times New Roman"/>
                <w:color w:val="000000"/>
                <w:szCs w:val="24"/>
              </w:rPr>
              <w:t>40%</w:t>
            </w:r>
          </w:p>
        </w:tc>
        <w:tc>
          <w:tcPr>
            <w:tcW w:w="0" w:type="auto"/>
            <w:shd w:val="clear" w:color="auto" w:fill="auto"/>
            <w:noWrap/>
            <w:vAlign w:val="bottom"/>
            <w:hideMark/>
          </w:tcPr>
          <w:p w14:paraId="4553D4F1" w14:textId="77777777" w:rsidR="00A362DD" w:rsidRPr="00F154A5" w:rsidRDefault="00A362DD" w:rsidP="00F005A9">
            <w:pPr>
              <w:rPr>
                <w:rFonts w:cs="Times New Roman"/>
                <w:color w:val="000000"/>
                <w:szCs w:val="24"/>
              </w:rPr>
            </w:pPr>
            <w:r>
              <w:rPr>
                <w:rFonts w:cs="Times New Roman"/>
                <w:color w:val="000000"/>
                <w:szCs w:val="24"/>
              </w:rPr>
              <w:t>1</w:t>
            </w:r>
          </w:p>
        </w:tc>
        <w:tc>
          <w:tcPr>
            <w:tcW w:w="0" w:type="auto"/>
            <w:shd w:val="clear" w:color="auto" w:fill="auto"/>
            <w:noWrap/>
            <w:vAlign w:val="bottom"/>
            <w:hideMark/>
          </w:tcPr>
          <w:p w14:paraId="3C1D0D99" w14:textId="77777777" w:rsidR="00A362DD" w:rsidRPr="00F154A5" w:rsidRDefault="00A362DD" w:rsidP="00F005A9">
            <w:pPr>
              <w:jc w:val="right"/>
              <w:rPr>
                <w:rFonts w:cs="Times New Roman"/>
                <w:color w:val="000000"/>
                <w:szCs w:val="24"/>
              </w:rPr>
            </w:pPr>
            <w:r>
              <w:rPr>
                <w:rFonts w:cs="Times New Roman"/>
                <w:color w:val="000000"/>
                <w:szCs w:val="24"/>
              </w:rPr>
              <w:t>10%</w:t>
            </w:r>
          </w:p>
        </w:tc>
      </w:tr>
    </w:tbl>
    <w:p w14:paraId="1EA145D3" w14:textId="77777777" w:rsidR="00A362DD" w:rsidRDefault="00A362DD" w:rsidP="00A362DD">
      <w:pPr>
        <w:tabs>
          <w:tab w:val="left" w:pos="3569"/>
        </w:tabs>
        <w:rPr>
          <w:rFonts w:cs="Times New Roman"/>
        </w:rPr>
      </w:pPr>
    </w:p>
    <w:p w14:paraId="2C0065D4" w14:textId="77777777" w:rsidR="00A362DD" w:rsidRDefault="00A362DD" w:rsidP="00F005A9">
      <w:pPr>
        <w:tabs>
          <w:tab w:val="left" w:pos="3569"/>
        </w:tabs>
        <w:jc w:val="center"/>
        <w:rPr>
          <w:rFonts w:cs="Times New Roman"/>
        </w:rPr>
      </w:pPr>
      <w:r w:rsidRPr="006B37A6">
        <w:rPr>
          <w:rFonts w:cs="Times New Roman"/>
          <w:noProof/>
          <w:lang w:val="id-ID" w:eastAsia="id-ID"/>
        </w:rPr>
        <w:lastRenderedPageBreak/>
        <w:drawing>
          <wp:inline distT="0" distB="0" distL="0" distR="0" wp14:anchorId="4D7366CC" wp14:editId="3E436D92">
            <wp:extent cx="4087090" cy="2355273"/>
            <wp:effectExtent l="0" t="0" r="27940" b="260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D7A2D9" w14:textId="7F8055A4" w:rsidR="00A362DD" w:rsidRPr="00F005A9" w:rsidRDefault="00F005A9" w:rsidP="00F005A9">
      <w:pPr>
        <w:spacing w:line="480" w:lineRule="auto"/>
        <w:jc w:val="center"/>
        <w:rPr>
          <w:rFonts w:cs="Times New Roman"/>
          <w:b/>
          <w:szCs w:val="24"/>
        </w:rPr>
      </w:pPr>
      <w:r>
        <w:rPr>
          <w:rFonts w:cs="Times New Roman"/>
          <w:b/>
          <w:szCs w:val="24"/>
          <w:lang w:val="id-ID"/>
        </w:rPr>
        <w:t>Gambar</w:t>
      </w:r>
      <w:r w:rsidR="00A362DD" w:rsidRPr="00F005A9">
        <w:rPr>
          <w:rFonts w:cs="Times New Roman"/>
          <w:b/>
          <w:szCs w:val="24"/>
        </w:rPr>
        <w:t xml:space="preserve"> 3</w:t>
      </w:r>
      <w:r>
        <w:rPr>
          <w:rFonts w:cs="Times New Roman"/>
          <w:b/>
          <w:szCs w:val="24"/>
          <w:lang w:val="id-ID"/>
        </w:rPr>
        <w:t xml:space="preserve">. </w:t>
      </w:r>
      <w:proofErr w:type="gramStart"/>
      <w:r w:rsidR="00A362DD" w:rsidRPr="00F005A9">
        <w:rPr>
          <w:rFonts w:cs="Times New Roman"/>
          <w:b/>
          <w:szCs w:val="24"/>
        </w:rPr>
        <w:t>Peningkatan  Keaktifan</w:t>
      </w:r>
      <w:proofErr w:type="gramEnd"/>
      <w:r w:rsidR="00A362DD" w:rsidRPr="00F005A9">
        <w:rPr>
          <w:rFonts w:cs="Times New Roman"/>
          <w:b/>
          <w:szCs w:val="24"/>
        </w:rPr>
        <w:t xml:space="preserve"> Siswa</w:t>
      </w:r>
    </w:p>
    <w:p w14:paraId="368F3A8C" w14:textId="3BC90E5B" w:rsidR="00A362DD" w:rsidRDefault="00A362DD" w:rsidP="00F005A9">
      <w:pPr>
        <w:spacing w:line="360" w:lineRule="auto"/>
        <w:ind w:right="-1" w:firstLine="721"/>
        <w:jc w:val="both"/>
        <w:rPr>
          <w:rFonts w:cs="Times New Roman"/>
          <w:szCs w:val="24"/>
        </w:rPr>
      </w:pPr>
      <w:r>
        <w:rPr>
          <w:rFonts w:cs="Times New Roman"/>
          <w:szCs w:val="24"/>
        </w:rPr>
        <w:t>Berdasarkan data pada gambar</w:t>
      </w:r>
      <w:r w:rsidRPr="00BE7ABE">
        <w:rPr>
          <w:rFonts w:cs="Times New Roman"/>
          <w:szCs w:val="24"/>
        </w:rPr>
        <w:t xml:space="preserve"> di atas diketahui bahwa telah terjadi peningkatan </w:t>
      </w:r>
      <w:r>
        <w:rPr>
          <w:rFonts w:cs="Times New Roman"/>
          <w:szCs w:val="24"/>
        </w:rPr>
        <w:t>keaktifan siswa</w:t>
      </w:r>
      <w:r w:rsidRPr="00BE7ABE">
        <w:rPr>
          <w:rFonts w:cs="Times New Roman"/>
          <w:szCs w:val="24"/>
        </w:rPr>
        <w:t xml:space="preserve"> pada prasiklus sebesar </w:t>
      </w:r>
      <w:r>
        <w:rPr>
          <w:rFonts w:cs="Times New Roman"/>
          <w:color w:val="000000"/>
          <w:szCs w:val="24"/>
        </w:rPr>
        <w:t>20</w:t>
      </w:r>
      <w:r w:rsidRPr="00BE7ABE">
        <w:rPr>
          <w:rFonts w:cs="Times New Roman"/>
          <w:szCs w:val="24"/>
        </w:rPr>
        <w:t xml:space="preserve">% dengan kategori kurang baik pada siklus I meningkat menjadi sebesar  </w:t>
      </w:r>
      <w:r>
        <w:rPr>
          <w:rFonts w:cs="Times New Roman"/>
          <w:color w:val="000000"/>
          <w:szCs w:val="24"/>
        </w:rPr>
        <w:t>60</w:t>
      </w:r>
      <w:r w:rsidRPr="00BE7ABE">
        <w:rPr>
          <w:rFonts w:cs="Times New Roman"/>
          <w:color w:val="000000"/>
          <w:szCs w:val="24"/>
          <w:lang w:eastAsia="id-ID"/>
        </w:rPr>
        <w:t xml:space="preserve">% dengan kategori baik dan pada siklus II meningkat menjadi sebesar </w:t>
      </w:r>
      <w:r>
        <w:rPr>
          <w:rFonts w:cs="Times New Roman"/>
          <w:color w:val="000000"/>
          <w:szCs w:val="24"/>
        </w:rPr>
        <w:t>90</w:t>
      </w:r>
      <w:r w:rsidRPr="00BE7ABE">
        <w:rPr>
          <w:rFonts w:cs="Times New Roman"/>
          <w:color w:val="000000"/>
          <w:szCs w:val="24"/>
          <w:lang w:eastAsia="id-ID"/>
        </w:rPr>
        <w:t xml:space="preserve">% dengan kategori </w:t>
      </w:r>
      <w:r w:rsidRPr="0045648B">
        <w:rPr>
          <w:rFonts w:cs="Times New Roman"/>
          <w:color w:val="000000"/>
          <w:szCs w:val="24"/>
          <w:lang w:eastAsia="id-ID"/>
        </w:rPr>
        <w:t>sangat baik</w:t>
      </w:r>
    </w:p>
    <w:p w14:paraId="52535F30" w14:textId="77777777" w:rsidR="00A362DD" w:rsidRPr="00F005A9" w:rsidRDefault="00A362DD" w:rsidP="00F005A9">
      <w:pPr>
        <w:tabs>
          <w:tab w:val="center" w:pos="4510"/>
          <w:tab w:val="left" w:pos="5896"/>
        </w:tabs>
        <w:rPr>
          <w:rFonts w:cs="Times New Roman"/>
          <w:b/>
          <w:szCs w:val="24"/>
          <w:lang w:val="id-ID"/>
        </w:rPr>
      </w:pPr>
      <w:r w:rsidRPr="00F005A9">
        <w:rPr>
          <w:rFonts w:cs="Times New Roman"/>
          <w:b/>
          <w:szCs w:val="24"/>
          <w:lang w:val="id-ID"/>
        </w:rPr>
        <w:t>Tabel 4 Peningkatan  Minat Siswa</w:t>
      </w:r>
    </w:p>
    <w:tbl>
      <w:tblPr>
        <w:tblW w:w="6852" w:type="dxa"/>
        <w:tblBorders>
          <w:top w:val="single" w:sz="4" w:space="0" w:color="auto"/>
          <w:bottom w:val="single" w:sz="4" w:space="0" w:color="auto"/>
        </w:tblBorders>
        <w:tblLook w:val="04A0" w:firstRow="1" w:lastRow="0" w:firstColumn="1" w:lastColumn="0" w:noHBand="0" w:noVBand="1"/>
      </w:tblPr>
      <w:tblGrid>
        <w:gridCol w:w="2416"/>
        <w:gridCol w:w="528"/>
        <w:gridCol w:w="1029"/>
        <w:gridCol w:w="477"/>
        <w:gridCol w:w="931"/>
        <w:gridCol w:w="498"/>
        <w:gridCol w:w="973"/>
      </w:tblGrid>
      <w:tr w:rsidR="00A362DD" w:rsidRPr="0070638D" w14:paraId="3CB7AA77" w14:textId="77777777" w:rsidTr="00F005A9">
        <w:trPr>
          <w:trHeight w:val="397"/>
        </w:trPr>
        <w:tc>
          <w:tcPr>
            <w:tcW w:w="0" w:type="auto"/>
            <w:tcBorders>
              <w:top w:val="single" w:sz="4" w:space="0" w:color="auto"/>
              <w:bottom w:val="single" w:sz="4" w:space="0" w:color="auto"/>
            </w:tcBorders>
            <w:shd w:val="clear" w:color="auto" w:fill="auto"/>
            <w:noWrap/>
            <w:vAlign w:val="bottom"/>
            <w:hideMark/>
          </w:tcPr>
          <w:p w14:paraId="63778C07" w14:textId="77777777" w:rsidR="00A362DD" w:rsidRPr="000D25C1" w:rsidRDefault="00A362DD" w:rsidP="00F005A9">
            <w:pPr>
              <w:rPr>
                <w:rFonts w:cs="Times New Roman"/>
                <w:color w:val="000000"/>
                <w:szCs w:val="24"/>
              </w:rPr>
            </w:pPr>
            <w:r w:rsidRPr="0070638D">
              <w:rPr>
                <w:rFonts w:cs="Times New Roman"/>
                <w:color w:val="000000"/>
                <w:szCs w:val="24"/>
              </w:rPr>
              <w:t> </w:t>
            </w:r>
            <w:r>
              <w:rPr>
                <w:rFonts w:cs="Times New Roman"/>
                <w:color w:val="000000"/>
                <w:szCs w:val="24"/>
              </w:rPr>
              <w:t>Kategori</w:t>
            </w:r>
          </w:p>
        </w:tc>
        <w:tc>
          <w:tcPr>
            <w:tcW w:w="0" w:type="auto"/>
            <w:gridSpan w:val="2"/>
            <w:tcBorders>
              <w:top w:val="single" w:sz="4" w:space="0" w:color="auto"/>
              <w:bottom w:val="single" w:sz="4" w:space="0" w:color="auto"/>
            </w:tcBorders>
            <w:shd w:val="clear" w:color="auto" w:fill="auto"/>
            <w:noWrap/>
            <w:vAlign w:val="bottom"/>
            <w:hideMark/>
          </w:tcPr>
          <w:p w14:paraId="7C43CF57" w14:textId="77777777" w:rsidR="00A362DD" w:rsidRPr="0070638D" w:rsidRDefault="00A362DD" w:rsidP="00F005A9">
            <w:pPr>
              <w:rPr>
                <w:rFonts w:cs="Times New Roman"/>
                <w:color w:val="000000"/>
                <w:szCs w:val="24"/>
              </w:rPr>
            </w:pPr>
            <w:r w:rsidRPr="0070638D">
              <w:rPr>
                <w:rFonts w:cs="Times New Roman"/>
                <w:color w:val="000000"/>
                <w:szCs w:val="24"/>
              </w:rPr>
              <w:t xml:space="preserve">Prasiklus </w:t>
            </w:r>
          </w:p>
        </w:tc>
        <w:tc>
          <w:tcPr>
            <w:tcW w:w="0" w:type="auto"/>
            <w:gridSpan w:val="2"/>
            <w:tcBorders>
              <w:top w:val="single" w:sz="4" w:space="0" w:color="auto"/>
              <w:bottom w:val="single" w:sz="4" w:space="0" w:color="auto"/>
            </w:tcBorders>
            <w:shd w:val="clear" w:color="auto" w:fill="auto"/>
            <w:noWrap/>
            <w:vAlign w:val="bottom"/>
            <w:hideMark/>
          </w:tcPr>
          <w:p w14:paraId="507644E6" w14:textId="77777777" w:rsidR="00A362DD" w:rsidRPr="0070638D" w:rsidRDefault="00A362DD" w:rsidP="00F005A9">
            <w:pPr>
              <w:rPr>
                <w:rFonts w:cs="Times New Roman"/>
                <w:color w:val="000000"/>
                <w:szCs w:val="24"/>
              </w:rPr>
            </w:pPr>
            <w:r w:rsidRPr="0070638D">
              <w:rPr>
                <w:rFonts w:cs="Times New Roman"/>
                <w:color w:val="000000"/>
                <w:szCs w:val="24"/>
              </w:rPr>
              <w:t>Siklus I</w:t>
            </w:r>
          </w:p>
        </w:tc>
        <w:tc>
          <w:tcPr>
            <w:tcW w:w="0" w:type="auto"/>
            <w:gridSpan w:val="2"/>
            <w:tcBorders>
              <w:top w:val="single" w:sz="4" w:space="0" w:color="auto"/>
              <w:bottom w:val="single" w:sz="4" w:space="0" w:color="auto"/>
            </w:tcBorders>
            <w:shd w:val="clear" w:color="auto" w:fill="auto"/>
            <w:noWrap/>
            <w:vAlign w:val="bottom"/>
            <w:hideMark/>
          </w:tcPr>
          <w:p w14:paraId="643E14FA" w14:textId="77777777" w:rsidR="00A362DD" w:rsidRPr="0070638D" w:rsidRDefault="00A362DD" w:rsidP="00F005A9">
            <w:pPr>
              <w:rPr>
                <w:rFonts w:cs="Times New Roman"/>
                <w:color w:val="000000"/>
                <w:szCs w:val="24"/>
              </w:rPr>
            </w:pPr>
            <w:r w:rsidRPr="0070638D">
              <w:rPr>
                <w:rFonts w:cs="Times New Roman"/>
                <w:color w:val="000000"/>
                <w:szCs w:val="24"/>
              </w:rPr>
              <w:t>Siklus II</w:t>
            </w:r>
          </w:p>
        </w:tc>
      </w:tr>
      <w:tr w:rsidR="00A362DD" w:rsidRPr="0070638D" w14:paraId="5A4811E0" w14:textId="77777777" w:rsidTr="00F005A9">
        <w:trPr>
          <w:trHeight w:val="397"/>
        </w:trPr>
        <w:tc>
          <w:tcPr>
            <w:tcW w:w="0" w:type="auto"/>
            <w:tcBorders>
              <w:top w:val="single" w:sz="4" w:space="0" w:color="auto"/>
            </w:tcBorders>
            <w:shd w:val="clear" w:color="auto" w:fill="auto"/>
            <w:noWrap/>
            <w:vAlign w:val="bottom"/>
            <w:hideMark/>
          </w:tcPr>
          <w:p w14:paraId="6D13636E" w14:textId="77777777" w:rsidR="00A362DD" w:rsidRPr="00B45536" w:rsidRDefault="00A362DD" w:rsidP="00F005A9">
            <w:pPr>
              <w:rPr>
                <w:rFonts w:cs="Times New Roman"/>
                <w:color w:val="000000"/>
                <w:szCs w:val="24"/>
              </w:rPr>
            </w:pPr>
            <w:r w:rsidRPr="0070638D">
              <w:rPr>
                <w:rFonts w:cs="Times New Roman"/>
                <w:color w:val="000000"/>
                <w:szCs w:val="24"/>
              </w:rPr>
              <w:t xml:space="preserve">Jumlah </w:t>
            </w:r>
            <w:r>
              <w:rPr>
                <w:rFonts w:cs="Times New Roman"/>
                <w:color w:val="000000"/>
                <w:szCs w:val="24"/>
              </w:rPr>
              <w:t>Tinggi</w:t>
            </w:r>
          </w:p>
        </w:tc>
        <w:tc>
          <w:tcPr>
            <w:tcW w:w="0" w:type="auto"/>
            <w:tcBorders>
              <w:top w:val="single" w:sz="4" w:space="0" w:color="auto"/>
            </w:tcBorders>
            <w:shd w:val="clear" w:color="auto" w:fill="auto"/>
            <w:noWrap/>
            <w:vAlign w:val="bottom"/>
            <w:hideMark/>
          </w:tcPr>
          <w:p w14:paraId="1BDA68C0" w14:textId="77777777" w:rsidR="00A362DD" w:rsidRPr="00B45536" w:rsidRDefault="00A362DD" w:rsidP="00F005A9">
            <w:pPr>
              <w:rPr>
                <w:rFonts w:cs="Times New Roman"/>
                <w:color w:val="000000"/>
                <w:szCs w:val="24"/>
              </w:rPr>
            </w:pPr>
            <w:r>
              <w:rPr>
                <w:rFonts w:cs="Times New Roman"/>
                <w:color w:val="000000"/>
                <w:szCs w:val="24"/>
              </w:rPr>
              <w:t>3</w:t>
            </w:r>
          </w:p>
        </w:tc>
        <w:tc>
          <w:tcPr>
            <w:tcW w:w="0" w:type="auto"/>
            <w:tcBorders>
              <w:top w:val="single" w:sz="4" w:space="0" w:color="auto"/>
            </w:tcBorders>
            <w:shd w:val="clear" w:color="auto" w:fill="auto"/>
            <w:noWrap/>
            <w:vAlign w:val="bottom"/>
            <w:hideMark/>
          </w:tcPr>
          <w:p w14:paraId="24F155E8" w14:textId="77777777" w:rsidR="00A362DD" w:rsidRPr="00B45536" w:rsidRDefault="00A362DD" w:rsidP="00F005A9">
            <w:pPr>
              <w:jc w:val="right"/>
              <w:rPr>
                <w:rFonts w:cs="Times New Roman"/>
                <w:color w:val="000000"/>
                <w:szCs w:val="24"/>
              </w:rPr>
            </w:pPr>
            <w:r>
              <w:rPr>
                <w:rFonts w:cs="Times New Roman"/>
                <w:color w:val="000000"/>
                <w:szCs w:val="24"/>
              </w:rPr>
              <w:t>30%</w:t>
            </w:r>
          </w:p>
        </w:tc>
        <w:tc>
          <w:tcPr>
            <w:tcW w:w="0" w:type="auto"/>
            <w:tcBorders>
              <w:top w:val="single" w:sz="4" w:space="0" w:color="auto"/>
            </w:tcBorders>
            <w:shd w:val="clear" w:color="auto" w:fill="auto"/>
            <w:noWrap/>
            <w:vAlign w:val="bottom"/>
            <w:hideMark/>
          </w:tcPr>
          <w:p w14:paraId="59797C0C" w14:textId="77777777" w:rsidR="00A362DD" w:rsidRPr="00B45536" w:rsidRDefault="00A362DD" w:rsidP="00F005A9">
            <w:pPr>
              <w:rPr>
                <w:rFonts w:cs="Times New Roman"/>
                <w:color w:val="000000"/>
                <w:szCs w:val="24"/>
              </w:rPr>
            </w:pPr>
            <w:r>
              <w:rPr>
                <w:rFonts w:cs="Times New Roman"/>
                <w:color w:val="000000"/>
                <w:szCs w:val="24"/>
              </w:rPr>
              <w:t>4</w:t>
            </w:r>
          </w:p>
        </w:tc>
        <w:tc>
          <w:tcPr>
            <w:tcW w:w="0" w:type="auto"/>
            <w:tcBorders>
              <w:top w:val="single" w:sz="4" w:space="0" w:color="auto"/>
            </w:tcBorders>
            <w:shd w:val="clear" w:color="auto" w:fill="auto"/>
            <w:noWrap/>
            <w:vAlign w:val="bottom"/>
            <w:hideMark/>
          </w:tcPr>
          <w:p w14:paraId="2498BF3D" w14:textId="77777777" w:rsidR="00A362DD" w:rsidRPr="00B45536" w:rsidRDefault="00A362DD" w:rsidP="00F005A9">
            <w:pPr>
              <w:jc w:val="right"/>
              <w:rPr>
                <w:rFonts w:cs="Times New Roman"/>
                <w:color w:val="000000"/>
                <w:szCs w:val="24"/>
              </w:rPr>
            </w:pPr>
            <w:r>
              <w:rPr>
                <w:rFonts w:cs="Times New Roman"/>
                <w:color w:val="000000"/>
                <w:szCs w:val="24"/>
              </w:rPr>
              <w:t>40%</w:t>
            </w:r>
          </w:p>
        </w:tc>
        <w:tc>
          <w:tcPr>
            <w:tcW w:w="0" w:type="auto"/>
            <w:tcBorders>
              <w:top w:val="single" w:sz="4" w:space="0" w:color="auto"/>
            </w:tcBorders>
            <w:shd w:val="clear" w:color="auto" w:fill="auto"/>
            <w:noWrap/>
            <w:vAlign w:val="bottom"/>
            <w:hideMark/>
          </w:tcPr>
          <w:p w14:paraId="12ED49B3" w14:textId="77777777" w:rsidR="00A362DD" w:rsidRPr="00B45536" w:rsidRDefault="00A362DD" w:rsidP="00F005A9">
            <w:pPr>
              <w:rPr>
                <w:rFonts w:cs="Times New Roman"/>
                <w:color w:val="000000"/>
                <w:szCs w:val="24"/>
              </w:rPr>
            </w:pPr>
            <w:r>
              <w:rPr>
                <w:rFonts w:cs="Times New Roman"/>
                <w:color w:val="000000"/>
                <w:szCs w:val="24"/>
              </w:rPr>
              <w:t>6</w:t>
            </w:r>
          </w:p>
        </w:tc>
        <w:tc>
          <w:tcPr>
            <w:tcW w:w="0" w:type="auto"/>
            <w:tcBorders>
              <w:top w:val="single" w:sz="4" w:space="0" w:color="auto"/>
            </w:tcBorders>
            <w:shd w:val="clear" w:color="auto" w:fill="auto"/>
            <w:noWrap/>
            <w:vAlign w:val="bottom"/>
            <w:hideMark/>
          </w:tcPr>
          <w:p w14:paraId="343116E5" w14:textId="77777777" w:rsidR="00A362DD" w:rsidRPr="00B45536" w:rsidRDefault="00A362DD" w:rsidP="00F005A9">
            <w:pPr>
              <w:jc w:val="right"/>
              <w:rPr>
                <w:rFonts w:cs="Times New Roman"/>
                <w:color w:val="000000"/>
                <w:szCs w:val="24"/>
              </w:rPr>
            </w:pPr>
            <w:r>
              <w:rPr>
                <w:rFonts w:cs="Times New Roman"/>
                <w:color w:val="000000"/>
                <w:szCs w:val="24"/>
              </w:rPr>
              <w:t>60%</w:t>
            </w:r>
          </w:p>
        </w:tc>
      </w:tr>
      <w:tr w:rsidR="00A362DD" w:rsidRPr="0070638D" w14:paraId="6BB1F2ED" w14:textId="77777777" w:rsidTr="00F005A9">
        <w:trPr>
          <w:trHeight w:val="397"/>
        </w:trPr>
        <w:tc>
          <w:tcPr>
            <w:tcW w:w="0" w:type="auto"/>
            <w:shd w:val="clear" w:color="auto" w:fill="auto"/>
            <w:noWrap/>
            <w:vAlign w:val="bottom"/>
            <w:hideMark/>
          </w:tcPr>
          <w:p w14:paraId="19E2B18B" w14:textId="77777777" w:rsidR="00A362DD" w:rsidRPr="00B45536" w:rsidRDefault="00A362DD" w:rsidP="00F005A9">
            <w:pPr>
              <w:rPr>
                <w:rFonts w:cs="Times New Roman"/>
                <w:color w:val="000000"/>
                <w:szCs w:val="24"/>
              </w:rPr>
            </w:pPr>
            <w:r w:rsidRPr="0070638D">
              <w:rPr>
                <w:rFonts w:cs="Times New Roman"/>
                <w:color w:val="000000"/>
                <w:szCs w:val="24"/>
              </w:rPr>
              <w:t xml:space="preserve">Jumlah </w:t>
            </w:r>
            <w:r>
              <w:rPr>
                <w:rFonts w:cs="Times New Roman"/>
                <w:color w:val="000000"/>
                <w:szCs w:val="24"/>
              </w:rPr>
              <w:t>Sedang</w:t>
            </w:r>
          </w:p>
        </w:tc>
        <w:tc>
          <w:tcPr>
            <w:tcW w:w="0" w:type="auto"/>
            <w:shd w:val="clear" w:color="auto" w:fill="auto"/>
            <w:noWrap/>
            <w:vAlign w:val="bottom"/>
            <w:hideMark/>
          </w:tcPr>
          <w:p w14:paraId="28C1DBF1" w14:textId="77777777" w:rsidR="00A362DD" w:rsidRPr="00B45536" w:rsidRDefault="00A362DD" w:rsidP="00F005A9">
            <w:pPr>
              <w:rPr>
                <w:rFonts w:cs="Times New Roman"/>
                <w:color w:val="000000"/>
                <w:szCs w:val="24"/>
              </w:rPr>
            </w:pPr>
            <w:r>
              <w:rPr>
                <w:rFonts w:cs="Times New Roman"/>
                <w:color w:val="000000"/>
                <w:szCs w:val="24"/>
              </w:rPr>
              <w:t>2</w:t>
            </w:r>
          </w:p>
        </w:tc>
        <w:tc>
          <w:tcPr>
            <w:tcW w:w="0" w:type="auto"/>
            <w:shd w:val="clear" w:color="auto" w:fill="auto"/>
            <w:noWrap/>
            <w:vAlign w:val="bottom"/>
            <w:hideMark/>
          </w:tcPr>
          <w:p w14:paraId="301F7A1A" w14:textId="77777777" w:rsidR="00A362DD" w:rsidRPr="00B45536" w:rsidRDefault="00A362DD" w:rsidP="00F005A9">
            <w:pPr>
              <w:jc w:val="right"/>
              <w:rPr>
                <w:rFonts w:cs="Times New Roman"/>
                <w:color w:val="000000"/>
                <w:szCs w:val="24"/>
              </w:rPr>
            </w:pPr>
            <w:r>
              <w:rPr>
                <w:rFonts w:cs="Times New Roman"/>
                <w:color w:val="000000"/>
                <w:szCs w:val="24"/>
              </w:rPr>
              <w:t>20%</w:t>
            </w:r>
          </w:p>
        </w:tc>
        <w:tc>
          <w:tcPr>
            <w:tcW w:w="0" w:type="auto"/>
            <w:shd w:val="clear" w:color="auto" w:fill="auto"/>
            <w:noWrap/>
            <w:vAlign w:val="bottom"/>
            <w:hideMark/>
          </w:tcPr>
          <w:p w14:paraId="429C1136" w14:textId="77777777" w:rsidR="00A362DD" w:rsidRPr="00B45536" w:rsidRDefault="00A362DD" w:rsidP="00F005A9">
            <w:pPr>
              <w:rPr>
                <w:rFonts w:cs="Times New Roman"/>
                <w:color w:val="000000"/>
                <w:szCs w:val="24"/>
              </w:rPr>
            </w:pPr>
            <w:r>
              <w:rPr>
                <w:rFonts w:cs="Times New Roman"/>
                <w:color w:val="000000"/>
                <w:szCs w:val="24"/>
              </w:rPr>
              <w:t>5</w:t>
            </w:r>
          </w:p>
        </w:tc>
        <w:tc>
          <w:tcPr>
            <w:tcW w:w="0" w:type="auto"/>
            <w:shd w:val="clear" w:color="auto" w:fill="auto"/>
            <w:noWrap/>
            <w:vAlign w:val="bottom"/>
            <w:hideMark/>
          </w:tcPr>
          <w:p w14:paraId="784D0F51" w14:textId="77777777" w:rsidR="00A362DD" w:rsidRPr="00B45536" w:rsidRDefault="00A362DD" w:rsidP="00F005A9">
            <w:pPr>
              <w:jc w:val="right"/>
              <w:rPr>
                <w:rFonts w:cs="Times New Roman"/>
                <w:color w:val="000000"/>
                <w:szCs w:val="24"/>
              </w:rPr>
            </w:pPr>
            <w:r>
              <w:rPr>
                <w:rFonts w:cs="Times New Roman"/>
                <w:color w:val="000000"/>
                <w:szCs w:val="24"/>
              </w:rPr>
              <w:t>50%</w:t>
            </w:r>
          </w:p>
        </w:tc>
        <w:tc>
          <w:tcPr>
            <w:tcW w:w="0" w:type="auto"/>
            <w:shd w:val="clear" w:color="auto" w:fill="auto"/>
            <w:noWrap/>
            <w:vAlign w:val="bottom"/>
            <w:hideMark/>
          </w:tcPr>
          <w:p w14:paraId="3F519A4D" w14:textId="77777777" w:rsidR="00A362DD" w:rsidRPr="00B45536" w:rsidRDefault="00A362DD" w:rsidP="00F005A9">
            <w:pPr>
              <w:rPr>
                <w:rFonts w:cs="Times New Roman"/>
                <w:color w:val="000000"/>
                <w:szCs w:val="24"/>
              </w:rPr>
            </w:pPr>
            <w:r>
              <w:rPr>
                <w:rFonts w:cs="Times New Roman"/>
                <w:color w:val="000000"/>
                <w:szCs w:val="24"/>
              </w:rPr>
              <w:t>4</w:t>
            </w:r>
          </w:p>
        </w:tc>
        <w:tc>
          <w:tcPr>
            <w:tcW w:w="0" w:type="auto"/>
            <w:shd w:val="clear" w:color="auto" w:fill="auto"/>
            <w:noWrap/>
            <w:vAlign w:val="bottom"/>
            <w:hideMark/>
          </w:tcPr>
          <w:p w14:paraId="389949D3" w14:textId="77777777" w:rsidR="00A362DD" w:rsidRPr="00B45536" w:rsidRDefault="00A362DD" w:rsidP="00F005A9">
            <w:pPr>
              <w:jc w:val="right"/>
              <w:rPr>
                <w:rFonts w:cs="Times New Roman"/>
                <w:color w:val="000000"/>
                <w:szCs w:val="24"/>
              </w:rPr>
            </w:pPr>
            <w:r>
              <w:rPr>
                <w:rFonts w:cs="Times New Roman"/>
                <w:color w:val="000000"/>
                <w:szCs w:val="24"/>
              </w:rPr>
              <w:t>40%</w:t>
            </w:r>
          </w:p>
        </w:tc>
      </w:tr>
      <w:tr w:rsidR="00A362DD" w:rsidRPr="0070638D" w14:paraId="4995AF54" w14:textId="77777777" w:rsidTr="00F005A9">
        <w:trPr>
          <w:trHeight w:val="397"/>
        </w:trPr>
        <w:tc>
          <w:tcPr>
            <w:tcW w:w="0" w:type="auto"/>
            <w:shd w:val="clear" w:color="auto" w:fill="auto"/>
            <w:noWrap/>
            <w:vAlign w:val="bottom"/>
            <w:hideMark/>
          </w:tcPr>
          <w:p w14:paraId="24C14EAF" w14:textId="77777777" w:rsidR="00A362DD" w:rsidRPr="00B45536" w:rsidRDefault="00A362DD" w:rsidP="00F005A9">
            <w:pPr>
              <w:rPr>
                <w:rFonts w:cs="Times New Roman"/>
                <w:color w:val="000000"/>
                <w:szCs w:val="24"/>
              </w:rPr>
            </w:pPr>
            <w:r>
              <w:rPr>
                <w:rFonts w:cs="Times New Roman"/>
                <w:color w:val="000000"/>
                <w:szCs w:val="24"/>
              </w:rPr>
              <w:t>Jumlah Rendah</w:t>
            </w:r>
          </w:p>
        </w:tc>
        <w:tc>
          <w:tcPr>
            <w:tcW w:w="0" w:type="auto"/>
            <w:shd w:val="clear" w:color="auto" w:fill="auto"/>
            <w:noWrap/>
            <w:vAlign w:val="bottom"/>
            <w:hideMark/>
          </w:tcPr>
          <w:p w14:paraId="26F4484C" w14:textId="77777777" w:rsidR="00A362DD" w:rsidRPr="00B45536" w:rsidRDefault="00A362DD" w:rsidP="00F005A9">
            <w:pPr>
              <w:rPr>
                <w:rFonts w:cs="Times New Roman"/>
                <w:color w:val="000000"/>
                <w:szCs w:val="24"/>
              </w:rPr>
            </w:pPr>
            <w:r>
              <w:rPr>
                <w:rFonts w:cs="Times New Roman"/>
                <w:color w:val="000000"/>
                <w:szCs w:val="24"/>
              </w:rPr>
              <w:t>5</w:t>
            </w:r>
          </w:p>
        </w:tc>
        <w:tc>
          <w:tcPr>
            <w:tcW w:w="0" w:type="auto"/>
            <w:shd w:val="clear" w:color="auto" w:fill="auto"/>
            <w:noWrap/>
            <w:vAlign w:val="bottom"/>
            <w:hideMark/>
          </w:tcPr>
          <w:p w14:paraId="04865258" w14:textId="77777777" w:rsidR="00A362DD" w:rsidRPr="00B45536" w:rsidRDefault="00A362DD" w:rsidP="00F005A9">
            <w:pPr>
              <w:jc w:val="right"/>
              <w:rPr>
                <w:rFonts w:cs="Times New Roman"/>
                <w:color w:val="000000"/>
                <w:szCs w:val="24"/>
              </w:rPr>
            </w:pPr>
            <w:r>
              <w:rPr>
                <w:rFonts w:cs="Times New Roman"/>
                <w:color w:val="000000"/>
                <w:szCs w:val="24"/>
              </w:rPr>
              <w:t>50%</w:t>
            </w:r>
          </w:p>
        </w:tc>
        <w:tc>
          <w:tcPr>
            <w:tcW w:w="0" w:type="auto"/>
            <w:shd w:val="clear" w:color="auto" w:fill="auto"/>
            <w:noWrap/>
            <w:vAlign w:val="bottom"/>
            <w:hideMark/>
          </w:tcPr>
          <w:p w14:paraId="3011BF6E" w14:textId="77777777" w:rsidR="00A362DD" w:rsidRPr="00B45536" w:rsidRDefault="00A362DD" w:rsidP="00F005A9">
            <w:pPr>
              <w:rPr>
                <w:rFonts w:cs="Times New Roman"/>
                <w:color w:val="000000"/>
                <w:szCs w:val="24"/>
              </w:rPr>
            </w:pPr>
            <w:r>
              <w:rPr>
                <w:rFonts w:cs="Times New Roman"/>
                <w:color w:val="000000"/>
                <w:szCs w:val="24"/>
              </w:rPr>
              <w:t>1</w:t>
            </w:r>
          </w:p>
        </w:tc>
        <w:tc>
          <w:tcPr>
            <w:tcW w:w="0" w:type="auto"/>
            <w:shd w:val="clear" w:color="auto" w:fill="auto"/>
            <w:noWrap/>
            <w:vAlign w:val="bottom"/>
            <w:hideMark/>
          </w:tcPr>
          <w:p w14:paraId="33E9A10C" w14:textId="77777777" w:rsidR="00A362DD" w:rsidRPr="00B45536" w:rsidRDefault="00A362DD" w:rsidP="00F005A9">
            <w:pPr>
              <w:jc w:val="right"/>
              <w:rPr>
                <w:rFonts w:cs="Times New Roman"/>
                <w:color w:val="000000"/>
                <w:szCs w:val="24"/>
              </w:rPr>
            </w:pPr>
            <w:r>
              <w:rPr>
                <w:rFonts w:cs="Times New Roman"/>
                <w:color w:val="000000"/>
                <w:szCs w:val="24"/>
              </w:rPr>
              <w:t>10%</w:t>
            </w:r>
          </w:p>
        </w:tc>
        <w:tc>
          <w:tcPr>
            <w:tcW w:w="0" w:type="auto"/>
            <w:shd w:val="clear" w:color="auto" w:fill="auto"/>
            <w:noWrap/>
            <w:vAlign w:val="bottom"/>
            <w:hideMark/>
          </w:tcPr>
          <w:p w14:paraId="24D42B25" w14:textId="77777777" w:rsidR="00A362DD" w:rsidRPr="00B45536" w:rsidRDefault="00A362DD" w:rsidP="00F005A9">
            <w:pPr>
              <w:rPr>
                <w:rFonts w:cs="Times New Roman"/>
                <w:color w:val="000000"/>
                <w:szCs w:val="24"/>
              </w:rPr>
            </w:pPr>
            <w:r>
              <w:rPr>
                <w:rFonts w:cs="Times New Roman"/>
                <w:color w:val="000000"/>
                <w:szCs w:val="24"/>
              </w:rPr>
              <w:t>0</w:t>
            </w:r>
          </w:p>
        </w:tc>
        <w:tc>
          <w:tcPr>
            <w:tcW w:w="0" w:type="auto"/>
            <w:shd w:val="clear" w:color="auto" w:fill="auto"/>
            <w:noWrap/>
            <w:vAlign w:val="bottom"/>
            <w:hideMark/>
          </w:tcPr>
          <w:p w14:paraId="7A87DF7D" w14:textId="77777777" w:rsidR="00A362DD" w:rsidRPr="00B45536" w:rsidRDefault="00A362DD" w:rsidP="00F005A9">
            <w:pPr>
              <w:jc w:val="right"/>
              <w:rPr>
                <w:rFonts w:cs="Times New Roman"/>
                <w:color w:val="000000"/>
                <w:szCs w:val="24"/>
              </w:rPr>
            </w:pPr>
            <w:r>
              <w:rPr>
                <w:rFonts w:cs="Times New Roman"/>
                <w:color w:val="000000"/>
                <w:szCs w:val="24"/>
              </w:rPr>
              <w:t>0%</w:t>
            </w:r>
          </w:p>
        </w:tc>
      </w:tr>
    </w:tbl>
    <w:p w14:paraId="0E73F92B" w14:textId="77777777" w:rsidR="00A362DD" w:rsidRDefault="00A362DD" w:rsidP="00A362DD">
      <w:pPr>
        <w:tabs>
          <w:tab w:val="left" w:pos="3569"/>
        </w:tabs>
        <w:rPr>
          <w:rFonts w:cs="Times New Roman"/>
        </w:rPr>
      </w:pPr>
    </w:p>
    <w:p w14:paraId="122A9D52" w14:textId="77777777" w:rsidR="00A362DD" w:rsidRDefault="00A362DD" w:rsidP="00F005A9">
      <w:pPr>
        <w:tabs>
          <w:tab w:val="left" w:pos="3569"/>
        </w:tabs>
        <w:jc w:val="center"/>
        <w:rPr>
          <w:rFonts w:cs="Times New Roman"/>
        </w:rPr>
      </w:pPr>
      <w:r w:rsidRPr="006B37A6">
        <w:rPr>
          <w:rFonts w:cs="Times New Roman"/>
          <w:noProof/>
          <w:lang w:val="id-ID" w:eastAsia="id-ID"/>
        </w:rPr>
        <w:drawing>
          <wp:inline distT="0" distB="0" distL="0" distR="0" wp14:anchorId="06FBD9E0" wp14:editId="282E83E2">
            <wp:extent cx="3962400" cy="2618509"/>
            <wp:effectExtent l="0" t="0" r="1905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E21D32" w14:textId="777E838D" w:rsidR="00A362DD" w:rsidRPr="00F005A9" w:rsidRDefault="00F005A9" w:rsidP="00F005A9">
      <w:pPr>
        <w:tabs>
          <w:tab w:val="left" w:pos="3569"/>
        </w:tabs>
        <w:jc w:val="center"/>
        <w:rPr>
          <w:rFonts w:cs="Times New Roman"/>
          <w:b/>
          <w:szCs w:val="24"/>
        </w:rPr>
      </w:pPr>
      <w:r w:rsidRPr="00F005A9">
        <w:rPr>
          <w:rFonts w:cs="Times New Roman"/>
          <w:b/>
          <w:szCs w:val="24"/>
          <w:lang w:val="id-ID"/>
        </w:rPr>
        <w:t>Gambar</w:t>
      </w:r>
      <w:r w:rsidRPr="00F005A9">
        <w:rPr>
          <w:rFonts w:cs="Times New Roman"/>
          <w:b/>
          <w:szCs w:val="24"/>
        </w:rPr>
        <w:t xml:space="preserve"> 4</w:t>
      </w:r>
      <w:r w:rsidRPr="00F005A9">
        <w:rPr>
          <w:rFonts w:cs="Times New Roman"/>
          <w:b/>
          <w:szCs w:val="24"/>
          <w:lang w:val="id-ID"/>
        </w:rPr>
        <w:t xml:space="preserve">. </w:t>
      </w:r>
      <w:proofErr w:type="gramStart"/>
      <w:r w:rsidR="00A362DD" w:rsidRPr="00F005A9">
        <w:rPr>
          <w:rFonts w:cs="Times New Roman"/>
          <w:b/>
          <w:szCs w:val="24"/>
        </w:rPr>
        <w:t>Peningkatan  Minat</w:t>
      </w:r>
      <w:proofErr w:type="gramEnd"/>
      <w:r w:rsidR="00A362DD" w:rsidRPr="00F005A9">
        <w:rPr>
          <w:rFonts w:cs="Times New Roman"/>
          <w:b/>
          <w:szCs w:val="24"/>
        </w:rPr>
        <w:t xml:space="preserve"> Siswa dalam Pembelajaran</w:t>
      </w:r>
    </w:p>
    <w:p w14:paraId="0886C8CE" w14:textId="77777777" w:rsidR="00A362DD" w:rsidRDefault="00A362DD" w:rsidP="00A362DD">
      <w:pPr>
        <w:tabs>
          <w:tab w:val="left" w:pos="3569"/>
        </w:tabs>
        <w:rPr>
          <w:rFonts w:cs="Times New Roman"/>
          <w:szCs w:val="24"/>
        </w:rPr>
      </w:pPr>
    </w:p>
    <w:p w14:paraId="35D23ECF" w14:textId="77777777" w:rsidR="00A362DD" w:rsidRDefault="00A362DD" w:rsidP="00F005A9">
      <w:pPr>
        <w:spacing w:line="360" w:lineRule="auto"/>
        <w:ind w:right="-1" w:firstLine="721"/>
        <w:jc w:val="both"/>
        <w:rPr>
          <w:rFonts w:cs="Times New Roman"/>
          <w:szCs w:val="24"/>
        </w:rPr>
      </w:pPr>
      <w:r w:rsidRPr="00BE7ABE">
        <w:rPr>
          <w:rFonts w:cs="Times New Roman"/>
          <w:szCs w:val="24"/>
        </w:rPr>
        <w:lastRenderedPageBreak/>
        <w:t xml:space="preserve">Berdasarkan data pada </w:t>
      </w:r>
      <w:r>
        <w:rPr>
          <w:rFonts w:cs="Times New Roman"/>
          <w:szCs w:val="24"/>
        </w:rPr>
        <w:t>grafik</w:t>
      </w:r>
      <w:r w:rsidRPr="00BE7ABE">
        <w:rPr>
          <w:rFonts w:cs="Times New Roman"/>
          <w:szCs w:val="24"/>
        </w:rPr>
        <w:t xml:space="preserve"> di atas diketahui bahwa telah terjadi peningkatan jumlah siswa yang </w:t>
      </w:r>
      <w:r>
        <w:rPr>
          <w:rFonts w:cs="Times New Roman"/>
          <w:szCs w:val="24"/>
        </w:rPr>
        <w:t>memiliki minat tinggi pada</w:t>
      </w:r>
      <w:r w:rsidRPr="00BE7ABE">
        <w:rPr>
          <w:rFonts w:cs="Times New Roman"/>
          <w:szCs w:val="24"/>
        </w:rPr>
        <w:t xml:space="preserve"> kegiatan </w:t>
      </w:r>
      <w:r>
        <w:rPr>
          <w:rFonts w:cs="Times New Roman"/>
          <w:szCs w:val="24"/>
        </w:rPr>
        <w:t xml:space="preserve"> pembelajaran dari</w:t>
      </w:r>
      <w:r w:rsidRPr="00BE7ABE">
        <w:rPr>
          <w:rFonts w:cs="Times New Roman"/>
          <w:szCs w:val="24"/>
        </w:rPr>
        <w:t xml:space="preserve"> prasiklus sebesar </w:t>
      </w:r>
      <w:r>
        <w:rPr>
          <w:rFonts w:cs="Times New Roman"/>
          <w:szCs w:val="24"/>
        </w:rPr>
        <w:t>30</w:t>
      </w:r>
      <w:r w:rsidRPr="00BE7ABE">
        <w:rPr>
          <w:rFonts w:cs="Times New Roman"/>
          <w:szCs w:val="24"/>
        </w:rPr>
        <w:t xml:space="preserve">% </w:t>
      </w:r>
      <w:r>
        <w:rPr>
          <w:rFonts w:cs="Times New Roman"/>
          <w:szCs w:val="24"/>
        </w:rPr>
        <w:t>dan 40%</w:t>
      </w:r>
      <w:r w:rsidRPr="00BE7ABE">
        <w:rPr>
          <w:rFonts w:cs="Times New Roman"/>
          <w:szCs w:val="24"/>
        </w:rPr>
        <w:t xml:space="preserve"> pada siklus I meningkat menjadi sebesar  </w:t>
      </w:r>
      <w:r>
        <w:rPr>
          <w:rFonts w:cs="Times New Roman"/>
          <w:color w:val="000000"/>
          <w:szCs w:val="24"/>
          <w:lang w:eastAsia="id-ID"/>
        </w:rPr>
        <w:t>60</w:t>
      </w:r>
      <w:r w:rsidRPr="00BE7ABE">
        <w:rPr>
          <w:rFonts w:cs="Times New Roman"/>
          <w:color w:val="000000"/>
          <w:szCs w:val="24"/>
          <w:lang w:eastAsia="id-ID"/>
        </w:rPr>
        <w:t>% pada siklus II</w:t>
      </w:r>
      <w:r>
        <w:rPr>
          <w:rFonts w:cs="Times New Roman"/>
          <w:color w:val="000000"/>
          <w:szCs w:val="24"/>
          <w:lang w:eastAsia="id-ID"/>
        </w:rPr>
        <w:t>,pada siklus II minat rendah 0%</w:t>
      </w:r>
    </w:p>
    <w:p w14:paraId="5DC058F9" w14:textId="77777777" w:rsidR="00A362DD" w:rsidRDefault="00A362DD" w:rsidP="00A362DD">
      <w:pPr>
        <w:tabs>
          <w:tab w:val="left" w:pos="3569"/>
        </w:tabs>
        <w:rPr>
          <w:rFonts w:cs="Times New Roman"/>
        </w:rPr>
      </w:pPr>
    </w:p>
    <w:p w14:paraId="37223721" w14:textId="77777777" w:rsidR="00A362DD" w:rsidRPr="00F005A9" w:rsidRDefault="00A362DD" w:rsidP="00F005A9">
      <w:pPr>
        <w:tabs>
          <w:tab w:val="center" w:pos="4608"/>
          <w:tab w:val="right" w:pos="7940"/>
        </w:tabs>
        <w:rPr>
          <w:rFonts w:cs="Times New Roman"/>
          <w:szCs w:val="24"/>
          <w:lang w:val="id-ID"/>
        </w:rPr>
      </w:pPr>
      <w:r w:rsidRPr="00F005A9">
        <w:rPr>
          <w:rFonts w:cs="Times New Roman"/>
          <w:szCs w:val="24"/>
          <w:lang w:val="id-ID"/>
        </w:rPr>
        <w:t>Tabel 5 Peningkatan Hasil Belajar</w:t>
      </w:r>
    </w:p>
    <w:tbl>
      <w:tblPr>
        <w:tblW w:w="6702" w:type="dxa"/>
        <w:tblBorders>
          <w:top w:val="single" w:sz="4" w:space="0" w:color="auto"/>
          <w:bottom w:val="single" w:sz="4" w:space="0" w:color="auto"/>
        </w:tblBorders>
        <w:tblLook w:val="04A0" w:firstRow="1" w:lastRow="0" w:firstColumn="1" w:lastColumn="0" w:noHBand="0" w:noVBand="1"/>
      </w:tblPr>
      <w:tblGrid>
        <w:gridCol w:w="2180"/>
        <w:gridCol w:w="1605"/>
        <w:gridCol w:w="1400"/>
        <w:gridCol w:w="1517"/>
      </w:tblGrid>
      <w:tr w:rsidR="00A362DD" w:rsidRPr="0045648B" w14:paraId="540DAC7A" w14:textId="77777777" w:rsidTr="00F005A9">
        <w:trPr>
          <w:trHeight w:val="326"/>
        </w:trPr>
        <w:tc>
          <w:tcPr>
            <w:tcW w:w="0" w:type="auto"/>
            <w:tcBorders>
              <w:top w:val="single" w:sz="4" w:space="0" w:color="auto"/>
              <w:bottom w:val="single" w:sz="4" w:space="0" w:color="auto"/>
            </w:tcBorders>
            <w:shd w:val="clear" w:color="auto" w:fill="auto"/>
            <w:noWrap/>
            <w:vAlign w:val="bottom"/>
            <w:hideMark/>
          </w:tcPr>
          <w:p w14:paraId="261E9427" w14:textId="77777777" w:rsidR="00A362DD" w:rsidRPr="0045648B" w:rsidRDefault="00A362DD" w:rsidP="00F005A9">
            <w:pPr>
              <w:rPr>
                <w:rFonts w:cs="Times New Roman"/>
                <w:color w:val="000000"/>
                <w:szCs w:val="24"/>
                <w:lang w:eastAsia="id-ID"/>
              </w:rPr>
            </w:pPr>
            <w:r w:rsidRPr="0045648B">
              <w:rPr>
                <w:rFonts w:cs="Times New Roman"/>
                <w:color w:val="000000"/>
                <w:szCs w:val="24"/>
                <w:lang w:eastAsia="id-ID"/>
              </w:rPr>
              <w:t> </w:t>
            </w:r>
            <w:r>
              <w:rPr>
                <w:rFonts w:cs="Times New Roman"/>
                <w:color w:val="000000"/>
                <w:szCs w:val="24"/>
                <w:lang w:eastAsia="id-ID"/>
              </w:rPr>
              <w:t>Kategori</w:t>
            </w:r>
          </w:p>
        </w:tc>
        <w:tc>
          <w:tcPr>
            <w:tcW w:w="0" w:type="auto"/>
            <w:tcBorders>
              <w:top w:val="single" w:sz="4" w:space="0" w:color="auto"/>
              <w:bottom w:val="single" w:sz="4" w:space="0" w:color="auto"/>
            </w:tcBorders>
            <w:shd w:val="clear" w:color="auto" w:fill="auto"/>
            <w:noWrap/>
            <w:vAlign w:val="bottom"/>
            <w:hideMark/>
          </w:tcPr>
          <w:p w14:paraId="7E265F73" w14:textId="77777777" w:rsidR="00A362DD" w:rsidRPr="0045648B" w:rsidRDefault="00A362DD" w:rsidP="00F005A9">
            <w:pPr>
              <w:rPr>
                <w:rFonts w:cs="Times New Roman"/>
                <w:color w:val="000000"/>
                <w:szCs w:val="24"/>
                <w:lang w:eastAsia="id-ID"/>
              </w:rPr>
            </w:pPr>
            <w:r>
              <w:rPr>
                <w:rFonts w:cs="Times New Roman"/>
                <w:color w:val="000000"/>
                <w:szCs w:val="24"/>
                <w:lang w:eastAsia="id-ID"/>
              </w:rPr>
              <w:t>Prasiklus</w:t>
            </w:r>
          </w:p>
        </w:tc>
        <w:tc>
          <w:tcPr>
            <w:tcW w:w="0" w:type="auto"/>
            <w:tcBorders>
              <w:top w:val="single" w:sz="4" w:space="0" w:color="auto"/>
              <w:bottom w:val="single" w:sz="4" w:space="0" w:color="auto"/>
            </w:tcBorders>
            <w:shd w:val="clear" w:color="auto" w:fill="auto"/>
            <w:noWrap/>
            <w:vAlign w:val="bottom"/>
            <w:hideMark/>
          </w:tcPr>
          <w:p w14:paraId="2128C354" w14:textId="77777777" w:rsidR="00A362DD" w:rsidRPr="0045648B" w:rsidRDefault="00A362DD" w:rsidP="00F005A9">
            <w:pPr>
              <w:rPr>
                <w:rFonts w:cs="Times New Roman"/>
                <w:color w:val="000000"/>
                <w:szCs w:val="24"/>
                <w:lang w:eastAsia="id-ID"/>
              </w:rPr>
            </w:pPr>
            <w:r w:rsidRPr="0045648B">
              <w:rPr>
                <w:rFonts w:cs="Times New Roman"/>
                <w:color w:val="000000"/>
                <w:szCs w:val="24"/>
                <w:lang w:eastAsia="id-ID"/>
              </w:rPr>
              <w:t>Siklus I</w:t>
            </w:r>
          </w:p>
        </w:tc>
        <w:tc>
          <w:tcPr>
            <w:tcW w:w="0" w:type="auto"/>
            <w:tcBorders>
              <w:top w:val="single" w:sz="4" w:space="0" w:color="auto"/>
              <w:bottom w:val="single" w:sz="4" w:space="0" w:color="auto"/>
            </w:tcBorders>
            <w:shd w:val="clear" w:color="auto" w:fill="auto"/>
            <w:noWrap/>
            <w:vAlign w:val="bottom"/>
            <w:hideMark/>
          </w:tcPr>
          <w:p w14:paraId="33DA2D6E" w14:textId="77777777" w:rsidR="00A362DD" w:rsidRPr="0045648B" w:rsidRDefault="00A362DD" w:rsidP="00F005A9">
            <w:pPr>
              <w:rPr>
                <w:rFonts w:cs="Times New Roman"/>
                <w:color w:val="000000"/>
                <w:szCs w:val="24"/>
                <w:lang w:eastAsia="id-ID"/>
              </w:rPr>
            </w:pPr>
            <w:r w:rsidRPr="0045648B">
              <w:rPr>
                <w:rFonts w:cs="Times New Roman"/>
                <w:color w:val="000000"/>
                <w:szCs w:val="24"/>
                <w:lang w:eastAsia="id-ID"/>
              </w:rPr>
              <w:t>Siklus II</w:t>
            </w:r>
          </w:p>
        </w:tc>
      </w:tr>
      <w:tr w:rsidR="00A362DD" w:rsidRPr="0045648B" w14:paraId="52594854" w14:textId="77777777" w:rsidTr="00F005A9">
        <w:trPr>
          <w:trHeight w:val="326"/>
        </w:trPr>
        <w:tc>
          <w:tcPr>
            <w:tcW w:w="0" w:type="auto"/>
            <w:tcBorders>
              <w:top w:val="single" w:sz="4" w:space="0" w:color="auto"/>
            </w:tcBorders>
            <w:shd w:val="clear" w:color="auto" w:fill="auto"/>
            <w:noWrap/>
            <w:vAlign w:val="bottom"/>
            <w:hideMark/>
          </w:tcPr>
          <w:p w14:paraId="2B9EA428" w14:textId="77777777" w:rsidR="00A362DD" w:rsidRPr="0045648B" w:rsidRDefault="00A362DD" w:rsidP="00F005A9">
            <w:pPr>
              <w:rPr>
                <w:rFonts w:cs="Times New Roman"/>
                <w:color w:val="000000"/>
                <w:szCs w:val="24"/>
                <w:lang w:eastAsia="id-ID"/>
              </w:rPr>
            </w:pPr>
            <w:r>
              <w:rPr>
                <w:rFonts w:cs="Times New Roman"/>
                <w:color w:val="000000"/>
                <w:szCs w:val="24"/>
                <w:lang w:eastAsia="id-ID"/>
              </w:rPr>
              <w:t>Tuntas</w:t>
            </w:r>
          </w:p>
        </w:tc>
        <w:tc>
          <w:tcPr>
            <w:tcW w:w="0" w:type="auto"/>
            <w:tcBorders>
              <w:top w:val="single" w:sz="4" w:space="0" w:color="auto"/>
            </w:tcBorders>
            <w:shd w:val="clear" w:color="auto" w:fill="auto"/>
            <w:noWrap/>
            <w:vAlign w:val="bottom"/>
            <w:hideMark/>
          </w:tcPr>
          <w:p w14:paraId="000C5239" w14:textId="77777777" w:rsidR="00A362DD" w:rsidRPr="0045648B" w:rsidRDefault="00A362DD" w:rsidP="00F005A9">
            <w:pPr>
              <w:rPr>
                <w:rFonts w:cs="Times New Roman"/>
                <w:color w:val="000000"/>
                <w:szCs w:val="24"/>
                <w:lang w:eastAsia="id-ID"/>
              </w:rPr>
            </w:pPr>
            <w:r>
              <w:rPr>
                <w:rFonts w:cs="Times New Roman"/>
                <w:color w:val="000000"/>
                <w:szCs w:val="24"/>
                <w:lang w:eastAsia="id-ID"/>
              </w:rPr>
              <w:t>40%</w:t>
            </w:r>
          </w:p>
        </w:tc>
        <w:tc>
          <w:tcPr>
            <w:tcW w:w="0" w:type="auto"/>
            <w:tcBorders>
              <w:top w:val="single" w:sz="4" w:space="0" w:color="auto"/>
            </w:tcBorders>
            <w:shd w:val="clear" w:color="auto" w:fill="auto"/>
            <w:noWrap/>
            <w:vAlign w:val="bottom"/>
            <w:hideMark/>
          </w:tcPr>
          <w:p w14:paraId="73BB1751" w14:textId="77777777" w:rsidR="00A362DD" w:rsidRPr="0045648B" w:rsidRDefault="00A362DD" w:rsidP="00F005A9">
            <w:pPr>
              <w:rPr>
                <w:rFonts w:cs="Times New Roman"/>
                <w:color w:val="000000"/>
                <w:szCs w:val="24"/>
                <w:lang w:eastAsia="id-ID"/>
              </w:rPr>
            </w:pPr>
            <w:r>
              <w:rPr>
                <w:rFonts w:cs="Times New Roman"/>
                <w:color w:val="000000"/>
                <w:szCs w:val="24"/>
                <w:lang w:eastAsia="id-ID"/>
              </w:rPr>
              <w:t>60%</w:t>
            </w:r>
          </w:p>
        </w:tc>
        <w:tc>
          <w:tcPr>
            <w:tcW w:w="0" w:type="auto"/>
            <w:tcBorders>
              <w:top w:val="single" w:sz="4" w:space="0" w:color="auto"/>
            </w:tcBorders>
            <w:shd w:val="clear" w:color="auto" w:fill="auto"/>
            <w:noWrap/>
            <w:vAlign w:val="bottom"/>
            <w:hideMark/>
          </w:tcPr>
          <w:p w14:paraId="6B7A6A9F" w14:textId="77777777" w:rsidR="00A362DD" w:rsidRPr="0045648B" w:rsidRDefault="00A362DD" w:rsidP="00F005A9">
            <w:pPr>
              <w:rPr>
                <w:rFonts w:cs="Times New Roman"/>
                <w:color w:val="000000"/>
                <w:szCs w:val="24"/>
                <w:lang w:eastAsia="id-ID"/>
              </w:rPr>
            </w:pPr>
            <w:r>
              <w:rPr>
                <w:rFonts w:cs="Times New Roman"/>
                <w:color w:val="000000"/>
                <w:szCs w:val="24"/>
                <w:lang w:eastAsia="id-ID"/>
              </w:rPr>
              <w:t>100%</w:t>
            </w:r>
          </w:p>
        </w:tc>
      </w:tr>
      <w:tr w:rsidR="00A362DD" w:rsidRPr="0045648B" w14:paraId="68014C12" w14:textId="77777777" w:rsidTr="00F005A9">
        <w:trPr>
          <w:trHeight w:val="326"/>
        </w:trPr>
        <w:tc>
          <w:tcPr>
            <w:tcW w:w="0" w:type="auto"/>
            <w:shd w:val="clear" w:color="auto" w:fill="auto"/>
            <w:noWrap/>
            <w:vAlign w:val="bottom"/>
            <w:hideMark/>
          </w:tcPr>
          <w:p w14:paraId="46388E04" w14:textId="77777777" w:rsidR="00A362DD" w:rsidRPr="0045648B" w:rsidRDefault="00A362DD" w:rsidP="00F005A9">
            <w:pPr>
              <w:rPr>
                <w:rFonts w:cs="Times New Roman"/>
                <w:color w:val="000000"/>
                <w:szCs w:val="24"/>
                <w:lang w:eastAsia="id-ID"/>
              </w:rPr>
            </w:pPr>
            <w:r>
              <w:rPr>
                <w:rFonts w:cs="Times New Roman"/>
                <w:color w:val="000000"/>
                <w:szCs w:val="24"/>
                <w:lang w:eastAsia="id-ID"/>
              </w:rPr>
              <w:t>Belum tuntas</w:t>
            </w:r>
          </w:p>
        </w:tc>
        <w:tc>
          <w:tcPr>
            <w:tcW w:w="0" w:type="auto"/>
            <w:shd w:val="clear" w:color="auto" w:fill="auto"/>
            <w:noWrap/>
            <w:vAlign w:val="bottom"/>
            <w:hideMark/>
          </w:tcPr>
          <w:p w14:paraId="02ACFE95" w14:textId="77777777" w:rsidR="00A362DD" w:rsidRPr="0045648B" w:rsidRDefault="00A362DD" w:rsidP="00F005A9">
            <w:pPr>
              <w:rPr>
                <w:rFonts w:cs="Times New Roman"/>
                <w:color w:val="000000"/>
                <w:szCs w:val="24"/>
                <w:lang w:eastAsia="id-ID"/>
              </w:rPr>
            </w:pPr>
            <w:r>
              <w:rPr>
                <w:rFonts w:cs="Times New Roman"/>
                <w:color w:val="000000"/>
                <w:szCs w:val="24"/>
                <w:lang w:eastAsia="id-ID"/>
              </w:rPr>
              <w:t>60%</w:t>
            </w:r>
          </w:p>
        </w:tc>
        <w:tc>
          <w:tcPr>
            <w:tcW w:w="0" w:type="auto"/>
            <w:shd w:val="clear" w:color="auto" w:fill="auto"/>
            <w:noWrap/>
            <w:vAlign w:val="bottom"/>
            <w:hideMark/>
          </w:tcPr>
          <w:p w14:paraId="41AF4669" w14:textId="77777777" w:rsidR="00A362DD" w:rsidRPr="0045648B" w:rsidRDefault="00A362DD" w:rsidP="00F005A9">
            <w:pPr>
              <w:rPr>
                <w:rFonts w:cs="Times New Roman"/>
                <w:color w:val="000000"/>
                <w:szCs w:val="24"/>
                <w:lang w:eastAsia="id-ID"/>
              </w:rPr>
            </w:pPr>
            <w:r>
              <w:rPr>
                <w:rFonts w:cs="Times New Roman"/>
                <w:color w:val="000000"/>
                <w:szCs w:val="24"/>
                <w:lang w:eastAsia="id-ID"/>
              </w:rPr>
              <w:t>40%</w:t>
            </w:r>
          </w:p>
        </w:tc>
        <w:tc>
          <w:tcPr>
            <w:tcW w:w="0" w:type="auto"/>
            <w:shd w:val="clear" w:color="auto" w:fill="auto"/>
            <w:noWrap/>
            <w:vAlign w:val="bottom"/>
            <w:hideMark/>
          </w:tcPr>
          <w:p w14:paraId="7C2D1165" w14:textId="77777777" w:rsidR="00A362DD" w:rsidRPr="0045648B" w:rsidRDefault="00A362DD" w:rsidP="00F005A9">
            <w:pPr>
              <w:rPr>
                <w:rFonts w:cs="Times New Roman"/>
                <w:color w:val="000000"/>
                <w:szCs w:val="24"/>
                <w:lang w:eastAsia="id-ID"/>
              </w:rPr>
            </w:pPr>
            <w:r>
              <w:rPr>
                <w:rFonts w:cs="Times New Roman"/>
                <w:color w:val="000000"/>
                <w:szCs w:val="24"/>
                <w:lang w:eastAsia="id-ID"/>
              </w:rPr>
              <w:t>0%</w:t>
            </w:r>
          </w:p>
        </w:tc>
      </w:tr>
    </w:tbl>
    <w:p w14:paraId="14D03C76" w14:textId="77777777" w:rsidR="00A362DD" w:rsidRDefault="00A362DD" w:rsidP="00A362DD">
      <w:pPr>
        <w:ind w:left="1134" w:firstLine="720"/>
        <w:jc w:val="both"/>
        <w:rPr>
          <w:rFonts w:cs="Times New Roman"/>
          <w:szCs w:val="24"/>
        </w:rPr>
      </w:pPr>
    </w:p>
    <w:p w14:paraId="13AC4041" w14:textId="77777777" w:rsidR="00A362DD" w:rsidRDefault="00A362DD" w:rsidP="00F005A9">
      <w:pPr>
        <w:spacing w:line="360" w:lineRule="auto"/>
        <w:jc w:val="center"/>
        <w:rPr>
          <w:rFonts w:cs="Times New Roman"/>
          <w:szCs w:val="24"/>
        </w:rPr>
      </w:pPr>
      <w:r>
        <w:rPr>
          <w:rFonts w:cs="Times New Roman"/>
          <w:noProof/>
          <w:szCs w:val="24"/>
          <w:lang w:val="id-ID" w:eastAsia="id-ID"/>
        </w:rPr>
        <w:drawing>
          <wp:inline distT="0" distB="0" distL="0" distR="0" wp14:anchorId="2D53D75B" wp14:editId="0E72DE62">
            <wp:extent cx="4142509" cy="2701636"/>
            <wp:effectExtent l="0" t="0" r="10795" b="228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A0C3D7" w14:textId="6AC61618" w:rsidR="00A362DD" w:rsidRPr="00F005A9" w:rsidRDefault="00F005A9" w:rsidP="00F005A9">
      <w:pPr>
        <w:tabs>
          <w:tab w:val="center" w:pos="4608"/>
          <w:tab w:val="right" w:pos="7940"/>
        </w:tabs>
        <w:jc w:val="center"/>
        <w:rPr>
          <w:rFonts w:cs="Times New Roman"/>
          <w:b/>
          <w:szCs w:val="24"/>
          <w:lang w:val="id-ID"/>
        </w:rPr>
      </w:pPr>
      <w:r w:rsidRPr="00F005A9">
        <w:rPr>
          <w:rFonts w:cs="Times New Roman"/>
          <w:b/>
          <w:szCs w:val="24"/>
          <w:lang w:val="id-ID"/>
        </w:rPr>
        <w:t xml:space="preserve">Gambar 5. </w:t>
      </w:r>
      <w:r w:rsidR="00A362DD" w:rsidRPr="00F005A9">
        <w:rPr>
          <w:rFonts w:cs="Times New Roman"/>
          <w:b/>
          <w:szCs w:val="24"/>
          <w:lang w:val="id-ID"/>
        </w:rPr>
        <w:t>Peningkatan Hasil Belajar</w:t>
      </w:r>
    </w:p>
    <w:p w14:paraId="2385C3C8" w14:textId="77777777" w:rsidR="00A362DD" w:rsidRPr="0045648B" w:rsidRDefault="00A362DD" w:rsidP="00A362DD">
      <w:pPr>
        <w:pStyle w:val="ListParagraph"/>
        <w:tabs>
          <w:tab w:val="center" w:pos="4608"/>
          <w:tab w:val="right" w:pos="7940"/>
        </w:tabs>
        <w:ind w:left="1276"/>
        <w:rPr>
          <w:rFonts w:cs="Times New Roman"/>
          <w:szCs w:val="24"/>
          <w:lang w:val="id-ID"/>
        </w:rPr>
      </w:pPr>
    </w:p>
    <w:p w14:paraId="5DB49DBB" w14:textId="77777777" w:rsidR="00A362DD" w:rsidRDefault="00A362DD" w:rsidP="00F005A9">
      <w:pPr>
        <w:spacing w:line="360" w:lineRule="auto"/>
        <w:ind w:right="-1" w:firstLine="721"/>
        <w:jc w:val="both"/>
        <w:rPr>
          <w:rFonts w:cs="Times New Roman"/>
          <w:szCs w:val="24"/>
        </w:rPr>
      </w:pPr>
      <w:r>
        <w:rPr>
          <w:rFonts w:cs="Times New Roman"/>
          <w:szCs w:val="24"/>
        </w:rPr>
        <w:t>Grafik</w:t>
      </w:r>
      <w:r w:rsidRPr="0045648B">
        <w:rPr>
          <w:rFonts w:cs="Times New Roman"/>
          <w:szCs w:val="24"/>
        </w:rPr>
        <w:t xml:space="preserve"> di atas menunjukkan </w:t>
      </w:r>
      <w:r>
        <w:rPr>
          <w:rFonts w:cs="Times New Roman"/>
          <w:szCs w:val="24"/>
        </w:rPr>
        <w:t>hasil</w:t>
      </w:r>
      <w:r w:rsidRPr="0045648B">
        <w:rPr>
          <w:rFonts w:cs="Times New Roman"/>
          <w:szCs w:val="24"/>
        </w:rPr>
        <w:t xml:space="preserve"> </w:t>
      </w:r>
      <w:r>
        <w:rPr>
          <w:rFonts w:cs="Times New Roman"/>
          <w:szCs w:val="24"/>
        </w:rPr>
        <w:t xml:space="preserve">belajar </w:t>
      </w:r>
      <w:r w:rsidRPr="0045648B">
        <w:rPr>
          <w:rFonts w:cs="Times New Roman"/>
          <w:szCs w:val="24"/>
        </w:rPr>
        <w:t xml:space="preserve">pada prasiklus </w:t>
      </w:r>
      <w:r>
        <w:rPr>
          <w:rFonts w:cs="Times New Roman"/>
          <w:szCs w:val="24"/>
        </w:rPr>
        <w:t>ketuntasan belajar</w:t>
      </w:r>
      <w:r w:rsidRPr="0045648B">
        <w:rPr>
          <w:rFonts w:cs="Times New Roman"/>
          <w:szCs w:val="24"/>
        </w:rPr>
        <w:t xml:space="preserve"> persentase sebesar </w:t>
      </w:r>
      <w:r>
        <w:rPr>
          <w:rFonts w:cs="Times New Roman"/>
          <w:color w:val="000000"/>
          <w:szCs w:val="24"/>
          <w:lang w:eastAsia="id-ID"/>
        </w:rPr>
        <w:t>40</w:t>
      </w:r>
      <w:r w:rsidRPr="0045648B">
        <w:rPr>
          <w:rFonts w:cs="Times New Roman"/>
          <w:szCs w:val="24"/>
        </w:rPr>
        <w:t xml:space="preserve">%, </w:t>
      </w:r>
      <w:r>
        <w:rPr>
          <w:rFonts w:cs="Times New Roman"/>
          <w:szCs w:val="24"/>
        </w:rPr>
        <w:t>,</w:t>
      </w:r>
      <w:r w:rsidRPr="0045648B">
        <w:rPr>
          <w:rFonts w:cs="Times New Roman"/>
          <w:szCs w:val="24"/>
        </w:rPr>
        <w:t xml:space="preserve">pada Pada siklus I </w:t>
      </w:r>
      <w:r w:rsidRPr="00F005A9">
        <w:rPr>
          <w:rFonts w:cs="Times New Roman"/>
          <w:color w:val="000000"/>
          <w:szCs w:val="24"/>
          <w:lang w:eastAsia="id-ID"/>
        </w:rPr>
        <w:t>diperoleh</w:t>
      </w:r>
      <w:r w:rsidRPr="0045648B">
        <w:rPr>
          <w:rFonts w:cs="Times New Roman"/>
          <w:szCs w:val="24"/>
        </w:rPr>
        <w:t xml:space="preserve"> </w:t>
      </w:r>
      <w:r>
        <w:rPr>
          <w:rFonts w:cs="Times New Roman"/>
          <w:szCs w:val="24"/>
        </w:rPr>
        <w:t>ketuntasan belajar</w:t>
      </w:r>
      <w:r w:rsidRPr="0045648B">
        <w:rPr>
          <w:rFonts w:cs="Times New Roman"/>
          <w:szCs w:val="24"/>
        </w:rPr>
        <w:t xml:space="preserve"> persentase sebesar </w:t>
      </w:r>
      <w:r>
        <w:rPr>
          <w:rFonts w:cs="Times New Roman"/>
          <w:color w:val="000000"/>
          <w:szCs w:val="24"/>
          <w:lang w:eastAsia="id-ID"/>
        </w:rPr>
        <w:t>60</w:t>
      </w:r>
      <w:r>
        <w:rPr>
          <w:rFonts w:cs="Times New Roman"/>
          <w:szCs w:val="24"/>
        </w:rPr>
        <w:t>%,</w:t>
      </w:r>
      <w:r w:rsidRPr="0045648B">
        <w:rPr>
          <w:rFonts w:cs="Times New Roman"/>
          <w:b/>
          <w:szCs w:val="24"/>
        </w:rPr>
        <w:t xml:space="preserve"> P</w:t>
      </w:r>
      <w:r w:rsidRPr="0045648B">
        <w:rPr>
          <w:rFonts w:cs="Times New Roman"/>
          <w:szCs w:val="24"/>
        </w:rPr>
        <w:t xml:space="preserve">ada siklus  II diperoleh </w:t>
      </w:r>
      <w:r>
        <w:rPr>
          <w:rFonts w:cs="Times New Roman"/>
          <w:szCs w:val="24"/>
        </w:rPr>
        <w:t>ketuntasan hasil belajar dengan</w:t>
      </w:r>
      <w:r w:rsidRPr="0045648B">
        <w:rPr>
          <w:rFonts w:cs="Times New Roman"/>
          <w:szCs w:val="24"/>
        </w:rPr>
        <w:t xml:space="preserve"> persentase sebesar </w:t>
      </w:r>
      <w:r>
        <w:rPr>
          <w:rFonts w:cs="Times New Roman"/>
          <w:color w:val="000000"/>
          <w:szCs w:val="24"/>
          <w:lang w:eastAsia="id-ID"/>
        </w:rPr>
        <w:t>100</w:t>
      </w:r>
      <w:r>
        <w:rPr>
          <w:rFonts w:cs="Times New Roman"/>
          <w:szCs w:val="24"/>
        </w:rPr>
        <w:t>%.Dengan demikian hasil belajar pada akhir siklus mencapai ketuntasan yang maksimal.</w:t>
      </w:r>
    </w:p>
    <w:p w14:paraId="7513F31C" w14:textId="77777777" w:rsidR="00A362DD" w:rsidRDefault="00A362DD" w:rsidP="00A362DD">
      <w:pPr>
        <w:ind w:left="1276" w:firstLine="720"/>
        <w:jc w:val="both"/>
        <w:rPr>
          <w:rFonts w:cs="Times New Roman"/>
          <w:szCs w:val="24"/>
        </w:rPr>
      </w:pPr>
    </w:p>
    <w:p w14:paraId="37A89F67" w14:textId="4DECCDB5" w:rsidR="00A362DD" w:rsidRPr="00CC3F2A" w:rsidRDefault="00F005A9" w:rsidP="00F005A9">
      <w:pPr>
        <w:rPr>
          <w:rFonts w:asciiTheme="majorBidi" w:hAnsiTheme="majorBidi" w:cstheme="majorBidi"/>
          <w:b/>
          <w:szCs w:val="24"/>
        </w:rPr>
      </w:pPr>
      <w:r>
        <w:rPr>
          <w:rFonts w:asciiTheme="majorBidi" w:hAnsiTheme="majorBidi" w:cstheme="majorBidi"/>
          <w:b/>
          <w:szCs w:val="24"/>
          <w:lang w:val="id-ID"/>
        </w:rPr>
        <w:t xml:space="preserve">4. </w:t>
      </w:r>
      <w:r w:rsidR="00A362DD">
        <w:rPr>
          <w:rFonts w:asciiTheme="majorBidi" w:hAnsiTheme="majorBidi" w:cstheme="majorBidi"/>
          <w:b/>
          <w:szCs w:val="24"/>
        </w:rPr>
        <w:t xml:space="preserve">SIMPULAN DAN </w:t>
      </w:r>
      <w:r w:rsidR="00A362DD" w:rsidRPr="00CC3F2A">
        <w:rPr>
          <w:rFonts w:asciiTheme="majorBidi" w:hAnsiTheme="majorBidi" w:cstheme="majorBidi"/>
          <w:b/>
          <w:szCs w:val="24"/>
        </w:rPr>
        <w:t>SARAN</w:t>
      </w:r>
    </w:p>
    <w:p w14:paraId="5AF8025D" w14:textId="77777777" w:rsidR="00A362DD" w:rsidRDefault="00A362DD" w:rsidP="00A362DD">
      <w:pPr>
        <w:ind w:left="1276" w:firstLine="720"/>
        <w:jc w:val="both"/>
        <w:rPr>
          <w:rFonts w:cs="Times New Roman"/>
          <w:szCs w:val="24"/>
        </w:rPr>
      </w:pPr>
    </w:p>
    <w:p w14:paraId="777FA2B7" w14:textId="77777777" w:rsidR="00A362DD" w:rsidRPr="00E2261D" w:rsidRDefault="00A362DD" w:rsidP="00F005A9">
      <w:pPr>
        <w:spacing w:line="360" w:lineRule="auto"/>
        <w:ind w:right="-1" w:firstLine="721"/>
        <w:jc w:val="both"/>
        <w:rPr>
          <w:rFonts w:cs="Times New Roman"/>
          <w:szCs w:val="24"/>
        </w:rPr>
      </w:pPr>
      <w:r w:rsidRPr="00E2261D">
        <w:rPr>
          <w:rFonts w:cs="Times New Roman"/>
          <w:szCs w:val="24"/>
        </w:rPr>
        <w:t xml:space="preserve">Berdasarkan hasil penelitian dan pembahasan sebagaimana diuraikan di atas, kesimpulan penelitian ini adalah sebagai </w:t>
      </w:r>
      <w:proofErr w:type="gramStart"/>
      <w:r w:rsidRPr="00E2261D">
        <w:rPr>
          <w:rFonts w:cs="Times New Roman"/>
          <w:szCs w:val="24"/>
        </w:rPr>
        <w:t>berikut</w:t>
      </w:r>
      <w:r>
        <w:rPr>
          <w:rFonts w:cs="Times New Roman"/>
          <w:szCs w:val="24"/>
        </w:rPr>
        <w:t>(</w:t>
      </w:r>
      <w:proofErr w:type="gramEnd"/>
      <w:r>
        <w:rPr>
          <w:rFonts w:cs="Times New Roman"/>
          <w:szCs w:val="24"/>
        </w:rPr>
        <w:t xml:space="preserve">1)Proses </w:t>
      </w:r>
      <w:r w:rsidRPr="002A6F99">
        <w:rPr>
          <w:rFonts w:cs="Times New Roman"/>
          <w:szCs w:val="24"/>
        </w:rPr>
        <w:t xml:space="preserve">pelaksanaan pembelajaran dengan </w:t>
      </w:r>
      <w:r w:rsidRPr="002A6F99">
        <w:rPr>
          <w:rFonts w:cs="Times New Roman"/>
          <w:bCs/>
          <w:szCs w:val="24"/>
        </w:rPr>
        <w:t xml:space="preserve">model pembelajaran </w:t>
      </w:r>
      <w:r w:rsidRPr="00835A0E">
        <w:rPr>
          <w:rFonts w:cs="Times New Roman"/>
          <w:bCs/>
          <w:szCs w:val="24"/>
        </w:rPr>
        <w:t>tutor teman sebaya</w:t>
      </w:r>
      <w:r>
        <w:rPr>
          <w:rFonts w:cs="Times New Roman"/>
          <w:bCs/>
          <w:i/>
          <w:szCs w:val="24"/>
        </w:rPr>
        <w:t xml:space="preserve"> </w:t>
      </w:r>
      <w:r w:rsidRPr="002A6F99">
        <w:rPr>
          <w:rFonts w:cs="Times New Roman"/>
          <w:color w:val="000000"/>
          <w:szCs w:val="24"/>
        </w:rPr>
        <w:t xml:space="preserve">untuk </w:t>
      </w:r>
      <w:r w:rsidRPr="002A6F99">
        <w:rPr>
          <w:rFonts w:cs="Times New Roman"/>
          <w:color w:val="000000"/>
          <w:szCs w:val="24"/>
        </w:rPr>
        <w:lastRenderedPageBreak/>
        <w:t xml:space="preserve">meningkatkan </w:t>
      </w:r>
      <w:r>
        <w:rPr>
          <w:rFonts w:cs="Times New Roman"/>
          <w:color w:val="000000"/>
          <w:szCs w:val="24"/>
        </w:rPr>
        <w:t>proses belajar</w:t>
      </w:r>
      <w:r w:rsidRPr="002A6F99">
        <w:rPr>
          <w:rFonts w:cs="Times New Roman"/>
          <w:color w:val="000000"/>
          <w:szCs w:val="24"/>
        </w:rPr>
        <w:t xml:space="preserve"> materi  </w:t>
      </w:r>
      <w:r>
        <w:rPr>
          <w:rFonts w:cs="Times New Roman"/>
          <w:color w:val="000000"/>
          <w:szCs w:val="24"/>
        </w:rPr>
        <w:t>teknik passing atas bola voly</w:t>
      </w:r>
      <w:r w:rsidRPr="002A6F99">
        <w:rPr>
          <w:rFonts w:cs="Times New Roman"/>
          <w:color w:val="000000"/>
          <w:szCs w:val="24"/>
        </w:rPr>
        <w:t xml:space="preserve"> pada siswa kelas V SD Negeri </w:t>
      </w:r>
      <w:r>
        <w:rPr>
          <w:rFonts w:cs="Times New Roman"/>
          <w:color w:val="000000"/>
          <w:szCs w:val="24"/>
        </w:rPr>
        <w:t>2 Manjung</w:t>
      </w:r>
      <w:r w:rsidRPr="002A6F99">
        <w:rPr>
          <w:rFonts w:cs="Times New Roman"/>
          <w:color w:val="000000"/>
          <w:szCs w:val="24"/>
        </w:rPr>
        <w:t xml:space="preserve">  Kecamatan</w:t>
      </w:r>
      <w:r>
        <w:rPr>
          <w:rFonts w:cs="Times New Roman"/>
          <w:color w:val="000000"/>
          <w:szCs w:val="24"/>
        </w:rPr>
        <w:t>Wonogiri</w:t>
      </w:r>
      <w:r w:rsidRPr="002A6F99">
        <w:rPr>
          <w:rFonts w:cs="Times New Roman"/>
          <w:color w:val="000000"/>
          <w:szCs w:val="24"/>
        </w:rPr>
        <w:t xml:space="preserve"> Kabupaten Wonogiri tahun pelajaran 2018/2019</w:t>
      </w:r>
      <w:r w:rsidRPr="002A6F99">
        <w:rPr>
          <w:rFonts w:cs="Times New Roman"/>
          <w:iCs/>
          <w:color w:val="000000"/>
          <w:szCs w:val="24"/>
        </w:rPr>
        <w:t xml:space="preserve">, </w:t>
      </w:r>
      <w:r>
        <w:rPr>
          <w:rFonts w:cs="Times New Roman"/>
          <w:iCs/>
          <w:color w:val="000000"/>
          <w:szCs w:val="24"/>
        </w:rPr>
        <w:t xml:space="preserve">berjalan lancar sesuai dengan RPP yang disusun. Peningkatan proses pembelajaran dari pra siklus 30 </w:t>
      </w:r>
      <w:proofErr w:type="gramStart"/>
      <w:r>
        <w:rPr>
          <w:rFonts w:cs="Times New Roman"/>
          <w:iCs/>
          <w:color w:val="000000"/>
          <w:szCs w:val="24"/>
        </w:rPr>
        <w:t>%  menjadi</w:t>
      </w:r>
      <w:proofErr w:type="gramEnd"/>
      <w:r>
        <w:rPr>
          <w:rFonts w:cs="Times New Roman"/>
          <w:iCs/>
          <w:color w:val="000000"/>
          <w:szCs w:val="24"/>
        </w:rPr>
        <w:t xml:space="preserve"> 60 % dan pada siklus II  menjadi 93 %.Pelaksanaan lebih efektif dan meningkat dari </w:t>
      </w:r>
      <w:r w:rsidRPr="002A6F99">
        <w:rPr>
          <w:rFonts w:cs="Times New Roman"/>
          <w:szCs w:val="24"/>
        </w:rPr>
        <w:t xml:space="preserve">kategori </w:t>
      </w:r>
      <w:r w:rsidRPr="00125191">
        <w:rPr>
          <w:rFonts w:cs="Times New Roman"/>
          <w:szCs w:val="24"/>
        </w:rPr>
        <w:t>kurang baik menjadi kategori  baik.</w:t>
      </w:r>
      <w:r>
        <w:rPr>
          <w:rFonts w:cs="Times New Roman"/>
          <w:szCs w:val="24"/>
        </w:rPr>
        <w:t>(2)</w:t>
      </w:r>
      <w:r w:rsidRPr="00E2261D">
        <w:rPr>
          <w:rFonts w:cs="Times New Roman"/>
          <w:color w:val="000000"/>
          <w:szCs w:val="24"/>
          <w:lang w:eastAsia="id-ID"/>
        </w:rPr>
        <w:t>Ada</w:t>
      </w:r>
      <w:r>
        <w:rPr>
          <w:rFonts w:cs="Times New Roman"/>
          <w:color w:val="000000"/>
          <w:szCs w:val="24"/>
          <w:lang w:eastAsia="id-ID"/>
        </w:rPr>
        <w:t xml:space="preserve"> </w:t>
      </w:r>
      <w:r w:rsidRPr="00E2261D">
        <w:rPr>
          <w:rFonts w:cs="Times New Roman"/>
          <w:szCs w:val="24"/>
        </w:rPr>
        <w:t xml:space="preserve">peningkatan </w:t>
      </w:r>
      <w:r>
        <w:rPr>
          <w:rFonts w:cs="Times New Roman"/>
          <w:szCs w:val="24"/>
        </w:rPr>
        <w:t xml:space="preserve">minat belajar </w:t>
      </w:r>
      <w:r w:rsidRPr="00E2261D">
        <w:rPr>
          <w:rFonts w:cs="Times New Roman"/>
          <w:color w:val="000000"/>
          <w:szCs w:val="24"/>
        </w:rPr>
        <w:t xml:space="preserve">materi  </w:t>
      </w:r>
      <w:r>
        <w:rPr>
          <w:rFonts w:cs="Times New Roman"/>
          <w:color w:val="000000"/>
          <w:szCs w:val="24"/>
        </w:rPr>
        <w:t>teknik passing atas bola voly</w:t>
      </w:r>
      <w:r w:rsidRPr="00E2261D">
        <w:rPr>
          <w:rFonts w:cs="Times New Roman"/>
          <w:color w:val="000000"/>
          <w:szCs w:val="24"/>
        </w:rPr>
        <w:t xml:space="preserve"> setelah diberikan pembelajaran dengan </w:t>
      </w:r>
      <w:r w:rsidRPr="00E2261D">
        <w:rPr>
          <w:rFonts w:cs="Times New Roman"/>
          <w:bCs/>
          <w:szCs w:val="24"/>
        </w:rPr>
        <w:t xml:space="preserve">model pembelajaran </w:t>
      </w:r>
      <w:r w:rsidRPr="00125191">
        <w:rPr>
          <w:rFonts w:cs="Times New Roman"/>
          <w:bCs/>
          <w:szCs w:val="24"/>
        </w:rPr>
        <w:t xml:space="preserve">tutor </w:t>
      </w:r>
      <w:r>
        <w:rPr>
          <w:rFonts w:cs="Times New Roman"/>
          <w:bCs/>
          <w:szCs w:val="24"/>
        </w:rPr>
        <w:t xml:space="preserve">teman </w:t>
      </w:r>
      <w:r w:rsidRPr="00125191">
        <w:rPr>
          <w:rFonts w:cs="Times New Roman"/>
          <w:bCs/>
          <w:szCs w:val="24"/>
        </w:rPr>
        <w:t>sebaya</w:t>
      </w:r>
      <w:r>
        <w:rPr>
          <w:rFonts w:cs="Times New Roman"/>
          <w:bCs/>
          <w:i/>
          <w:szCs w:val="24"/>
        </w:rPr>
        <w:t xml:space="preserve"> </w:t>
      </w:r>
      <w:r w:rsidRPr="00E2261D">
        <w:rPr>
          <w:rFonts w:cs="Times New Roman"/>
          <w:color w:val="000000"/>
          <w:szCs w:val="24"/>
        </w:rPr>
        <w:t xml:space="preserve">pada siswa kelas V SD Negeri </w:t>
      </w:r>
      <w:r>
        <w:rPr>
          <w:rFonts w:cs="Times New Roman"/>
          <w:color w:val="000000"/>
          <w:szCs w:val="24"/>
        </w:rPr>
        <w:t>2 Manjung</w:t>
      </w:r>
      <w:r w:rsidRPr="00E2261D">
        <w:rPr>
          <w:rFonts w:cs="Times New Roman"/>
          <w:color w:val="000000"/>
          <w:szCs w:val="24"/>
        </w:rPr>
        <w:t xml:space="preserve">  Kecamatan</w:t>
      </w:r>
      <w:r>
        <w:rPr>
          <w:rFonts w:cs="Times New Roman"/>
          <w:color w:val="000000"/>
          <w:szCs w:val="24"/>
        </w:rPr>
        <w:t>Wonogiri</w:t>
      </w:r>
      <w:r w:rsidRPr="00E2261D">
        <w:rPr>
          <w:rFonts w:cs="Times New Roman"/>
          <w:color w:val="000000"/>
          <w:szCs w:val="24"/>
        </w:rPr>
        <w:t xml:space="preserve"> Kabupaten Wonogiri tahun pelajaran 2018/2019</w:t>
      </w:r>
      <w:r w:rsidRPr="00E2261D">
        <w:rPr>
          <w:rFonts w:cs="Times New Roman"/>
          <w:iCs/>
          <w:color w:val="000000"/>
          <w:szCs w:val="24"/>
        </w:rPr>
        <w:t xml:space="preserve">. </w:t>
      </w:r>
      <w:r w:rsidRPr="00E2261D">
        <w:rPr>
          <w:rFonts w:cs="Times New Roman"/>
          <w:szCs w:val="24"/>
        </w:rPr>
        <w:t xml:space="preserve">Peningkatan ini ditunjukkan </w:t>
      </w:r>
      <w:proofErr w:type="gramStart"/>
      <w:r w:rsidRPr="00E2261D">
        <w:rPr>
          <w:rFonts w:cs="Times New Roman"/>
          <w:szCs w:val="24"/>
        </w:rPr>
        <w:t>dengan  persentase</w:t>
      </w:r>
      <w:proofErr w:type="gramEnd"/>
      <w:r w:rsidRPr="00E2261D">
        <w:rPr>
          <w:rFonts w:cs="Times New Roman"/>
          <w:szCs w:val="24"/>
        </w:rPr>
        <w:t xml:space="preserve"> </w:t>
      </w:r>
      <w:r>
        <w:rPr>
          <w:rFonts w:cs="Times New Roman"/>
          <w:szCs w:val="24"/>
        </w:rPr>
        <w:t xml:space="preserve">peningkatan minat  belajar tinggi </w:t>
      </w:r>
      <w:r w:rsidRPr="00E2261D">
        <w:rPr>
          <w:rFonts w:cs="Times New Roman"/>
          <w:szCs w:val="24"/>
        </w:rPr>
        <w:t xml:space="preserve"> pada prasiklus </w:t>
      </w:r>
      <w:r>
        <w:rPr>
          <w:rFonts w:cs="Times New Roman"/>
          <w:color w:val="000000"/>
          <w:szCs w:val="24"/>
        </w:rPr>
        <w:t>30</w:t>
      </w:r>
      <w:r w:rsidRPr="00E2261D">
        <w:rPr>
          <w:rFonts w:cs="Times New Roman"/>
          <w:szCs w:val="24"/>
        </w:rPr>
        <w:t xml:space="preserve">%, pada Siklus I siswa yang </w:t>
      </w:r>
      <w:r>
        <w:rPr>
          <w:rFonts w:cs="Times New Roman"/>
          <w:szCs w:val="24"/>
        </w:rPr>
        <w:t>minat tinggi</w:t>
      </w:r>
      <w:r w:rsidRPr="00E2261D">
        <w:rPr>
          <w:rFonts w:cs="Times New Roman"/>
          <w:szCs w:val="24"/>
        </w:rPr>
        <w:t xml:space="preserve"> menjadi </w:t>
      </w:r>
      <w:r>
        <w:rPr>
          <w:rFonts w:cs="Times New Roman"/>
          <w:color w:val="000000"/>
          <w:szCs w:val="24"/>
        </w:rPr>
        <w:t>40</w:t>
      </w:r>
      <w:r w:rsidRPr="00E2261D">
        <w:rPr>
          <w:rFonts w:cs="Times New Roman"/>
          <w:szCs w:val="24"/>
        </w:rPr>
        <w:t xml:space="preserve">% dan pada siklus II menjadi </w:t>
      </w:r>
      <w:r>
        <w:rPr>
          <w:rFonts w:cs="Times New Roman"/>
          <w:color w:val="000000"/>
          <w:szCs w:val="24"/>
        </w:rPr>
        <w:t>60</w:t>
      </w:r>
      <w:r>
        <w:rPr>
          <w:rFonts w:cs="Times New Roman"/>
          <w:szCs w:val="24"/>
        </w:rPr>
        <w:t>%. .Minat belajar rendah terjadi penurunan 50% pada  prasiklus ,10 % pada siklus I,dan 0% pada siklus II(3)</w:t>
      </w:r>
      <w:r w:rsidRPr="00E2261D">
        <w:rPr>
          <w:rFonts w:cs="Times New Roman"/>
          <w:color w:val="000000"/>
          <w:szCs w:val="24"/>
          <w:lang w:eastAsia="id-ID"/>
        </w:rPr>
        <w:t>Ada</w:t>
      </w:r>
      <w:r>
        <w:rPr>
          <w:rFonts w:cs="Times New Roman"/>
          <w:color w:val="000000"/>
          <w:szCs w:val="24"/>
          <w:lang w:eastAsia="id-ID"/>
        </w:rPr>
        <w:t xml:space="preserve"> </w:t>
      </w:r>
      <w:r w:rsidRPr="00E2261D">
        <w:rPr>
          <w:rFonts w:cs="Times New Roman"/>
          <w:szCs w:val="24"/>
        </w:rPr>
        <w:t xml:space="preserve">peningkatan hasil belajar  </w:t>
      </w:r>
      <w:r w:rsidRPr="00E2261D">
        <w:rPr>
          <w:rFonts w:cs="Times New Roman"/>
          <w:color w:val="000000"/>
          <w:szCs w:val="24"/>
        </w:rPr>
        <w:t xml:space="preserve">materi  </w:t>
      </w:r>
      <w:r>
        <w:rPr>
          <w:rFonts w:cs="Times New Roman"/>
          <w:color w:val="000000"/>
          <w:szCs w:val="24"/>
        </w:rPr>
        <w:t>teknik passing atas bola voly</w:t>
      </w:r>
      <w:r w:rsidRPr="00E2261D">
        <w:rPr>
          <w:rFonts w:cs="Times New Roman"/>
          <w:color w:val="000000"/>
          <w:szCs w:val="24"/>
        </w:rPr>
        <w:t xml:space="preserve"> setelah diberikan pembelajaran dengan </w:t>
      </w:r>
      <w:r w:rsidRPr="00E2261D">
        <w:rPr>
          <w:rFonts w:cs="Times New Roman"/>
          <w:bCs/>
          <w:szCs w:val="24"/>
        </w:rPr>
        <w:t xml:space="preserve">model pembelajaran </w:t>
      </w:r>
      <w:r w:rsidRPr="00125191">
        <w:rPr>
          <w:rFonts w:cs="Times New Roman"/>
          <w:bCs/>
          <w:szCs w:val="24"/>
        </w:rPr>
        <w:t xml:space="preserve">tutor </w:t>
      </w:r>
      <w:r>
        <w:rPr>
          <w:rFonts w:cs="Times New Roman"/>
          <w:bCs/>
          <w:szCs w:val="24"/>
        </w:rPr>
        <w:t xml:space="preserve">teman </w:t>
      </w:r>
      <w:r w:rsidRPr="00125191">
        <w:rPr>
          <w:rFonts w:cs="Times New Roman"/>
          <w:bCs/>
          <w:szCs w:val="24"/>
        </w:rPr>
        <w:t>sebaya</w:t>
      </w:r>
      <w:r>
        <w:rPr>
          <w:rFonts w:cs="Times New Roman"/>
          <w:bCs/>
          <w:i/>
          <w:szCs w:val="24"/>
        </w:rPr>
        <w:t xml:space="preserve"> </w:t>
      </w:r>
      <w:r w:rsidRPr="00E2261D">
        <w:rPr>
          <w:rFonts w:cs="Times New Roman"/>
          <w:color w:val="000000"/>
          <w:szCs w:val="24"/>
        </w:rPr>
        <w:t xml:space="preserve">pada siswa kelas V SD Negeri </w:t>
      </w:r>
      <w:r>
        <w:rPr>
          <w:rFonts w:cs="Times New Roman"/>
          <w:color w:val="000000"/>
          <w:szCs w:val="24"/>
        </w:rPr>
        <w:t>2 Manjung</w:t>
      </w:r>
      <w:r w:rsidRPr="00E2261D">
        <w:rPr>
          <w:rFonts w:cs="Times New Roman"/>
          <w:color w:val="000000"/>
          <w:szCs w:val="24"/>
        </w:rPr>
        <w:t xml:space="preserve">  Kecamatan</w:t>
      </w:r>
      <w:r>
        <w:rPr>
          <w:rFonts w:cs="Times New Roman"/>
          <w:color w:val="000000"/>
          <w:szCs w:val="24"/>
        </w:rPr>
        <w:t xml:space="preserve"> Wonogiri</w:t>
      </w:r>
      <w:r w:rsidRPr="00E2261D">
        <w:rPr>
          <w:rFonts w:cs="Times New Roman"/>
          <w:color w:val="000000"/>
          <w:szCs w:val="24"/>
        </w:rPr>
        <w:t xml:space="preserve"> Kabupaten Wonogiri tahun pelajaran 2018/2019</w:t>
      </w:r>
      <w:r w:rsidRPr="00E2261D">
        <w:rPr>
          <w:rFonts w:cs="Times New Roman"/>
          <w:iCs/>
          <w:color w:val="000000"/>
          <w:szCs w:val="24"/>
        </w:rPr>
        <w:t xml:space="preserve"> </w:t>
      </w:r>
      <w:r w:rsidRPr="00E2261D">
        <w:rPr>
          <w:rFonts w:cs="Times New Roman"/>
          <w:szCs w:val="24"/>
        </w:rPr>
        <w:t xml:space="preserve">Peningkatan ini ditunjukkan dengan  persentase ketuntasan </w:t>
      </w:r>
      <w:r>
        <w:rPr>
          <w:rFonts w:cs="Times New Roman"/>
          <w:szCs w:val="24"/>
        </w:rPr>
        <w:t xml:space="preserve">belajar </w:t>
      </w:r>
      <w:r w:rsidRPr="00E2261D">
        <w:rPr>
          <w:rFonts w:cs="Times New Roman"/>
          <w:szCs w:val="24"/>
        </w:rPr>
        <w:t xml:space="preserve">pada prasiklus </w:t>
      </w:r>
      <w:r>
        <w:rPr>
          <w:rFonts w:cs="Times New Roman"/>
          <w:color w:val="000000"/>
          <w:szCs w:val="24"/>
        </w:rPr>
        <w:t>40</w:t>
      </w:r>
      <w:r w:rsidRPr="00E2261D">
        <w:rPr>
          <w:rFonts w:cs="Times New Roman"/>
          <w:szCs w:val="24"/>
        </w:rPr>
        <w:t xml:space="preserve">%, pada Siklus I siswa yang tuntas menjadi </w:t>
      </w:r>
      <w:r>
        <w:rPr>
          <w:rFonts w:cs="Times New Roman"/>
          <w:color w:val="000000"/>
          <w:szCs w:val="24"/>
        </w:rPr>
        <w:t>60</w:t>
      </w:r>
      <w:r w:rsidRPr="00E2261D">
        <w:rPr>
          <w:rFonts w:cs="Times New Roman"/>
          <w:szCs w:val="24"/>
        </w:rPr>
        <w:t xml:space="preserve">% dan pada siklus II menjadi </w:t>
      </w:r>
      <w:r>
        <w:rPr>
          <w:rFonts w:cs="Times New Roman"/>
          <w:color w:val="000000"/>
          <w:szCs w:val="24"/>
        </w:rPr>
        <w:t>100</w:t>
      </w:r>
      <w:r w:rsidRPr="00E2261D">
        <w:rPr>
          <w:rFonts w:cs="Times New Roman"/>
          <w:szCs w:val="24"/>
        </w:rPr>
        <w:t xml:space="preserve">%.  </w:t>
      </w:r>
    </w:p>
    <w:p w14:paraId="76924D20" w14:textId="77777777" w:rsidR="00A362DD" w:rsidRPr="00C36DBC" w:rsidRDefault="00A362DD" w:rsidP="00F005A9">
      <w:pPr>
        <w:spacing w:line="360" w:lineRule="auto"/>
        <w:ind w:right="-1" w:firstLine="721"/>
        <w:jc w:val="both"/>
        <w:rPr>
          <w:rFonts w:cs="Times New Roman"/>
          <w:szCs w:val="24"/>
        </w:rPr>
      </w:pPr>
      <w:r w:rsidRPr="008203F6">
        <w:rPr>
          <w:rFonts w:cs="Times New Roman"/>
          <w:szCs w:val="24"/>
        </w:rPr>
        <w:t>Sesuai dengan simpulan dan implikasi hasil penelitian, serta dalam rangka ikut menyumbangkan pemikiran dalam meningkatkan proses belajar ,minat belajar maupun hasil belajar materi passing atas bola voli, maka dapat disampaikan saran-saran sebagai berikut</w:t>
      </w:r>
      <w:r>
        <w:rPr>
          <w:rFonts w:cs="Times New Roman"/>
          <w:szCs w:val="24"/>
        </w:rPr>
        <w:t>.(a)</w:t>
      </w:r>
      <w:r w:rsidRPr="008203F6">
        <w:rPr>
          <w:rFonts w:cs="Times New Roman"/>
          <w:szCs w:val="24"/>
        </w:rPr>
        <w:t xml:space="preserve">Bagi siswa, agar meningkatkan proses pembelajaran ,minat maupun hasil belajar dengan tanpa merasa minder </w:t>
      </w:r>
      <w:r>
        <w:rPr>
          <w:rFonts w:cs="Times New Roman"/>
          <w:szCs w:val="24"/>
        </w:rPr>
        <w:t>,putus asa dan tetap semangat dalam mengikuti pembelajaran.(b)</w:t>
      </w:r>
      <w:r w:rsidRPr="00CC3F2A">
        <w:rPr>
          <w:rFonts w:asciiTheme="majorBidi" w:hAnsiTheme="majorBidi" w:cstheme="majorBidi"/>
          <w:szCs w:val="24"/>
        </w:rPr>
        <w:t xml:space="preserve">Bagi guru, agar memotivasi </w:t>
      </w:r>
      <w:r>
        <w:rPr>
          <w:rFonts w:asciiTheme="majorBidi" w:hAnsiTheme="majorBidi" w:cstheme="majorBidi"/>
          <w:szCs w:val="24"/>
        </w:rPr>
        <w:t xml:space="preserve">para </w:t>
      </w:r>
      <w:r w:rsidRPr="00CC3F2A">
        <w:rPr>
          <w:rFonts w:asciiTheme="majorBidi" w:hAnsiTheme="majorBidi" w:cstheme="majorBidi"/>
          <w:szCs w:val="24"/>
        </w:rPr>
        <w:t xml:space="preserve">siswa dalam </w:t>
      </w:r>
      <w:r>
        <w:rPr>
          <w:rFonts w:asciiTheme="majorBidi" w:hAnsiTheme="majorBidi" w:cstheme="majorBidi"/>
          <w:szCs w:val="24"/>
        </w:rPr>
        <w:t xml:space="preserve">proses pembelajaran dan </w:t>
      </w:r>
      <w:r w:rsidRPr="00CC3F2A">
        <w:rPr>
          <w:rFonts w:asciiTheme="majorBidi" w:hAnsiTheme="majorBidi" w:cstheme="majorBidi"/>
          <w:szCs w:val="24"/>
        </w:rPr>
        <w:t xml:space="preserve"> menerapkan model pembelajaran </w:t>
      </w:r>
      <w:r>
        <w:rPr>
          <w:rFonts w:asciiTheme="majorBidi" w:hAnsiTheme="majorBidi" w:cstheme="majorBidi"/>
          <w:szCs w:val="24"/>
        </w:rPr>
        <w:t xml:space="preserve">seperti model pembelajaran tutor sebaya </w:t>
      </w:r>
      <w:r w:rsidRPr="00CC3F2A">
        <w:rPr>
          <w:rFonts w:asciiTheme="majorBidi" w:hAnsiTheme="majorBidi" w:cstheme="majorBidi"/>
          <w:szCs w:val="24"/>
        </w:rPr>
        <w:t xml:space="preserve">yang dapat merangsang aktivitas  siswa dalam proses </w:t>
      </w:r>
      <w:r>
        <w:rPr>
          <w:rFonts w:asciiTheme="majorBidi" w:hAnsiTheme="majorBidi" w:cstheme="majorBidi"/>
          <w:szCs w:val="24"/>
        </w:rPr>
        <w:t>pembelajaran (c)</w:t>
      </w:r>
      <w:r w:rsidRPr="00CC3F2A">
        <w:rPr>
          <w:rFonts w:asciiTheme="majorBidi" w:hAnsiTheme="majorBidi" w:cstheme="majorBidi"/>
          <w:szCs w:val="24"/>
        </w:rPr>
        <w:t xml:space="preserve">Bagi sekolah, agar memfasilitasi guru untuk meningkatkan kemampuan dalam proses </w:t>
      </w:r>
      <w:r>
        <w:rPr>
          <w:rFonts w:asciiTheme="majorBidi" w:hAnsiTheme="majorBidi" w:cstheme="majorBidi"/>
          <w:szCs w:val="24"/>
        </w:rPr>
        <w:t>pembelajaran</w:t>
      </w:r>
      <w:r w:rsidRPr="00CC3F2A">
        <w:rPr>
          <w:rFonts w:asciiTheme="majorBidi" w:hAnsiTheme="majorBidi" w:cstheme="majorBidi"/>
          <w:szCs w:val="24"/>
        </w:rPr>
        <w:t>.</w:t>
      </w:r>
    </w:p>
    <w:p w14:paraId="65A5AE32" w14:textId="77777777" w:rsidR="00A362DD" w:rsidRDefault="00A362DD" w:rsidP="00A362DD">
      <w:pPr>
        <w:ind w:left="1276" w:firstLine="720"/>
        <w:jc w:val="both"/>
        <w:rPr>
          <w:rFonts w:cs="Times New Roman"/>
          <w:szCs w:val="24"/>
        </w:rPr>
      </w:pPr>
    </w:p>
    <w:p w14:paraId="2018B1D2" w14:textId="20E71CD9" w:rsidR="00A362DD" w:rsidRDefault="00F005A9" w:rsidP="00F005A9">
      <w:pPr>
        <w:rPr>
          <w:rFonts w:asciiTheme="majorBidi" w:hAnsiTheme="majorBidi" w:cstheme="majorBidi"/>
          <w:b/>
          <w:szCs w:val="24"/>
        </w:rPr>
      </w:pPr>
      <w:r>
        <w:rPr>
          <w:rFonts w:asciiTheme="majorBidi" w:hAnsiTheme="majorBidi" w:cstheme="majorBidi"/>
          <w:b/>
          <w:szCs w:val="24"/>
          <w:lang w:val="id-ID"/>
        </w:rPr>
        <w:t xml:space="preserve">5. </w:t>
      </w:r>
      <w:proofErr w:type="gramStart"/>
      <w:r w:rsidR="00A362DD">
        <w:rPr>
          <w:rFonts w:asciiTheme="majorBidi" w:hAnsiTheme="majorBidi" w:cstheme="majorBidi"/>
          <w:b/>
          <w:szCs w:val="24"/>
        </w:rPr>
        <w:t>DAFTAR  PUSTAKA</w:t>
      </w:r>
      <w:proofErr w:type="gramEnd"/>
    </w:p>
    <w:p w14:paraId="6E6A9037" w14:textId="77777777" w:rsidR="00A362DD" w:rsidRDefault="00A362DD" w:rsidP="00A362DD">
      <w:pPr>
        <w:ind w:left="360"/>
        <w:rPr>
          <w:rFonts w:asciiTheme="majorBidi" w:hAnsiTheme="majorBidi" w:cstheme="majorBidi"/>
          <w:b/>
          <w:szCs w:val="24"/>
        </w:rPr>
      </w:pPr>
    </w:p>
    <w:p w14:paraId="092B8066" w14:textId="77777777" w:rsidR="00A362DD" w:rsidRDefault="00A362DD" w:rsidP="00795894">
      <w:pPr>
        <w:jc w:val="both"/>
        <w:rPr>
          <w:sz w:val="23"/>
          <w:lang w:val="id-ID"/>
        </w:rPr>
      </w:pPr>
      <w:proofErr w:type="gramStart"/>
      <w:r w:rsidRPr="00795894">
        <w:rPr>
          <w:sz w:val="23"/>
        </w:rPr>
        <w:lastRenderedPageBreak/>
        <w:t>Ahmadi, 2009.</w:t>
      </w:r>
      <w:proofErr w:type="gramEnd"/>
      <w:r w:rsidRPr="00795894">
        <w:rPr>
          <w:sz w:val="23"/>
        </w:rPr>
        <w:t xml:space="preserve"> Psikologi Umum.Jakarta: Rieka Cipta</w:t>
      </w:r>
    </w:p>
    <w:p w14:paraId="17C4BA64" w14:textId="77777777" w:rsidR="00795894" w:rsidRPr="00795894" w:rsidRDefault="00795894" w:rsidP="00795894">
      <w:pPr>
        <w:jc w:val="both"/>
        <w:rPr>
          <w:sz w:val="23"/>
          <w:lang w:val="id-ID"/>
        </w:rPr>
      </w:pPr>
    </w:p>
    <w:p w14:paraId="34CADE5B" w14:textId="77777777" w:rsidR="00795894" w:rsidRDefault="00A362DD" w:rsidP="00795894">
      <w:pPr>
        <w:ind w:left="810" w:hanging="810"/>
        <w:jc w:val="both"/>
        <w:rPr>
          <w:rFonts w:cs="Arial"/>
          <w:lang w:val="id-ID"/>
        </w:rPr>
      </w:pPr>
      <w:r w:rsidRPr="00795894">
        <w:rPr>
          <w:rFonts w:cs="Times New Roman"/>
          <w:color w:val="000000" w:themeColor="text1"/>
          <w:szCs w:val="24"/>
          <w:lang w:eastAsia="id-ID"/>
        </w:rPr>
        <w:t xml:space="preserve">Arma Abdullah 2014.Dasar-Dasar Pendidikan Jasmani </w:t>
      </w:r>
      <w:r w:rsidRPr="00795894">
        <w:rPr>
          <w:rFonts w:cs="Arial"/>
        </w:rPr>
        <w:tab/>
        <w:t>Jakarta:</w:t>
      </w:r>
      <w:r w:rsidR="00795894" w:rsidRPr="00795894">
        <w:rPr>
          <w:rFonts w:cs="Arial"/>
          <w:lang w:val="id-ID"/>
        </w:rPr>
        <w:t xml:space="preserve"> </w:t>
      </w:r>
      <w:r w:rsidRPr="00795894">
        <w:rPr>
          <w:rFonts w:cs="Arial"/>
        </w:rPr>
        <w:t xml:space="preserve">Dirjen </w:t>
      </w:r>
      <w:proofErr w:type="gramStart"/>
      <w:r w:rsidRPr="00795894">
        <w:rPr>
          <w:rFonts w:cs="Arial"/>
        </w:rPr>
        <w:t xml:space="preserve">Dikti </w:t>
      </w:r>
      <w:r w:rsidR="00795894" w:rsidRPr="00795894">
        <w:rPr>
          <w:sz w:val="23"/>
          <w:lang w:val="id-ID"/>
        </w:rPr>
        <w:t xml:space="preserve"> </w:t>
      </w:r>
      <w:r w:rsidRPr="00795894">
        <w:rPr>
          <w:rFonts w:cs="Arial"/>
        </w:rPr>
        <w:t>Depdikbud</w:t>
      </w:r>
      <w:proofErr w:type="gramEnd"/>
      <w:r w:rsidRPr="00795894">
        <w:rPr>
          <w:rFonts w:cs="Arial"/>
        </w:rPr>
        <w:t>.</w:t>
      </w:r>
    </w:p>
    <w:p w14:paraId="712F3DE8" w14:textId="77777777" w:rsidR="00795894" w:rsidRPr="00795894" w:rsidRDefault="00795894" w:rsidP="00795894">
      <w:pPr>
        <w:ind w:left="810" w:hanging="810"/>
        <w:jc w:val="both"/>
        <w:rPr>
          <w:sz w:val="23"/>
          <w:lang w:val="id-ID"/>
        </w:rPr>
      </w:pPr>
    </w:p>
    <w:p w14:paraId="726C7A90" w14:textId="0C700EA7" w:rsidR="00795894" w:rsidRDefault="00795894" w:rsidP="00795894">
      <w:pPr>
        <w:ind w:left="810" w:hanging="810"/>
        <w:jc w:val="both"/>
        <w:rPr>
          <w:rFonts w:cs="Times New Roman"/>
          <w:szCs w:val="24"/>
          <w:lang w:val="id-ID"/>
        </w:rPr>
      </w:pPr>
      <w:proofErr w:type="gramStart"/>
      <w:r w:rsidRPr="00795894">
        <w:rPr>
          <w:rFonts w:cs="Times New Roman"/>
          <w:szCs w:val="24"/>
        </w:rPr>
        <w:t>BSNP</w:t>
      </w:r>
      <w:r w:rsidRPr="00795894">
        <w:rPr>
          <w:rFonts w:cs="Times New Roman"/>
          <w:szCs w:val="24"/>
          <w:lang w:val="id-ID"/>
        </w:rPr>
        <w:t>.</w:t>
      </w:r>
      <w:proofErr w:type="gramEnd"/>
      <w:r w:rsidRPr="00795894">
        <w:rPr>
          <w:rFonts w:cs="Times New Roman"/>
          <w:szCs w:val="24"/>
          <w:lang w:val="id-ID"/>
        </w:rPr>
        <w:t xml:space="preserve"> </w:t>
      </w:r>
      <w:r w:rsidR="00A362DD" w:rsidRPr="00795894">
        <w:rPr>
          <w:rFonts w:cs="Times New Roman"/>
          <w:szCs w:val="24"/>
        </w:rPr>
        <w:t>2006</w:t>
      </w:r>
      <w:proofErr w:type="gramStart"/>
      <w:r w:rsidR="00A362DD" w:rsidRPr="00795894">
        <w:rPr>
          <w:rFonts w:cs="Times New Roman"/>
          <w:szCs w:val="24"/>
        </w:rPr>
        <w:t>.Permendiknas</w:t>
      </w:r>
      <w:proofErr w:type="gramEnd"/>
      <w:r w:rsidR="00A362DD" w:rsidRPr="00795894">
        <w:rPr>
          <w:rFonts w:cs="Times New Roman"/>
          <w:szCs w:val="24"/>
        </w:rPr>
        <w:t xml:space="preserve"> RI No.22 tahun 2006 tentang Standar Isi untuk </w:t>
      </w:r>
      <w:r w:rsidRPr="00795894">
        <w:rPr>
          <w:sz w:val="23"/>
          <w:lang w:val="id-ID"/>
        </w:rPr>
        <w:t xml:space="preserve"> </w:t>
      </w:r>
      <w:r w:rsidR="00A362DD" w:rsidRPr="00795894">
        <w:rPr>
          <w:rFonts w:cs="Times New Roman"/>
          <w:szCs w:val="24"/>
        </w:rPr>
        <w:t>Satuan Pendidikan Dasar dan Menengah.Jakarta</w:t>
      </w:r>
    </w:p>
    <w:p w14:paraId="3C66D43C" w14:textId="77777777" w:rsidR="00795894" w:rsidRPr="00795894" w:rsidRDefault="00795894" w:rsidP="00795894">
      <w:pPr>
        <w:ind w:left="810" w:hanging="810"/>
        <w:jc w:val="both"/>
        <w:rPr>
          <w:sz w:val="23"/>
          <w:lang w:val="id-ID"/>
        </w:rPr>
      </w:pPr>
    </w:p>
    <w:p w14:paraId="2E5D8499" w14:textId="61C8FF7C" w:rsidR="00795894" w:rsidRDefault="00A362DD" w:rsidP="00795894">
      <w:pPr>
        <w:ind w:left="810" w:hanging="810"/>
        <w:jc w:val="both"/>
        <w:rPr>
          <w:sz w:val="23"/>
          <w:lang w:val="id-ID"/>
        </w:rPr>
      </w:pPr>
      <w:proofErr w:type="gramStart"/>
      <w:r w:rsidRPr="00795894">
        <w:rPr>
          <w:sz w:val="23"/>
        </w:rPr>
        <w:t>D</w:t>
      </w:r>
      <w:r w:rsidR="00795894" w:rsidRPr="00795894">
        <w:rPr>
          <w:sz w:val="23"/>
        </w:rPr>
        <w:t>jaali</w:t>
      </w:r>
      <w:r w:rsidR="00795894" w:rsidRPr="00795894">
        <w:rPr>
          <w:sz w:val="23"/>
          <w:lang w:val="id-ID"/>
        </w:rPr>
        <w:t>.</w:t>
      </w:r>
      <w:proofErr w:type="gramEnd"/>
      <w:r w:rsidR="00795894" w:rsidRPr="00795894">
        <w:rPr>
          <w:sz w:val="23"/>
          <w:lang w:val="id-ID"/>
        </w:rPr>
        <w:t xml:space="preserve"> </w:t>
      </w:r>
      <w:r w:rsidRPr="00795894">
        <w:rPr>
          <w:sz w:val="23"/>
        </w:rPr>
        <w:t>2008. Psikologi Pendidikan</w:t>
      </w:r>
      <w:proofErr w:type="gramStart"/>
      <w:r w:rsidRPr="00795894">
        <w:rPr>
          <w:sz w:val="23"/>
        </w:rPr>
        <w:t>,Jakarta</w:t>
      </w:r>
      <w:proofErr w:type="gramEnd"/>
      <w:r w:rsidRPr="00795894">
        <w:rPr>
          <w:sz w:val="23"/>
        </w:rPr>
        <w:t>: PT.Bumi Aksara</w:t>
      </w:r>
    </w:p>
    <w:p w14:paraId="4FE8CB4D" w14:textId="77777777" w:rsidR="00795894" w:rsidRPr="00795894" w:rsidRDefault="00795894" w:rsidP="00795894">
      <w:pPr>
        <w:ind w:left="810" w:hanging="810"/>
        <w:jc w:val="both"/>
        <w:rPr>
          <w:sz w:val="23"/>
          <w:lang w:val="id-ID"/>
        </w:rPr>
      </w:pPr>
    </w:p>
    <w:p w14:paraId="04CD496C" w14:textId="77777777" w:rsidR="00795894" w:rsidRDefault="00795894" w:rsidP="00795894">
      <w:pPr>
        <w:ind w:left="810" w:hanging="810"/>
        <w:jc w:val="both"/>
        <w:rPr>
          <w:rFonts w:cs="Times New Roman"/>
          <w:szCs w:val="24"/>
          <w:lang w:val="id-ID"/>
        </w:rPr>
      </w:pPr>
      <w:r w:rsidRPr="00795894">
        <w:rPr>
          <w:rFonts w:cs="Times New Roman"/>
          <w:szCs w:val="24"/>
          <w:lang w:val="id-ID"/>
        </w:rPr>
        <w:t xml:space="preserve">___. </w:t>
      </w:r>
      <w:r w:rsidR="00A362DD" w:rsidRPr="00795894">
        <w:rPr>
          <w:rFonts w:cs="Times New Roman"/>
          <w:szCs w:val="24"/>
        </w:rPr>
        <w:t>2012</w:t>
      </w:r>
      <w:proofErr w:type="gramStart"/>
      <w:r w:rsidR="00A362DD" w:rsidRPr="00795894">
        <w:rPr>
          <w:rFonts w:cs="Times New Roman"/>
          <w:szCs w:val="24"/>
        </w:rPr>
        <w:t>.</w:t>
      </w:r>
      <w:r w:rsidR="00A362DD" w:rsidRPr="00795894">
        <w:rPr>
          <w:rFonts w:cs="Times New Roman"/>
          <w:iCs/>
          <w:szCs w:val="24"/>
        </w:rPr>
        <w:t>Psikologi</w:t>
      </w:r>
      <w:proofErr w:type="gramEnd"/>
      <w:r w:rsidR="00A362DD" w:rsidRPr="00795894">
        <w:rPr>
          <w:rFonts w:cs="Times New Roman"/>
          <w:iCs/>
          <w:szCs w:val="24"/>
        </w:rPr>
        <w:t xml:space="preserve"> Pendidikan</w:t>
      </w:r>
      <w:r w:rsidR="00A362DD" w:rsidRPr="00795894">
        <w:rPr>
          <w:rFonts w:cs="Times New Roman"/>
          <w:szCs w:val="24"/>
        </w:rPr>
        <w:t>.Jakarta:PT.Bumi Aksara</w:t>
      </w:r>
    </w:p>
    <w:p w14:paraId="30CC2A15" w14:textId="77777777" w:rsidR="00795894" w:rsidRPr="00795894" w:rsidRDefault="00795894" w:rsidP="00795894">
      <w:pPr>
        <w:ind w:left="810" w:hanging="810"/>
        <w:jc w:val="both"/>
        <w:rPr>
          <w:sz w:val="23"/>
          <w:lang w:val="id-ID"/>
        </w:rPr>
      </w:pPr>
    </w:p>
    <w:p w14:paraId="34B3F570" w14:textId="77777777" w:rsidR="00795894" w:rsidRDefault="00A362DD" w:rsidP="00795894">
      <w:pPr>
        <w:ind w:left="810" w:hanging="810"/>
        <w:jc w:val="both"/>
        <w:rPr>
          <w:sz w:val="23"/>
          <w:lang w:val="id-ID"/>
        </w:rPr>
      </w:pPr>
      <w:proofErr w:type="gramStart"/>
      <w:r w:rsidRPr="00795894">
        <w:rPr>
          <w:sz w:val="23"/>
        </w:rPr>
        <w:t>Djamarah, 2004.</w:t>
      </w:r>
      <w:proofErr w:type="gramEnd"/>
      <w:r w:rsidRPr="00795894">
        <w:rPr>
          <w:sz w:val="23"/>
        </w:rPr>
        <w:t xml:space="preserve"> Strategi Belajar </w:t>
      </w:r>
      <w:proofErr w:type="gramStart"/>
      <w:r w:rsidRPr="00795894">
        <w:rPr>
          <w:sz w:val="23"/>
        </w:rPr>
        <w:t>Mengajar ,Jakarta</w:t>
      </w:r>
      <w:proofErr w:type="gramEnd"/>
      <w:r w:rsidRPr="00795894">
        <w:rPr>
          <w:sz w:val="23"/>
        </w:rPr>
        <w:t>: Rineka Cipta.</w:t>
      </w:r>
    </w:p>
    <w:p w14:paraId="07FDBB9C" w14:textId="4EC4AC72" w:rsidR="00795894" w:rsidRDefault="00A362DD" w:rsidP="00795894">
      <w:pPr>
        <w:ind w:left="810" w:hanging="810"/>
        <w:jc w:val="both"/>
        <w:rPr>
          <w:rFonts w:cs="Times New Roman"/>
          <w:szCs w:val="24"/>
          <w:lang w:val="id-ID"/>
        </w:rPr>
      </w:pPr>
      <w:r w:rsidRPr="00795894">
        <w:rPr>
          <w:rFonts w:cs="Times New Roman"/>
          <w:szCs w:val="24"/>
        </w:rPr>
        <w:t xml:space="preserve">Hadi Susanto.2013. </w:t>
      </w:r>
      <w:proofErr w:type="gramStart"/>
      <w:r w:rsidR="00795894">
        <w:rPr>
          <w:rFonts w:cs="Times New Roman"/>
          <w:szCs w:val="24"/>
        </w:rPr>
        <w:t>Pembelajaran</w:t>
      </w:r>
      <w:r w:rsidR="00795894">
        <w:rPr>
          <w:rFonts w:cs="Times New Roman"/>
          <w:szCs w:val="24"/>
          <w:lang w:val="id-ID"/>
        </w:rPr>
        <w:t xml:space="preserve"> </w:t>
      </w:r>
      <w:r w:rsidR="00795894" w:rsidRPr="00795894">
        <w:rPr>
          <w:rFonts w:cs="Times New Roman"/>
          <w:szCs w:val="24"/>
        </w:rPr>
        <w:t>Tutor</w:t>
      </w:r>
      <w:r w:rsidR="00795894">
        <w:rPr>
          <w:rFonts w:cs="Times New Roman"/>
          <w:szCs w:val="24"/>
          <w:lang w:val="id-ID"/>
        </w:rPr>
        <w:t xml:space="preserve"> </w:t>
      </w:r>
      <w:r w:rsidRPr="00795894">
        <w:rPr>
          <w:rFonts w:cs="Times New Roman"/>
          <w:szCs w:val="24"/>
        </w:rPr>
        <w:t>Sebaya.</w:t>
      </w:r>
      <w:proofErr w:type="gramEnd"/>
      <w:r w:rsidR="00795894" w:rsidRPr="00795894">
        <w:rPr>
          <w:rFonts w:cs="Times New Roman"/>
          <w:szCs w:val="24"/>
        </w:rPr>
        <w:t xml:space="preserve"> </w:t>
      </w:r>
      <w:r w:rsidRPr="00795894">
        <w:rPr>
          <w:rFonts w:cs="Times New Roman"/>
          <w:szCs w:val="24"/>
        </w:rPr>
        <w:t>Jurnal</w:t>
      </w:r>
      <w:r w:rsidR="00795894" w:rsidRPr="00795894">
        <w:rPr>
          <w:rFonts w:cs="Times New Roman"/>
          <w:szCs w:val="24"/>
        </w:rPr>
        <w:t xml:space="preserve"> </w:t>
      </w:r>
      <w:r w:rsidR="00795894">
        <w:rPr>
          <w:rFonts w:cs="Times New Roman"/>
          <w:szCs w:val="24"/>
        </w:rPr>
        <w:t>Hisya</w:t>
      </w:r>
      <w:r w:rsidR="00795894">
        <w:rPr>
          <w:rFonts w:cs="Times New Roman"/>
          <w:szCs w:val="24"/>
          <w:lang w:val="id-ID"/>
        </w:rPr>
        <w:t>m</w:t>
      </w:r>
    </w:p>
    <w:p w14:paraId="508DF5ED" w14:textId="56ECE33B" w:rsidR="00A362DD" w:rsidRPr="00795894" w:rsidRDefault="00A362DD" w:rsidP="00795894">
      <w:pPr>
        <w:ind w:left="810" w:hanging="810"/>
        <w:jc w:val="both"/>
        <w:rPr>
          <w:rFonts w:cs="Times New Roman"/>
          <w:szCs w:val="24"/>
          <w:lang w:val="id-ID"/>
        </w:rPr>
      </w:pPr>
    </w:p>
    <w:p w14:paraId="5E441ED6" w14:textId="77777777" w:rsidR="00795894" w:rsidRDefault="00795894" w:rsidP="00795894">
      <w:pPr>
        <w:ind w:left="810" w:hanging="810"/>
        <w:jc w:val="both"/>
        <w:rPr>
          <w:rFonts w:cs="Times New Roman"/>
          <w:szCs w:val="24"/>
          <w:lang w:val="id-ID"/>
        </w:rPr>
      </w:pPr>
      <w:proofErr w:type="gramStart"/>
      <w:r>
        <w:rPr>
          <w:rFonts w:cs="Times New Roman"/>
          <w:szCs w:val="24"/>
        </w:rPr>
        <w:t>Martinis</w:t>
      </w:r>
      <w:r>
        <w:rPr>
          <w:rFonts w:cs="Times New Roman"/>
          <w:szCs w:val="24"/>
          <w:lang w:val="id-ID"/>
        </w:rPr>
        <w:t>.</w:t>
      </w:r>
      <w:proofErr w:type="gramEnd"/>
      <w:r>
        <w:rPr>
          <w:rFonts w:cs="Times New Roman"/>
          <w:szCs w:val="24"/>
          <w:lang w:val="id-ID"/>
        </w:rPr>
        <w:t xml:space="preserve"> </w:t>
      </w:r>
      <w:r>
        <w:rPr>
          <w:rFonts w:cs="Times New Roman"/>
          <w:szCs w:val="24"/>
        </w:rPr>
        <w:t>200</w:t>
      </w:r>
      <w:r>
        <w:rPr>
          <w:rFonts w:cs="Times New Roman"/>
          <w:szCs w:val="24"/>
          <w:lang w:val="id-ID"/>
        </w:rPr>
        <w:t>7</w:t>
      </w:r>
      <w:r w:rsidR="00A362DD" w:rsidRPr="00795894">
        <w:rPr>
          <w:rFonts w:cs="Times New Roman"/>
          <w:szCs w:val="24"/>
        </w:rPr>
        <w:t>. Profesionalisasi Guru dan Implementasi KTSP.Jakarta:</w:t>
      </w:r>
      <w:r>
        <w:rPr>
          <w:rFonts w:cs="Times New Roman"/>
          <w:szCs w:val="24"/>
          <w:lang w:val="id-ID"/>
        </w:rPr>
        <w:t xml:space="preserve"> </w:t>
      </w:r>
      <w:r w:rsidR="00A362DD" w:rsidRPr="00795894">
        <w:rPr>
          <w:rFonts w:cs="Times New Roman"/>
          <w:szCs w:val="24"/>
        </w:rPr>
        <w:t>Gaung Persada Press.</w:t>
      </w:r>
    </w:p>
    <w:p w14:paraId="2DAD9195" w14:textId="77777777" w:rsidR="00795894" w:rsidRPr="00795894" w:rsidRDefault="00795894" w:rsidP="00795894">
      <w:pPr>
        <w:ind w:left="810" w:hanging="810"/>
        <w:jc w:val="both"/>
        <w:rPr>
          <w:rFonts w:cs="Times New Roman"/>
          <w:szCs w:val="24"/>
          <w:lang w:val="id-ID"/>
        </w:rPr>
      </w:pPr>
    </w:p>
    <w:p w14:paraId="1E079279" w14:textId="77777777" w:rsidR="00795894" w:rsidRDefault="00A362DD" w:rsidP="00795894">
      <w:pPr>
        <w:ind w:left="810" w:hanging="810"/>
        <w:jc w:val="both"/>
        <w:rPr>
          <w:rFonts w:cs="Times New Roman"/>
          <w:szCs w:val="24"/>
          <w:lang w:val="id-ID"/>
        </w:rPr>
      </w:pPr>
      <w:r w:rsidRPr="00795894">
        <w:rPr>
          <w:rFonts w:cs="Times New Roman"/>
          <w:szCs w:val="24"/>
        </w:rPr>
        <w:t xml:space="preserve">Mulyanto, 2014.Belajar dan Pembelajaran </w:t>
      </w:r>
      <w:proofErr w:type="gramStart"/>
      <w:r w:rsidRPr="00795894">
        <w:rPr>
          <w:rFonts w:cs="Times New Roman"/>
          <w:szCs w:val="24"/>
        </w:rPr>
        <w:t>Penjas.Bandung :UPI</w:t>
      </w:r>
      <w:proofErr w:type="gramEnd"/>
    </w:p>
    <w:p w14:paraId="76B6CD54" w14:textId="77777777" w:rsidR="00795894" w:rsidRPr="00795894" w:rsidRDefault="00795894" w:rsidP="00795894">
      <w:pPr>
        <w:ind w:left="810" w:hanging="810"/>
        <w:jc w:val="both"/>
        <w:rPr>
          <w:rFonts w:cs="Times New Roman"/>
          <w:szCs w:val="24"/>
          <w:lang w:val="id-ID"/>
        </w:rPr>
      </w:pPr>
    </w:p>
    <w:p w14:paraId="278DEA6F" w14:textId="77777777" w:rsidR="00795894" w:rsidRPr="00795894" w:rsidRDefault="00795894" w:rsidP="00795894">
      <w:pPr>
        <w:ind w:left="810" w:hanging="810"/>
        <w:jc w:val="both"/>
        <w:rPr>
          <w:sz w:val="23"/>
          <w:lang w:val="id-ID"/>
        </w:rPr>
      </w:pPr>
      <w:r w:rsidRPr="00795894">
        <w:rPr>
          <w:sz w:val="23"/>
        </w:rPr>
        <w:t xml:space="preserve">Nurhadi Santoso.2009.Pendidikan Jasmani dan </w:t>
      </w:r>
      <w:proofErr w:type="gramStart"/>
      <w:r w:rsidRPr="00795894">
        <w:rPr>
          <w:sz w:val="23"/>
        </w:rPr>
        <w:t xml:space="preserve">Kesehatan </w:t>
      </w:r>
      <w:r w:rsidRPr="00795894">
        <w:rPr>
          <w:sz w:val="23"/>
          <w:lang w:val="id-ID"/>
        </w:rPr>
        <w:t xml:space="preserve"> </w:t>
      </w:r>
      <w:r w:rsidRPr="00795894">
        <w:rPr>
          <w:sz w:val="23"/>
        </w:rPr>
        <w:t>Jakarta</w:t>
      </w:r>
      <w:proofErr w:type="gramEnd"/>
      <w:r w:rsidRPr="00795894">
        <w:rPr>
          <w:sz w:val="23"/>
        </w:rPr>
        <w:t xml:space="preserve"> :Depdikbud Dirjen Perguruan Tinggi</w:t>
      </w:r>
    </w:p>
    <w:p w14:paraId="5DF0054D" w14:textId="77777777" w:rsidR="00795894" w:rsidRDefault="00795894" w:rsidP="00795894">
      <w:pPr>
        <w:ind w:left="810" w:hanging="810"/>
        <w:jc w:val="both"/>
        <w:rPr>
          <w:rFonts w:cs="Times New Roman"/>
          <w:szCs w:val="24"/>
          <w:lang w:val="id-ID"/>
        </w:rPr>
      </w:pPr>
    </w:p>
    <w:p w14:paraId="52DDC9F3" w14:textId="77777777" w:rsidR="00795894" w:rsidRDefault="00A362DD" w:rsidP="00795894">
      <w:pPr>
        <w:ind w:left="810" w:hanging="810"/>
        <w:jc w:val="both"/>
        <w:rPr>
          <w:rFonts w:cs="Times New Roman"/>
          <w:szCs w:val="24"/>
          <w:lang w:val="id-ID"/>
        </w:rPr>
      </w:pPr>
      <w:proofErr w:type="gramStart"/>
      <w:r w:rsidRPr="00795894">
        <w:rPr>
          <w:rFonts w:cs="Times New Roman"/>
          <w:szCs w:val="24"/>
        </w:rPr>
        <w:t>Olivia, 2011.</w:t>
      </w:r>
      <w:proofErr w:type="gramEnd"/>
      <w:r w:rsidRPr="00795894">
        <w:rPr>
          <w:rFonts w:cs="Times New Roman"/>
          <w:szCs w:val="24"/>
        </w:rPr>
        <w:t xml:space="preserve"> Teknik Ujian Efektif</w:t>
      </w:r>
      <w:proofErr w:type="gramStart"/>
      <w:r w:rsidRPr="00795894">
        <w:rPr>
          <w:rFonts w:cs="Times New Roman"/>
          <w:szCs w:val="24"/>
        </w:rPr>
        <w:t>,Bogor</w:t>
      </w:r>
      <w:proofErr w:type="gramEnd"/>
      <w:r w:rsidRPr="00795894">
        <w:rPr>
          <w:rFonts w:cs="Times New Roman"/>
          <w:szCs w:val="24"/>
        </w:rPr>
        <w:t xml:space="preserve"> :Elex Media .</w:t>
      </w:r>
    </w:p>
    <w:p w14:paraId="5C08497E" w14:textId="77777777" w:rsidR="00795894" w:rsidRDefault="00795894" w:rsidP="00795894">
      <w:pPr>
        <w:ind w:left="810" w:hanging="810"/>
        <w:jc w:val="both"/>
        <w:rPr>
          <w:rFonts w:cs="Times New Roman"/>
          <w:szCs w:val="24"/>
          <w:lang w:val="id-ID"/>
        </w:rPr>
      </w:pPr>
    </w:p>
    <w:p w14:paraId="2D0B49FD" w14:textId="77777777" w:rsidR="00795894" w:rsidRDefault="00A362DD" w:rsidP="00795894">
      <w:pPr>
        <w:ind w:left="810" w:hanging="810"/>
        <w:jc w:val="both"/>
        <w:rPr>
          <w:rFonts w:cs="Times New Roman"/>
          <w:szCs w:val="24"/>
          <w:lang w:val="id-ID"/>
        </w:rPr>
      </w:pPr>
      <w:r w:rsidRPr="00795894">
        <w:rPr>
          <w:rFonts w:cs="Times New Roman"/>
          <w:szCs w:val="24"/>
        </w:rPr>
        <w:t>Rita Eka Izzaty</w:t>
      </w:r>
      <w:proofErr w:type="gramStart"/>
      <w:r w:rsidRPr="00795894">
        <w:rPr>
          <w:rFonts w:cs="Times New Roman"/>
          <w:szCs w:val="24"/>
        </w:rPr>
        <w:t>,dkk</w:t>
      </w:r>
      <w:proofErr w:type="gramEnd"/>
      <w:r w:rsidRPr="00795894">
        <w:rPr>
          <w:rFonts w:cs="Times New Roman"/>
          <w:szCs w:val="24"/>
        </w:rPr>
        <w:t>. 2008. Perkembangan Peserta Didik. Yogyakarta: UNY Press.</w:t>
      </w:r>
    </w:p>
    <w:p w14:paraId="44F83D8A" w14:textId="77777777" w:rsidR="00795894" w:rsidRDefault="00795894" w:rsidP="00795894">
      <w:pPr>
        <w:ind w:left="810" w:hanging="810"/>
        <w:jc w:val="both"/>
        <w:rPr>
          <w:rFonts w:cs="Times New Roman"/>
          <w:szCs w:val="24"/>
          <w:lang w:val="id-ID"/>
        </w:rPr>
      </w:pPr>
    </w:p>
    <w:p w14:paraId="173E6187" w14:textId="1232379A" w:rsidR="00795894" w:rsidRDefault="00A362DD" w:rsidP="00795894">
      <w:pPr>
        <w:ind w:left="810" w:hanging="810"/>
        <w:jc w:val="both"/>
        <w:rPr>
          <w:rFonts w:cs="Times New Roman"/>
          <w:szCs w:val="24"/>
          <w:lang w:val="id-ID"/>
        </w:rPr>
      </w:pPr>
      <w:r w:rsidRPr="00795894">
        <w:rPr>
          <w:rFonts w:cs="Times New Roman"/>
          <w:szCs w:val="24"/>
        </w:rPr>
        <w:t>Santika Agung.</w:t>
      </w:r>
      <w:r w:rsidR="00795894" w:rsidRPr="00795894">
        <w:rPr>
          <w:rFonts w:cs="Times New Roman"/>
          <w:szCs w:val="24"/>
        </w:rPr>
        <w:t xml:space="preserve"> </w:t>
      </w:r>
      <w:r w:rsidR="00795894">
        <w:rPr>
          <w:rFonts w:cs="Times New Roman"/>
          <w:szCs w:val="24"/>
        </w:rPr>
        <w:t>2014</w:t>
      </w:r>
      <w:r w:rsidR="00795894">
        <w:rPr>
          <w:rFonts w:cs="Times New Roman"/>
          <w:szCs w:val="24"/>
          <w:lang w:val="id-ID"/>
        </w:rPr>
        <w:t xml:space="preserve">. </w:t>
      </w:r>
      <w:r w:rsidRPr="00795894">
        <w:rPr>
          <w:rFonts w:cs="Times New Roman"/>
          <w:szCs w:val="24"/>
        </w:rPr>
        <w:t>Upaya Meningkatkan Hasil Belajar Matematika Menggunakan Tutor</w:t>
      </w:r>
      <w:r w:rsidR="00795894">
        <w:rPr>
          <w:rFonts w:cs="Times New Roman"/>
          <w:szCs w:val="24"/>
          <w:lang w:val="id-ID"/>
        </w:rPr>
        <w:t xml:space="preserve"> </w:t>
      </w:r>
      <w:r w:rsidRPr="00795894">
        <w:rPr>
          <w:rFonts w:cs="Times New Roman"/>
          <w:szCs w:val="24"/>
        </w:rPr>
        <w:t>Sebaya Siswa kelas V Sekolah Dasar Negeri 1 Granting Klaten.</w:t>
      </w:r>
      <w:r w:rsidR="00795894">
        <w:rPr>
          <w:rFonts w:cs="Times New Roman"/>
          <w:szCs w:val="24"/>
          <w:lang w:val="id-ID"/>
        </w:rPr>
        <w:t xml:space="preserve"> </w:t>
      </w:r>
    </w:p>
    <w:p w14:paraId="025DBE03" w14:textId="77777777" w:rsidR="00795894" w:rsidRDefault="00795894" w:rsidP="00795894">
      <w:pPr>
        <w:ind w:left="810" w:hanging="810"/>
        <w:jc w:val="both"/>
        <w:rPr>
          <w:sz w:val="23"/>
          <w:lang w:val="id-ID"/>
        </w:rPr>
      </w:pPr>
    </w:p>
    <w:p w14:paraId="72765368" w14:textId="77777777" w:rsidR="00795894" w:rsidRPr="00795894" w:rsidRDefault="00795894" w:rsidP="00795894">
      <w:pPr>
        <w:ind w:left="810" w:hanging="810"/>
        <w:jc w:val="both"/>
        <w:rPr>
          <w:sz w:val="23"/>
          <w:lang w:val="id-ID"/>
        </w:rPr>
      </w:pPr>
      <w:proofErr w:type="gramStart"/>
      <w:r w:rsidRPr="00795894">
        <w:rPr>
          <w:sz w:val="23"/>
        </w:rPr>
        <w:t>Santoso</w:t>
      </w:r>
      <w:r w:rsidRPr="00795894">
        <w:rPr>
          <w:sz w:val="23"/>
          <w:lang w:val="id-ID"/>
        </w:rPr>
        <w:t>.</w:t>
      </w:r>
      <w:proofErr w:type="gramEnd"/>
      <w:r w:rsidRPr="00795894">
        <w:rPr>
          <w:sz w:val="23"/>
          <w:lang w:val="id-ID"/>
        </w:rPr>
        <w:t xml:space="preserve"> </w:t>
      </w:r>
      <w:r w:rsidRPr="00795894">
        <w:rPr>
          <w:sz w:val="23"/>
        </w:rPr>
        <w:t>2013. Psikologi Perkembangan</w:t>
      </w:r>
      <w:proofErr w:type="gramStart"/>
      <w:r w:rsidRPr="00795894">
        <w:rPr>
          <w:sz w:val="23"/>
        </w:rPr>
        <w:t>,Jakarta:Erlangga</w:t>
      </w:r>
      <w:proofErr w:type="gramEnd"/>
    </w:p>
    <w:p w14:paraId="3DFB72F7" w14:textId="77777777" w:rsidR="00795894" w:rsidRDefault="00795894" w:rsidP="00795894">
      <w:pPr>
        <w:ind w:left="810" w:hanging="810"/>
        <w:jc w:val="both"/>
        <w:rPr>
          <w:rFonts w:cs="Times New Roman"/>
          <w:szCs w:val="24"/>
          <w:lang w:val="id-ID"/>
        </w:rPr>
      </w:pPr>
    </w:p>
    <w:p w14:paraId="2A136D67" w14:textId="77777777" w:rsidR="00795894" w:rsidRDefault="00A362DD" w:rsidP="00795894">
      <w:pPr>
        <w:ind w:left="810" w:hanging="810"/>
        <w:jc w:val="both"/>
        <w:rPr>
          <w:rFonts w:cs="Times New Roman"/>
          <w:szCs w:val="24"/>
          <w:lang w:val="id-ID"/>
        </w:rPr>
      </w:pPr>
      <w:r w:rsidRPr="00795894">
        <w:rPr>
          <w:rFonts w:cs="Times New Roman"/>
          <w:szCs w:val="24"/>
        </w:rPr>
        <w:t>Slameto.2010.</w:t>
      </w:r>
      <w:r w:rsidR="00795894">
        <w:rPr>
          <w:rFonts w:cs="Times New Roman"/>
          <w:szCs w:val="24"/>
          <w:lang w:val="id-ID"/>
        </w:rPr>
        <w:t xml:space="preserve"> </w:t>
      </w:r>
      <w:r w:rsidR="00795894">
        <w:rPr>
          <w:rFonts w:cs="Times New Roman"/>
          <w:szCs w:val="24"/>
        </w:rPr>
        <w:t>Belajar &amp; Faktor</w:t>
      </w:r>
      <w:r w:rsidRPr="00795894">
        <w:rPr>
          <w:rFonts w:cs="Times New Roman"/>
          <w:szCs w:val="24"/>
        </w:rPr>
        <w:t>–Faktor yang Mempengaruhi.Jakarta</w:t>
      </w:r>
      <w:proofErr w:type="gramStart"/>
      <w:r w:rsidRPr="00795894">
        <w:rPr>
          <w:rFonts w:cs="Times New Roman"/>
          <w:szCs w:val="24"/>
        </w:rPr>
        <w:t>:Rineka</w:t>
      </w:r>
      <w:proofErr w:type="gramEnd"/>
      <w:r w:rsidRPr="00795894">
        <w:rPr>
          <w:rFonts w:cs="Times New Roman"/>
          <w:szCs w:val="24"/>
        </w:rPr>
        <w:t xml:space="preserve"> Cipta.</w:t>
      </w:r>
    </w:p>
    <w:p w14:paraId="0561DDC1" w14:textId="77777777" w:rsidR="004A67B7" w:rsidRDefault="004A67B7" w:rsidP="004A67B7">
      <w:pPr>
        <w:ind w:left="810" w:hanging="810"/>
        <w:jc w:val="both"/>
        <w:rPr>
          <w:lang w:val="id-ID"/>
        </w:rPr>
      </w:pPr>
    </w:p>
    <w:p w14:paraId="033E3AC9" w14:textId="77777777" w:rsidR="004A67B7" w:rsidRPr="00795894" w:rsidRDefault="004A67B7" w:rsidP="004A67B7">
      <w:pPr>
        <w:ind w:left="810" w:hanging="810"/>
        <w:jc w:val="both"/>
        <w:rPr>
          <w:sz w:val="23"/>
          <w:lang w:val="id-ID"/>
        </w:rPr>
      </w:pPr>
      <w:proofErr w:type="gramStart"/>
      <w:r>
        <w:t>Siwi, D. A. (2018).</w:t>
      </w:r>
      <w:proofErr w:type="gramEnd"/>
      <w:r>
        <w:t xml:space="preserve"> PENINGKATAN MOTIVASI DAN HASIL BELAJAR MATEMATIKA MELALUI MODEL </w:t>
      </w:r>
      <w:proofErr w:type="gramStart"/>
      <w:r>
        <w:t>MAKE</w:t>
      </w:r>
      <w:proofErr w:type="gramEnd"/>
      <w:r>
        <w:t xml:space="preserve"> A MATCH. </w:t>
      </w:r>
      <w:r>
        <w:rPr>
          <w:i/>
          <w:iCs/>
        </w:rPr>
        <w:t>Jurnal Dikdas Bantara</w:t>
      </w:r>
      <w:r>
        <w:t xml:space="preserve">, </w:t>
      </w:r>
      <w:r>
        <w:rPr>
          <w:i/>
          <w:iCs/>
        </w:rPr>
        <w:t>1</w:t>
      </w:r>
      <w:r>
        <w:t>(1).</w:t>
      </w:r>
    </w:p>
    <w:p w14:paraId="614F3BA0" w14:textId="77777777" w:rsidR="00795894" w:rsidRDefault="00795894" w:rsidP="00795894">
      <w:pPr>
        <w:ind w:left="810" w:hanging="810"/>
        <w:jc w:val="both"/>
        <w:rPr>
          <w:rFonts w:cs="Times New Roman"/>
          <w:szCs w:val="24"/>
          <w:lang w:val="id-ID"/>
        </w:rPr>
      </w:pPr>
    </w:p>
    <w:p w14:paraId="4BF56EB4" w14:textId="77777777" w:rsidR="00795894" w:rsidRDefault="00A362DD" w:rsidP="00795894">
      <w:pPr>
        <w:ind w:left="810" w:hanging="810"/>
        <w:jc w:val="both"/>
        <w:rPr>
          <w:rFonts w:cs="Times New Roman"/>
          <w:szCs w:val="24"/>
          <w:lang w:val="id-ID"/>
        </w:rPr>
      </w:pPr>
      <w:r w:rsidRPr="00795894">
        <w:rPr>
          <w:rFonts w:cs="Times New Roman"/>
          <w:szCs w:val="24"/>
        </w:rPr>
        <w:t>Sukmadinata</w:t>
      </w:r>
      <w:proofErr w:type="gramStart"/>
      <w:r w:rsidRPr="00795894">
        <w:rPr>
          <w:rFonts w:cs="Times New Roman"/>
          <w:szCs w:val="24"/>
        </w:rPr>
        <w:t>,2003</w:t>
      </w:r>
      <w:proofErr w:type="gramEnd"/>
      <w:r w:rsidRPr="00795894">
        <w:rPr>
          <w:rFonts w:cs="Times New Roman"/>
          <w:szCs w:val="24"/>
        </w:rPr>
        <w:t>. Landasan Psikologi Proses Pendidikan.Bandung:</w:t>
      </w:r>
      <w:r w:rsidR="00795894">
        <w:rPr>
          <w:rFonts w:cs="Times New Roman"/>
          <w:szCs w:val="24"/>
          <w:lang w:val="id-ID"/>
        </w:rPr>
        <w:t xml:space="preserve"> </w:t>
      </w:r>
      <w:r w:rsidRPr="00795894">
        <w:rPr>
          <w:rFonts w:cs="Times New Roman"/>
          <w:szCs w:val="24"/>
        </w:rPr>
        <w:t>Remaja Rosdakarya</w:t>
      </w:r>
    </w:p>
    <w:p w14:paraId="37AF4E5B" w14:textId="77777777" w:rsidR="00795894" w:rsidRDefault="00795894" w:rsidP="00795894">
      <w:pPr>
        <w:ind w:left="810" w:hanging="810"/>
        <w:jc w:val="both"/>
        <w:rPr>
          <w:rFonts w:cs="Times New Roman"/>
          <w:szCs w:val="24"/>
          <w:lang w:val="id-ID"/>
        </w:rPr>
      </w:pPr>
    </w:p>
    <w:p w14:paraId="448B13CC" w14:textId="1D41F6DD" w:rsidR="00A362DD" w:rsidRPr="00795894" w:rsidRDefault="00A362DD" w:rsidP="00795894">
      <w:pPr>
        <w:ind w:left="810" w:hanging="810"/>
        <w:jc w:val="both"/>
        <w:rPr>
          <w:rFonts w:cs="Times New Roman"/>
          <w:szCs w:val="24"/>
          <w:lang w:val="id-ID"/>
        </w:rPr>
      </w:pPr>
      <w:r w:rsidRPr="00795894">
        <w:rPr>
          <w:rFonts w:cs="Times New Roman"/>
          <w:szCs w:val="24"/>
        </w:rPr>
        <w:t>Suharsimi Arikunto</w:t>
      </w:r>
      <w:proofErr w:type="gramStart"/>
      <w:r w:rsidRPr="00795894">
        <w:rPr>
          <w:rFonts w:cs="Times New Roman"/>
          <w:szCs w:val="24"/>
        </w:rPr>
        <w:t>,2005</w:t>
      </w:r>
      <w:proofErr w:type="gramEnd"/>
      <w:r w:rsidRPr="00795894">
        <w:rPr>
          <w:rFonts w:cs="Times New Roman"/>
          <w:szCs w:val="24"/>
        </w:rPr>
        <w:t>. Pengelolaan Kelas dan Siswa sebuah Pendekatan Evaluatif</w:t>
      </w:r>
      <w:r w:rsidR="00795894">
        <w:rPr>
          <w:rFonts w:cs="Times New Roman"/>
          <w:szCs w:val="24"/>
          <w:lang w:val="id-ID"/>
        </w:rPr>
        <w:t xml:space="preserve"> </w:t>
      </w:r>
      <w:proofErr w:type="gramStart"/>
      <w:r w:rsidRPr="00795894">
        <w:rPr>
          <w:rFonts w:cs="Times New Roman"/>
          <w:szCs w:val="24"/>
        </w:rPr>
        <w:t>Jakarta :</w:t>
      </w:r>
      <w:proofErr w:type="gramEnd"/>
      <w:r w:rsidRPr="00795894">
        <w:rPr>
          <w:rFonts w:cs="Times New Roman"/>
          <w:szCs w:val="24"/>
        </w:rPr>
        <w:t xml:space="preserve"> PT.Raja Grafindo Persada</w:t>
      </w:r>
    </w:p>
    <w:p w14:paraId="5B5DD2BF" w14:textId="77777777" w:rsidR="00795894" w:rsidRDefault="00795894" w:rsidP="00795894">
      <w:pPr>
        <w:ind w:left="810" w:hanging="810"/>
        <w:jc w:val="both"/>
        <w:rPr>
          <w:rFonts w:cs="Times New Roman"/>
          <w:szCs w:val="24"/>
          <w:lang w:val="id-ID"/>
        </w:rPr>
      </w:pPr>
    </w:p>
    <w:p w14:paraId="009B76B8" w14:textId="77777777" w:rsidR="00795894" w:rsidRDefault="00A362DD" w:rsidP="00795894">
      <w:pPr>
        <w:ind w:left="810" w:hanging="810"/>
        <w:jc w:val="both"/>
        <w:rPr>
          <w:rFonts w:cs="Times New Roman"/>
          <w:szCs w:val="24"/>
          <w:lang w:val="id-ID"/>
        </w:rPr>
      </w:pPr>
      <w:r w:rsidRPr="00795894">
        <w:rPr>
          <w:rFonts w:cs="Times New Roman"/>
          <w:szCs w:val="24"/>
        </w:rPr>
        <w:t>Suherman</w:t>
      </w:r>
      <w:proofErr w:type="gramStart"/>
      <w:r w:rsidRPr="00795894">
        <w:rPr>
          <w:rFonts w:cs="Times New Roman"/>
          <w:szCs w:val="24"/>
        </w:rPr>
        <w:t>,dkk,2003</w:t>
      </w:r>
      <w:proofErr w:type="gramEnd"/>
      <w:r w:rsidRPr="00795894">
        <w:rPr>
          <w:rFonts w:cs="Times New Roman"/>
          <w:szCs w:val="24"/>
        </w:rPr>
        <w:t>. Strategi Pembelajaran Kontemporer.Bandung</w:t>
      </w:r>
      <w:proofErr w:type="gramStart"/>
      <w:r w:rsidRPr="00795894">
        <w:rPr>
          <w:rFonts w:cs="Times New Roman"/>
          <w:szCs w:val="24"/>
        </w:rPr>
        <w:t>:UPI</w:t>
      </w:r>
      <w:proofErr w:type="gramEnd"/>
    </w:p>
    <w:p w14:paraId="396AD37C" w14:textId="77777777" w:rsidR="00795894" w:rsidRDefault="00795894" w:rsidP="00795894">
      <w:pPr>
        <w:ind w:left="810" w:hanging="810"/>
        <w:jc w:val="both"/>
        <w:rPr>
          <w:rFonts w:cs="Times New Roman"/>
          <w:szCs w:val="24"/>
          <w:lang w:val="id-ID"/>
        </w:rPr>
      </w:pPr>
    </w:p>
    <w:p w14:paraId="51C399E5" w14:textId="77777777" w:rsidR="00795894" w:rsidRDefault="00A362DD" w:rsidP="00795894">
      <w:pPr>
        <w:ind w:left="810" w:hanging="810"/>
        <w:jc w:val="both"/>
        <w:rPr>
          <w:rFonts w:cs="Times New Roman"/>
          <w:szCs w:val="24"/>
          <w:lang w:val="id-ID"/>
        </w:rPr>
      </w:pPr>
      <w:r w:rsidRPr="00795894">
        <w:rPr>
          <w:rFonts w:cs="Times New Roman"/>
          <w:szCs w:val="24"/>
        </w:rPr>
        <w:t>Suharno</w:t>
      </w:r>
      <w:proofErr w:type="gramStart"/>
      <w:r w:rsidRPr="00795894">
        <w:rPr>
          <w:rFonts w:cs="Times New Roman"/>
          <w:szCs w:val="24"/>
        </w:rPr>
        <w:t>,2012</w:t>
      </w:r>
      <w:proofErr w:type="gramEnd"/>
      <w:r w:rsidRPr="00795894">
        <w:rPr>
          <w:rFonts w:cs="Times New Roman"/>
          <w:szCs w:val="24"/>
        </w:rPr>
        <w:t xml:space="preserve">. </w:t>
      </w:r>
      <w:proofErr w:type="gramStart"/>
      <w:r w:rsidRPr="00795894">
        <w:rPr>
          <w:rFonts w:cs="Times New Roman"/>
          <w:szCs w:val="24"/>
        </w:rPr>
        <w:t>Peningkatan hasil belajar matematika bentuk cerita pada pokok bahasan operasi hitung campuran melalui model pembelajaran tutor sebaya siswa kelas V di SDN Pongalan Magelang.</w:t>
      </w:r>
      <w:proofErr w:type="gramEnd"/>
      <w:r w:rsidRPr="00795894">
        <w:rPr>
          <w:rFonts w:cs="Times New Roman"/>
          <w:szCs w:val="24"/>
        </w:rPr>
        <w:t xml:space="preserve"> </w:t>
      </w:r>
      <w:proofErr w:type="gramStart"/>
      <w:r w:rsidRPr="00795894">
        <w:rPr>
          <w:rFonts w:cs="Times New Roman"/>
          <w:szCs w:val="24"/>
        </w:rPr>
        <w:t>Skripsi.</w:t>
      </w:r>
      <w:proofErr w:type="gramEnd"/>
      <w:r w:rsidRPr="00795894">
        <w:rPr>
          <w:rFonts w:cs="Times New Roman"/>
          <w:szCs w:val="24"/>
        </w:rPr>
        <w:t xml:space="preserve"> Yogyakarta: UNY</w:t>
      </w:r>
    </w:p>
    <w:p w14:paraId="52401DAD" w14:textId="77777777" w:rsidR="00795894" w:rsidRDefault="00795894" w:rsidP="00795894">
      <w:pPr>
        <w:ind w:left="810" w:hanging="810"/>
        <w:jc w:val="both"/>
        <w:rPr>
          <w:rFonts w:cs="Times New Roman"/>
          <w:szCs w:val="24"/>
          <w:lang w:val="id-ID"/>
        </w:rPr>
      </w:pPr>
    </w:p>
    <w:p w14:paraId="10A03923" w14:textId="6DBCA2B1" w:rsidR="00795894" w:rsidRPr="00795894" w:rsidRDefault="00795894" w:rsidP="00795894">
      <w:pPr>
        <w:ind w:left="810" w:hanging="810"/>
        <w:jc w:val="both"/>
        <w:rPr>
          <w:rFonts w:cs="Times New Roman"/>
          <w:szCs w:val="24"/>
          <w:lang w:val="id-ID"/>
        </w:rPr>
      </w:pPr>
      <w:r>
        <w:rPr>
          <w:rFonts w:cs="Times New Roman"/>
          <w:szCs w:val="24"/>
        </w:rPr>
        <w:t>Sutrisno, T. 2018</w:t>
      </w:r>
      <w:r w:rsidRPr="00795894">
        <w:rPr>
          <w:rFonts w:cs="Times New Roman"/>
          <w:szCs w:val="24"/>
        </w:rPr>
        <w:t>. PENERAPAN PENDEKATAN BERMAIN MEMODIFIKASI ALAT BANTU PEMBELAJARAN UNTUK MENINGKATKAN HASIL BELAJAR. Jurnal Dikdas Bantara, 1(1)</w:t>
      </w:r>
    </w:p>
    <w:p w14:paraId="00BF69B1" w14:textId="77777777" w:rsidR="00795894" w:rsidRDefault="00795894" w:rsidP="00795894">
      <w:pPr>
        <w:ind w:left="810" w:hanging="810"/>
        <w:jc w:val="both"/>
        <w:rPr>
          <w:rFonts w:cs="Times New Roman"/>
          <w:szCs w:val="24"/>
          <w:lang w:val="id-ID"/>
        </w:rPr>
      </w:pPr>
    </w:p>
    <w:p w14:paraId="319A1016" w14:textId="77777777" w:rsidR="00795894" w:rsidRDefault="00A362DD" w:rsidP="00795894">
      <w:pPr>
        <w:ind w:left="810" w:hanging="810"/>
        <w:jc w:val="both"/>
        <w:rPr>
          <w:rFonts w:cs="Times New Roman"/>
          <w:szCs w:val="24"/>
          <w:lang w:val="id-ID"/>
        </w:rPr>
      </w:pPr>
      <w:r w:rsidRPr="00795894">
        <w:rPr>
          <w:rFonts w:cs="Times New Roman"/>
          <w:szCs w:val="24"/>
        </w:rPr>
        <w:t xml:space="preserve">Umi Khasanah. </w:t>
      </w:r>
      <w:proofErr w:type="gramStart"/>
      <w:r w:rsidR="00795894" w:rsidRPr="00795894">
        <w:rPr>
          <w:rFonts w:cs="Times New Roman"/>
          <w:szCs w:val="24"/>
        </w:rPr>
        <w:t>2013</w:t>
      </w:r>
      <w:r w:rsidR="00795894">
        <w:rPr>
          <w:rFonts w:cs="Times New Roman"/>
          <w:szCs w:val="24"/>
          <w:lang w:val="id-ID"/>
        </w:rPr>
        <w:t xml:space="preserve">. </w:t>
      </w:r>
      <w:r w:rsidRPr="00795894">
        <w:rPr>
          <w:rFonts w:cs="Times New Roman"/>
          <w:szCs w:val="24"/>
        </w:rPr>
        <w:t>Peningkatan Motivasi Belajar IPS Melalui Tutor Sebaya</w:t>
      </w:r>
      <w:r w:rsidR="00795894">
        <w:rPr>
          <w:rFonts w:cs="Times New Roman"/>
          <w:szCs w:val="24"/>
          <w:lang w:val="id-ID"/>
        </w:rPr>
        <w:t xml:space="preserve"> </w:t>
      </w:r>
      <w:r w:rsidRPr="00795894">
        <w:rPr>
          <w:rFonts w:cs="Times New Roman"/>
          <w:szCs w:val="24"/>
        </w:rPr>
        <w:t>Siswa Kelas V SDN 01 Mojogedang</w:t>
      </w:r>
      <w:r w:rsidR="00795894">
        <w:rPr>
          <w:rFonts w:cs="Times New Roman"/>
          <w:szCs w:val="24"/>
          <w:lang w:val="id-ID"/>
        </w:rPr>
        <w:t>.</w:t>
      </w:r>
      <w:proofErr w:type="gramEnd"/>
      <w:r w:rsidR="00795894">
        <w:rPr>
          <w:rFonts w:cs="Times New Roman"/>
          <w:szCs w:val="24"/>
          <w:lang w:val="id-ID"/>
        </w:rPr>
        <w:t xml:space="preserve"> </w:t>
      </w:r>
      <w:r w:rsidRPr="00795894">
        <w:rPr>
          <w:rFonts w:cs="Times New Roman"/>
          <w:szCs w:val="24"/>
        </w:rPr>
        <w:t>Tahun Pelajaran 2012/2013</w:t>
      </w:r>
      <w:r w:rsidR="00795894">
        <w:rPr>
          <w:rFonts w:cs="Times New Roman"/>
          <w:szCs w:val="24"/>
          <w:lang w:val="id-ID"/>
        </w:rPr>
        <w:t>.</w:t>
      </w:r>
    </w:p>
    <w:p w14:paraId="58D6317D" w14:textId="2C356732" w:rsidR="00795894" w:rsidRDefault="00795894" w:rsidP="00795894">
      <w:pPr>
        <w:ind w:left="810" w:hanging="810"/>
        <w:jc w:val="both"/>
        <w:rPr>
          <w:rFonts w:cs="Times New Roman"/>
          <w:szCs w:val="24"/>
          <w:lang w:val="id-ID"/>
        </w:rPr>
      </w:pPr>
      <w:r w:rsidRPr="00795894">
        <w:rPr>
          <w:rFonts w:cs="Times New Roman"/>
          <w:szCs w:val="24"/>
        </w:rPr>
        <w:t>Zaini.2008.Strategi Pembelajaran Aktif</w:t>
      </w:r>
      <w:r>
        <w:rPr>
          <w:rFonts w:cs="Times New Roman"/>
          <w:szCs w:val="24"/>
        </w:rPr>
        <w:t>.Yogyakarta</w:t>
      </w:r>
      <w:proofErr w:type="gramStart"/>
      <w:r>
        <w:rPr>
          <w:rFonts w:cs="Times New Roman"/>
          <w:szCs w:val="24"/>
        </w:rPr>
        <w:t>:Insan</w:t>
      </w:r>
      <w:proofErr w:type="gramEnd"/>
      <w:r>
        <w:rPr>
          <w:rFonts w:cs="Times New Roman"/>
          <w:szCs w:val="24"/>
        </w:rPr>
        <w:t xml:space="preserve"> Mandiri</w:t>
      </w:r>
    </w:p>
    <w:p w14:paraId="4966BACE" w14:textId="0C400F86" w:rsidR="00A362DD" w:rsidRPr="00795894" w:rsidRDefault="00A362DD" w:rsidP="00795894">
      <w:pPr>
        <w:ind w:left="810" w:hanging="810"/>
        <w:jc w:val="both"/>
        <w:rPr>
          <w:rFonts w:cs="Times New Roman"/>
          <w:szCs w:val="24"/>
          <w:lang w:val="id-ID"/>
        </w:rPr>
      </w:pPr>
    </w:p>
    <w:p w14:paraId="5F678883" w14:textId="77777777" w:rsidR="00A362DD" w:rsidRPr="00A362DD" w:rsidRDefault="00A362DD" w:rsidP="00A362DD">
      <w:pPr>
        <w:spacing w:line="360" w:lineRule="auto"/>
        <w:ind w:right="-1"/>
        <w:jc w:val="both"/>
        <w:rPr>
          <w:rFonts w:cs="Times New Roman"/>
          <w:szCs w:val="24"/>
          <w:lang w:val="id-ID"/>
        </w:rPr>
      </w:pPr>
    </w:p>
    <w:p w14:paraId="04B2EE2B" w14:textId="77777777" w:rsidR="00A362DD" w:rsidRPr="00A362DD" w:rsidRDefault="00A362DD" w:rsidP="00A362DD">
      <w:pPr>
        <w:spacing w:line="360" w:lineRule="auto"/>
        <w:ind w:right="-1" w:firstLine="721"/>
        <w:jc w:val="both"/>
        <w:rPr>
          <w:szCs w:val="24"/>
          <w:lang w:val="id-ID"/>
        </w:rPr>
      </w:pPr>
    </w:p>
    <w:sectPr w:rsidR="00A362DD" w:rsidRPr="00A362DD" w:rsidSect="000C6DB9">
      <w:headerReference w:type="default" r:id="rId15"/>
      <w:pgSz w:w="11906" w:h="16838"/>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62DEB" w14:textId="77777777" w:rsidR="008B5CA3" w:rsidRDefault="008B5CA3" w:rsidP="003912E3">
      <w:r>
        <w:separator/>
      </w:r>
    </w:p>
  </w:endnote>
  <w:endnote w:type="continuationSeparator" w:id="0">
    <w:p w14:paraId="4BEF7DDB" w14:textId="77777777" w:rsidR="008B5CA3" w:rsidRDefault="008B5CA3" w:rsidP="0039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altName w:val="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C1C0E" w14:textId="77777777" w:rsidR="008B5CA3" w:rsidRDefault="008B5CA3" w:rsidP="003912E3">
      <w:r>
        <w:separator/>
      </w:r>
    </w:p>
  </w:footnote>
  <w:footnote w:type="continuationSeparator" w:id="0">
    <w:p w14:paraId="7272D932" w14:textId="77777777" w:rsidR="008B5CA3" w:rsidRDefault="008B5CA3" w:rsidP="00391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68" w:type="pct"/>
      <w:tblInd w:w="-426"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68"/>
      <w:gridCol w:w="1037"/>
    </w:tblGrid>
    <w:tr w:rsidR="00C45D3B" w14:paraId="3FD10758" w14:textId="77777777" w:rsidTr="008C16A5">
      <w:trPr>
        <w:trHeight w:val="288"/>
      </w:trPr>
      <w:tc>
        <w:tcPr>
          <w:tcW w:w="7355" w:type="dxa"/>
        </w:tcPr>
        <w:p w14:paraId="7BE5BD28" w14:textId="77777777" w:rsidR="00C45D3B" w:rsidRPr="00C45D3B" w:rsidRDefault="00C45D3B" w:rsidP="00C45D3B">
          <w:pPr>
            <w:pStyle w:val="Header"/>
            <w:tabs>
              <w:tab w:val="clear" w:pos="4513"/>
            </w:tabs>
            <w:rPr>
              <w:rFonts w:asciiTheme="majorHAnsi" w:eastAsiaTheme="majorEastAsia" w:hAnsiTheme="majorHAnsi" w:cstheme="majorBidi"/>
              <w:szCs w:val="24"/>
            </w:rPr>
          </w:pPr>
          <w:r w:rsidRPr="00C45D3B">
            <w:rPr>
              <w:rFonts w:asciiTheme="majorHAnsi" w:eastAsiaTheme="majorEastAsia" w:hAnsiTheme="majorHAnsi" w:cstheme="majorBidi"/>
              <w:szCs w:val="24"/>
            </w:rPr>
            <w:t xml:space="preserve">Jurnal DIKDAS BANTARA </w:t>
          </w:r>
          <w:r>
            <w:rPr>
              <w:rFonts w:asciiTheme="majorHAnsi" w:eastAsiaTheme="majorEastAsia" w:hAnsiTheme="majorHAnsi" w:cstheme="majorBidi"/>
              <w:szCs w:val="24"/>
            </w:rPr>
            <w:t xml:space="preserve">                                         P-</w:t>
          </w:r>
          <w:r w:rsidRPr="00C45D3B">
            <w:rPr>
              <w:rFonts w:asciiTheme="majorHAnsi" w:eastAsiaTheme="majorEastAsia" w:hAnsiTheme="majorHAnsi" w:cstheme="majorBidi"/>
              <w:szCs w:val="24"/>
            </w:rPr>
            <w:t>ISSN : 2615-4285</w:t>
          </w:r>
        </w:p>
        <w:p w14:paraId="3796948E" w14:textId="5C92CC95" w:rsidR="00C45D3B" w:rsidRDefault="00C45D3B" w:rsidP="00BF4416">
          <w:pPr>
            <w:pStyle w:val="Header"/>
            <w:tabs>
              <w:tab w:val="clear" w:pos="4513"/>
            </w:tabs>
            <w:rPr>
              <w:rFonts w:asciiTheme="majorHAnsi" w:eastAsiaTheme="majorEastAsia" w:hAnsiTheme="majorHAnsi" w:cstheme="majorBidi"/>
              <w:sz w:val="36"/>
              <w:szCs w:val="36"/>
            </w:rPr>
          </w:pPr>
          <w:r w:rsidRPr="00C45D3B">
            <w:rPr>
              <w:rFonts w:asciiTheme="majorHAnsi" w:eastAsiaTheme="majorEastAsia" w:hAnsiTheme="majorHAnsi" w:cstheme="majorBidi"/>
              <w:szCs w:val="24"/>
            </w:rPr>
            <w:t xml:space="preserve">Volume </w:t>
          </w:r>
          <w:r w:rsidR="00BF4416">
            <w:rPr>
              <w:rFonts w:asciiTheme="majorHAnsi" w:eastAsiaTheme="majorEastAsia" w:hAnsiTheme="majorHAnsi" w:cstheme="majorBidi"/>
              <w:szCs w:val="24"/>
              <w:lang w:val="id-ID"/>
            </w:rPr>
            <w:t>3</w:t>
          </w:r>
          <w:r w:rsidR="00E716F9">
            <w:rPr>
              <w:rFonts w:asciiTheme="majorHAnsi" w:eastAsiaTheme="majorEastAsia" w:hAnsiTheme="majorHAnsi" w:cstheme="majorBidi"/>
              <w:szCs w:val="24"/>
              <w:lang w:val="id-ID"/>
            </w:rPr>
            <w:t xml:space="preserve"> </w:t>
          </w:r>
          <w:r w:rsidRPr="00C45D3B">
            <w:rPr>
              <w:rFonts w:asciiTheme="majorHAnsi" w:eastAsiaTheme="majorEastAsia" w:hAnsiTheme="majorHAnsi" w:cstheme="majorBidi"/>
              <w:szCs w:val="24"/>
            </w:rPr>
            <w:t xml:space="preserve"> Nomor 1 </w:t>
          </w:r>
          <w:r w:rsidR="00BF4416">
            <w:rPr>
              <w:rFonts w:asciiTheme="majorHAnsi" w:eastAsiaTheme="majorEastAsia" w:hAnsiTheme="majorHAnsi" w:cstheme="majorBidi"/>
              <w:szCs w:val="24"/>
              <w:lang w:val="id-ID"/>
            </w:rPr>
            <w:t>Februari</w:t>
          </w:r>
          <w:r w:rsidR="00E716F9" w:rsidRPr="00C45D3B">
            <w:rPr>
              <w:rFonts w:asciiTheme="majorHAnsi" w:eastAsiaTheme="majorEastAsia" w:hAnsiTheme="majorHAnsi" w:cstheme="majorBidi"/>
              <w:szCs w:val="24"/>
            </w:rPr>
            <w:t xml:space="preserve"> </w:t>
          </w:r>
          <w:r w:rsidR="00BF4416">
            <w:rPr>
              <w:rFonts w:asciiTheme="majorHAnsi" w:eastAsiaTheme="majorEastAsia" w:hAnsiTheme="majorHAnsi" w:cstheme="majorBidi"/>
              <w:szCs w:val="24"/>
            </w:rPr>
            <w:t>20</w:t>
          </w:r>
          <w:r w:rsidR="00BF4416">
            <w:rPr>
              <w:rFonts w:asciiTheme="majorHAnsi" w:eastAsiaTheme="majorEastAsia" w:hAnsiTheme="majorHAnsi" w:cstheme="majorBidi"/>
              <w:szCs w:val="24"/>
              <w:lang w:val="id-ID"/>
            </w:rPr>
            <w:t>20</w:t>
          </w:r>
          <w:r w:rsidR="00BF4416">
            <w:rPr>
              <w:rFonts w:asciiTheme="majorHAnsi" w:eastAsiaTheme="majorEastAsia" w:hAnsiTheme="majorHAnsi" w:cstheme="majorBidi"/>
              <w:szCs w:val="24"/>
            </w:rPr>
            <w:t xml:space="preserve">  </w:t>
          </w:r>
          <w:r w:rsidRPr="00C45D3B">
            <w:rPr>
              <w:rFonts w:asciiTheme="majorHAnsi" w:eastAsiaTheme="majorEastAsia" w:hAnsiTheme="majorHAnsi" w:cstheme="majorBidi"/>
              <w:szCs w:val="24"/>
            </w:rPr>
            <w:t xml:space="preserve">             </w:t>
          </w:r>
          <w:r w:rsidR="00BF4416">
            <w:rPr>
              <w:rFonts w:asciiTheme="majorHAnsi" w:eastAsiaTheme="majorEastAsia" w:hAnsiTheme="majorHAnsi" w:cstheme="majorBidi"/>
              <w:szCs w:val="24"/>
            </w:rPr>
            <w:t xml:space="preserve">         </w:t>
          </w:r>
          <w:r>
            <w:rPr>
              <w:rFonts w:asciiTheme="majorHAnsi" w:eastAsiaTheme="majorEastAsia" w:hAnsiTheme="majorHAnsi" w:cstheme="majorBidi"/>
              <w:szCs w:val="24"/>
            </w:rPr>
            <w:t>E-</w:t>
          </w:r>
          <w:r w:rsidRPr="00C45D3B">
            <w:rPr>
              <w:rFonts w:asciiTheme="majorHAnsi" w:eastAsiaTheme="majorEastAsia" w:hAnsiTheme="majorHAnsi" w:cstheme="majorBidi"/>
              <w:szCs w:val="24"/>
            </w:rPr>
            <w:t>ISSN : 2615-</w:t>
          </w:r>
          <w:r>
            <w:rPr>
              <w:rFonts w:asciiTheme="majorHAnsi" w:eastAsiaTheme="majorEastAsia" w:hAnsiTheme="majorHAnsi" w:cstheme="majorBidi"/>
              <w:szCs w:val="24"/>
            </w:rPr>
            <w:t>550</w:t>
          </w:r>
          <w:r w:rsidRPr="00C45D3B">
            <w:rPr>
              <w:rFonts w:asciiTheme="majorHAnsi" w:eastAsiaTheme="majorEastAsia" w:hAnsiTheme="majorHAnsi" w:cstheme="majorBidi"/>
              <w:szCs w:val="24"/>
            </w:rPr>
            <w:t>8</w:t>
          </w:r>
          <w:r>
            <w:rPr>
              <w:rFonts w:asciiTheme="majorHAnsi" w:eastAsiaTheme="majorEastAsia" w:hAnsiTheme="majorHAnsi" w:cstheme="majorBidi"/>
              <w:szCs w:val="24"/>
            </w:rPr>
            <w:t xml:space="preserve">  </w:t>
          </w:r>
        </w:p>
      </w:tc>
      <w:tc>
        <w:tcPr>
          <w:tcW w:w="1008" w:type="dxa"/>
        </w:tcPr>
        <w:sdt>
          <w:sdtPr>
            <w:id w:val="-529110329"/>
            <w:docPartObj>
              <w:docPartGallery w:val="Page Numbers (Top of Page)"/>
              <w:docPartUnique/>
            </w:docPartObj>
          </w:sdtPr>
          <w:sdtEndPr>
            <w:rPr>
              <w:noProof/>
            </w:rPr>
          </w:sdtEndPr>
          <w:sdtContent>
            <w:p w14:paraId="26CDCA27" w14:textId="77777777" w:rsidR="00C45D3B" w:rsidRPr="00CA1C72" w:rsidRDefault="00C45D3B" w:rsidP="00CA1C72">
              <w:pPr>
                <w:pStyle w:val="Header"/>
                <w:jc w:val="right"/>
              </w:pPr>
              <w:r>
                <w:fldChar w:fldCharType="begin"/>
              </w:r>
              <w:r>
                <w:instrText xml:space="preserve"> PAGE   \* MERGEFORMAT </w:instrText>
              </w:r>
              <w:r>
                <w:fldChar w:fldCharType="separate"/>
              </w:r>
              <w:r w:rsidR="00CF251F">
                <w:rPr>
                  <w:noProof/>
                </w:rPr>
                <w:t>2</w:t>
              </w:r>
              <w:r>
                <w:rPr>
                  <w:noProof/>
                </w:rPr>
                <w:fldChar w:fldCharType="end"/>
              </w:r>
            </w:p>
          </w:sdtContent>
        </w:sdt>
      </w:tc>
    </w:tr>
  </w:tbl>
  <w:p w14:paraId="51139841" w14:textId="77777777" w:rsidR="00C45D3B" w:rsidRDefault="00C45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6AC"/>
    <w:multiLevelType w:val="hybridMultilevel"/>
    <w:tmpl w:val="3C56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92422"/>
    <w:multiLevelType w:val="hybridMultilevel"/>
    <w:tmpl w:val="A51A6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168AC"/>
    <w:multiLevelType w:val="hybridMultilevel"/>
    <w:tmpl w:val="F2F67F4C"/>
    <w:lvl w:ilvl="0" w:tplc="04090019">
      <w:start w:val="1"/>
      <w:numFmt w:val="lowerLetter"/>
      <w:lvlText w:val="%1."/>
      <w:lvlJc w:val="left"/>
      <w:pPr>
        <w:tabs>
          <w:tab w:val="num" w:pos="1440"/>
        </w:tabs>
        <w:ind w:left="1440" w:hanging="360"/>
      </w:pPr>
    </w:lvl>
    <w:lvl w:ilvl="1" w:tplc="04090011">
      <w:start w:val="1"/>
      <w:numFmt w:val="decimal"/>
      <w:lvlText w:val="%2)"/>
      <w:lvlJc w:val="left"/>
      <w:pPr>
        <w:tabs>
          <w:tab w:val="num" w:pos="360"/>
        </w:tabs>
        <w:ind w:left="360" w:hanging="360"/>
      </w:pPr>
    </w:lvl>
    <w:lvl w:ilvl="2" w:tplc="E584872E">
      <w:start w:val="1"/>
      <w:numFmt w:val="lowerLetter"/>
      <w:lvlText w:val="%3)."/>
      <w:lvlJc w:val="left"/>
      <w:pPr>
        <w:tabs>
          <w:tab w:val="num" w:pos="900"/>
        </w:tabs>
        <w:ind w:left="900" w:hanging="360"/>
      </w:pPr>
      <w:rPr>
        <w:rFonts w:hint="default"/>
      </w:r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A325499"/>
    <w:multiLevelType w:val="hybridMultilevel"/>
    <w:tmpl w:val="68D0843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D22EDE"/>
    <w:multiLevelType w:val="multilevel"/>
    <w:tmpl w:val="5626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073C5"/>
    <w:multiLevelType w:val="multilevel"/>
    <w:tmpl w:val="414E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3F140A"/>
    <w:multiLevelType w:val="hybridMultilevel"/>
    <w:tmpl w:val="0798D554"/>
    <w:lvl w:ilvl="0" w:tplc="FE30FA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920D09"/>
    <w:multiLevelType w:val="hybridMultilevel"/>
    <w:tmpl w:val="748EEC4E"/>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E96751"/>
    <w:multiLevelType w:val="hybridMultilevel"/>
    <w:tmpl w:val="F88E0AA6"/>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8143407"/>
    <w:multiLevelType w:val="hybridMultilevel"/>
    <w:tmpl w:val="5CBA9F42"/>
    <w:lvl w:ilvl="0" w:tplc="ABCE9094">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26737D"/>
    <w:multiLevelType w:val="hybridMultilevel"/>
    <w:tmpl w:val="ED22C12C"/>
    <w:lvl w:ilvl="0" w:tplc="D674B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6D40A4"/>
    <w:multiLevelType w:val="hybridMultilevel"/>
    <w:tmpl w:val="1C9E5516"/>
    <w:lvl w:ilvl="0" w:tplc="0421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1F74BC"/>
    <w:multiLevelType w:val="hybridMultilevel"/>
    <w:tmpl w:val="67AA7912"/>
    <w:lvl w:ilvl="0" w:tplc="04210019">
      <w:start w:val="1"/>
      <w:numFmt w:val="lowerLetter"/>
      <w:lvlText w:val="%1."/>
      <w:lvlJc w:val="left"/>
      <w:pPr>
        <w:tabs>
          <w:tab w:val="num" w:pos="700"/>
        </w:tabs>
        <w:ind w:left="75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E7149A"/>
    <w:multiLevelType w:val="multilevel"/>
    <w:tmpl w:val="191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591F1B"/>
    <w:multiLevelType w:val="hybridMultilevel"/>
    <w:tmpl w:val="96825D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1F06F3"/>
    <w:multiLevelType w:val="hybridMultilevel"/>
    <w:tmpl w:val="A59E3A5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D93264"/>
    <w:multiLevelType w:val="hybridMultilevel"/>
    <w:tmpl w:val="0590C7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BB1897"/>
    <w:multiLevelType w:val="hybridMultilevel"/>
    <w:tmpl w:val="8F808566"/>
    <w:lvl w:ilvl="0" w:tplc="EE0A952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8">
    <w:nsid w:val="3E377BC9"/>
    <w:multiLevelType w:val="hybridMultilevel"/>
    <w:tmpl w:val="7B5AB8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1F178A0"/>
    <w:multiLevelType w:val="hybridMultilevel"/>
    <w:tmpl w:val="CC6CE2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1D1F5C"/>
    <w:multiLevelType w:val="hybridMultilevel"/>
    <w:tmpl w:val="877C05A4"/>
    <w:lvl w:ilvl="0" w:tplc="31AC08C4">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7B47A0E"/>
    <w:multiLevelType w:val="hybridMultilevel"/>
    <w:tmpl w:val="A6C67DE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4900430C"/>
    <w:multiLevelType w:val="hybridMultilevel"/>
    <w:tmpl w:val="6E9003BE"/>
    <w:lvl w:ilvl="0" w:tplc="0276BBF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2063A8"/>
    <w:multiLevelType w:val="hybridMultilevel"/>
    <w:tmpl w:val="DBA49FD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88237A"/>
    <w:multiLevelType w:val="hybridMultilevel"/>
    <w:tmpl w:val="696A74CE"/>
    <w:lvl w:ilvl="0" w:tplc="0421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4144232"/>
    <w:multiLevelType w:val="hybridMultilevel"/>
    <w:tmpl w:val="B366F0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3EA42A4"/>
    <w:multiLevelType w:val="hybridMultilevel"/>
    <w:tmpl w:val="2B6AE084"/>
    <w:lvl w:ilvl="0" w:tplc="929C001C">
      <w:start w:val="1"/>
      <w:numFmt w:val="decimal"/>
      <w:lvlText w:val="%1."/>
      <w:lvlJc w:val="left"/>
      <w:pPr>
        <w:tabs>
          <w:tab w:val="num" w:pos="700"/>
        </w:tabs>
        <w:ind w:left="75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8E2435"/>
    <w:multiLevelType w:val="hybridMultilevel"/>
    <w:tmpl w:val="6D3894CE"/>
    <w:lvl w:ilvl="0" w:tplc="929C00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7A876FF"/>
    <w:multiLevelType w:val="hybridMultilevel"/>
    <w:tmpl w:val="C6149C00"/>
    <w:lvl w:ilvl="0" w:tplc="E70EB382">
      <w:start w:val="1"/>
      <w:numFmt w:val="upperLetter"/>
      <w:lvlText w:val="%1."/>
      <w:lvlJc w:val="left"/>
      <w:pPr>
        <w:ind w:left="720" w:hanging="360"/>
      </w:pPr>
      <w:rPr>
        <w:rFonts w:hint="default"/>
        <w:b/>
      </w:rPr>
    </w:lvl>
    <w:lvl w:ilvl="1" w:tplc="ABCE90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F9794D"/>
    <w:multiLevelType w:val="hybridMultilevel"/>
    <w:tmpl w:val="9B881DB6"/>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0">
    <w:nsid w:val="69900E25"/>
    <w:multiLevelType w:val="hybridMultilevel"/>
    <w:tmpl w:val="71461B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B2D71BD"/>
    <w:multiLevelType w:val="hybridMultilevel"/>
    <w:tmpl w:val="83AA6F5E"/>
    <w:lvl w:ilvl="0" w:tplc="89E6A1A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E5252C"/>
    <w:multiLevelType w:val="hybridMultilevel"/>
    <w:tmpl w:val="EDE641A8"/>
    <w:lvl w:ilvl="0" w:tplc="3DF2E83C">
      <w:start w:val="1"/>
      <w:numFmt w:val="upp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211481D"/>
    <w:multiLevelType w:val="hybridMultilevel"/>
    <w:tmpl w:val="6B98373E"/>
    <w:lvl w:ilvl="0" w:tplc="A2B0C478">
      <w:start w:val="1"/>
      <w:numFmt w:val="upperLetter"/>
      <w:lvlText w:val="%1."/>
      <w:lvlJc w:val="left"/>
      <w:pPr>
        <w:ind w:left="720" w:hanging="360"/>
      </w:pPr>
      <w:rPr>
        <w:rFonts w:hint="default"/>
        <w:b/>
        <w:bCs/>
        <w:lang w:val="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4390250"/>
    <w:multiLevelType w:val="hybridMultilevel"/>
    <w:tmpl w:val="5C3030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9D944F0"/>
    <w:multiLevelType w:val="hybridMultilevel"/>
    <w:tmpl w:val="EEBE8B6C"/>
    <w:lvl w:ilvl="0" w:tplc="929C00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751B35"/>
    <w:multiLevelType w:val="hybridMultilevel"/>
    <w:tmpl w:val="4552A74E"/>
    <w:lvl w:ilvl="0" w:tplc="0409000F">
      <w:start w:val="1"/>
      <w:numFmt w:val="decimal"/>
      <w:lvlText w:val="%1."/>
      <w:lvlJc w:val="left"/>
      <w:pPr>
        <w:tabs>
          <w:tab w:val="num" w:pos="360"/>
        </w:tabs>
        <w:ind w:left="360" w:hanging="360"/>
      </w:pPr>
      <w:rPr>
        <w:rFonts w:hint="default"/>
      </w:rPr>
    </w:lvl>
    <w:lvl w:ilvl="1" w:tplc="64209AC8">
      <w:start w:val="1"/>
      <w:numFmt w:val="decimal"/>
      <w:lvlText w:val="%2."/>
      <w:lvlJc w:val="left"/>
      <w:pPr>
        <w:tabs>
          <w:tab w:val="num" w:pos="1080"/>
        </w:tabs>
        <w:ind w:left="1080" w:hanging="360"/>
      </w:pPr>
      <w:rPr>
        <w:rFonts w:hint="default"/>
      </w:rPr>
    </w:lvl>
    <w:lvl w:ilvl="2" w:tplc="4EC429F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BBC2555"/>
    <w:multiLevelType w:val="hybridMultilevel"/>
    <w:tmpl w:val="D948173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D917839"/>
    <w:multiLevelType w:val="multilevel"/>
    <w:tmpl w:val="D7B8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5"/>
  </w:num>
  <w:num w:numId="3">
    <w:abstractNumId w:val="8"/>
  </w:num>
  <w:num w:numId="4">
    <w:abstractNumId w:val="20"/>
  </w:num>
  <w:num w:numId="5">
    <w:abstractNumId w:val="34"/>
  </w:num>
  <w:num w:numId="6">
    <w:abstractNumId w:val="33"/>
  </w:num>
  <w:num w:numId="7">
    <w:abstractNumId w:val="4"/>
  </w:num>
  <w:num w:numId="8">
    <w:abstractNumId w:val="13"/>
  </w:num>
  <w:num w:numId="9">
    <w:abstractNumId w:val="38"/>
  </w:num>
  <w:num w:numId="10">
    <w:abstractNumId w:val="23"/>
  </w:num>
  <w:num w:numId="11">
    <w:abstractNumId w:val="5"/>
  </w:num>
  <w:num w:numId="12">
    <w:abstractNumId w:val="28"/>
  </w:num>
  <w:num w:numId="13">
    <w:abstractNumId w:val="0"/>
  </w:num>
  <w:num w:numId="14">
    <w:abstractNumId w:val="3"/>
  </w:num>
  <w:num w:numId="15">
    <w:abstractNumId w:val="9"/>
  </w:num>
  <w:num w:numId="16">
    <w:abstractNumId w:val="21"/>
  </w:num>
  <w:num w:numId="17">
    <w:abstractNumId w:val="26"/>
  </w:num>
  <w:num w:numId="18">
    <w:abstractNumId w:val="6"/>
  </w:num>
  <w:num w:numId="19">
    <w:abstractNumId w:val="29"/>
  </w:num>
  <w:num w:numId="20">
    <w:abstractNumId w:val="16"/>
  </w:num>
  <w:num w:numId="21">
    <w:abstractNumId w:val="7"/>
  </w:num>
  <w:num w:numId="22">
    <w:abstractNumId w:val="35"/>
  </w:num>
  <w:num w:numId="23">
    <w:abstractNumId w:val="27"/>
  </w:num>
  <w:num w:numId="24">
    <w:abstractNumId w:val="36"/>
  </w:num>
  <w:num w:numId="25">
    <w:abstractNumId w:val="19"/>
  </w:num>
  <w:num w:numId="26">
    <w:abstractNumId w:val="1"/>
  </w:num>
  <w:num w:numId="27">
    <w:abstractNumId w:val="11"/>
  </w:num>
  <w:num w:numId="28">
    <w:abstractNumId w:val="10"/>
  </w:num>
  <w:num w:numId="29">
    <w:abstractNumId w:val="15"/>
  </w:num>
  <w:num w:numId="30">
    <w:abstractNumId w:val="31"/>
  </w:num>
  <w:num w:numId="31">
    <w:abstractNumId w:val="12"/>
  </w:num>
  <w:num w:numId="32">
    <w:abstractNumId w:val="37"/>
  </w:num>
  <w:num w:numId="33">
    <w:abstractNumId w:val="2"/>
  </w:num>
  <w:num w:numId="34">
    <w:abstractNumId w:val="17"/>
  </w:num>
  <w:num w:numId="35">
    <w:abstractNumId w:val="24"/>
  </w:num>
  <w:num w:numId="36">
    <w:abstractNumId w:val="32"/>
  </w:num>
  <w:num w:numId="37">
    <w:abstractNumId w:val="30"/>
  </w:num>
  <w:num w:numId="38">
    <w:abstractNumId w:val="1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DD4"/>
    <w:rsid w:val="00013A96"/>
    <w:rsid w:val="000656A5"/>
    <w:rsid w:val="00067BE6"/>
    <w:rsid w:val="000C2810"/>
    <w:rsid w:val="000C6DB9"/>
    <w:rsid w:val="00116A2E"/>
    <w:rsid w:val="00137B44"/>
    <w:rsid w:val="001473DF"/>
    <w:rsid w:val="00197CE0"/>
    <w:rsid w:val="001A7953"/>
    <w:rsid w:val="001C487E"/>
    <w:rsid w:val="001D2564"/>
    <w:rsid w:val="0023567A"/>
    <w:rsid w:val="00275F6E"/>
    <w:rsid w:val="0029493E"/>
    <w:rsid w:val="002A7831"/>
    <w:rsid w:val="0032154D"/>
    <w:rsid w:val="00325E76"/>
    <w:rsid w:val="003435BA"/>
    <w:rsid w:val="003912E3"/>
    <w:rsid w:val="003C45DC"/>
    <w:rsid w:val="003D03EB"/>
    <w:rsid w:val="0047460D"/>
    <w:rsid w:val="0049027A"/>
    <w:rsid w:val="004A1E14"/>
    <w:rsid w:val="004A67B7"/>
    <w:rsid w:val="004B75DA"/>
    <w:rsid w:val="004D746E"/>
    <w:rsid w:val="004F5F4F"/>
    <w:rsid w:val="00563530"/>
    <w:rsid w:val="00566118"/>
    <w:rsid w:val="00586DC6"/>
    <w:rsid w:val="005A551C"/>
    <w:rsid w:val="005B0B65"/>
    <w:rsid w:val="005C4892"/>
    <w:rsid w:val="005D3655"/>
    <w:rsid w:val="005F1F69"/>
    <w:rsid w:val="005F3F73"/>
    <w:rsid w:val="00656333"/>
    <w:rsid w:val="00687DC8"/>
    <w:rsid w:val="006D4A70"/>
    <w:rsid w:val="006E018A"/>
    <w:rsid w:val="007178DC"/>
    <w:rsid w:val="007659A3"/>
    <w:rsid w:val="00775F19"/>
    <w:rsid w:val="00793E11"/>
    <w:rsid w:val="00795894"/>
    <w:rsid w:val="007B443F"/>
    <w:rsid w:val="007C708F"/>
    <w:rsid w:val="007E3EB5"/>
    <w:rsid w:val="007F2046"/>
    <w:rsid w:val="007F61FC"/>
    <w:rsid w:val="00805A55"/>
    <w:rsid w:val="0082147E"/>
    <w:rsid w:val="00861356"/>
    <w:rsid w:val="00876EFC"/>
    <w:rsid w:val="008B5CA3"/>
    <w:rsid w:val="008C16A5"/>
    <w:rsid w:val="008C7658"/>
    <w:rsid w:val="008F64AB"/>
    <w:rsid w:val="00914425"/>
    <w:rsid w:val="00922B17"/>
    <w:rsid w:val="0097330F"/>
    <w:rsid w:val="00986DD4"/>
    <w:rsid w:val="009877F9"/>
    <w:rsid w:val="009A5BFE"/>
    <w:rsid w:val="009A5C11"/>
    <w:rsid w:val="009E4148"/>
    <w:rsid w:val="009E47B2"/>
    <w:rsid w:val="009F10D1"/>
    <w:rsid w:val="00A218D6"/>
    <w:rsid w:val="00A362DD"/>
    <w:rsid w:val="00A84CB5"/>
    <w:rsid w:val="00AA445E"/>
    <w:rsid w:val="00AB377B"/>
    <w:rsid w:val="00B11269"/>
    <w:rsid w:val="00B24655"/>
    <w:rsid w:val="00B26FE8"/>
    <w:rsid w:val="00B8696F"/>
    <w:rsid w:val="00BA7A82"/>
    <w:rsid w:val="00BB4EDF"/>
    <w:rsid w:val="00BB5270"/>
    <w:rsid w:val="00BF04B4"/>
    <w:rsid w:val="00BF4416"/>
    <w:rsid w:val="00BF6281"/>
    <w:rsid w:val="00C24B26"/>
    <w:rsid w:val="00C251F3"/>
    <w:rsid w:val="00C344D9"/>
    <w:rsid w:val="00C45D3B"/>
    <w:rsid w:val="00C54D1E"/>
    <w:rsid w:val="00C74654"/>
    <w:rsid w:val="00CA1C72"/>
    <w:rsid w:val="00CC64B7"/>
    <w:rsid w:val="00CF251F"/>
    <w:rsid w:val="00D03458"/>
    <w:rsid w:val="00D237C7"/>
    <w:rsid w:val="00DD07F1"/>
    <w:rsid w:val="00DD7D22"/>
    <w:rsid w:val="00E1583D"/>
    <w:rsid w:val="00E50E52"/>
    <w:rsid w:val="00E716F9"/>
    <w:rsid w:val="00EC6E1D"/>
    <w:rsid w:val="00F005A9"/>
    <w:rsid w:val="00F15AF7"/>
    <w:rsid w:val="00FC101E"/>
    <w:rsid w:val="00FD0C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9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F9"/>
    <w:pPr>
      <w:spacing w:after="0" w:line="240" w:lineRule="auto"/>
    </w:pPr>
    <w:rPr>
      <w:rFonts w:ascii="Times New Roman" w:eastAsia="Times New Roman" w:hAnsi="Times New Roman" w:cs="Traditional Arabic"/>
      <w:sz w:val="24"/>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86DD4"/>
    <w:pPr>
      <w:ind w:left="720"/>
      <w:contextualSpacing/>
    </w:pPr>
  </w:style>
  <w:style w:type="paragraph" w:styleId="BodyText">
    <w:name w:val="Body Text"/>
    <w:basedOn w:val="Normal"/>
    <w:link w:val="BodyTextChar"/>
    <w:semiHidden/>
    <w:rsid w:val="00986DD4"/>
    <w:pPr>
      <w:widowControl w:val="0"/>
      <w:spacing w:beforeLines="50" w:before="156" w:after="50" w:line="240" w:lineRule="exact"/>
      <w:jc w:val="both"/>
    </w:pPr>
    <w:rPr>
      <w:rFonts w:eastAsia="SimSun" w:cs="Times New Roman"/>
      <w:bCs/>
      <w:kern w:val="2"/>
      <w:sz w:val="20"/>
      <w:lang w:eastAsia="zh-CN"/>
    </w:rPr>
  </w:style>
  <w:style w:type="character" w:customStyle="1" w:styleId="BodyTextChar">
    <w:name w:val="Body Text Char"/>
    <w:basedOn w:val="DefaultParagraphFont"/>
    <w:link w:val="BodyText"/>
    <w:semiHidden/>
    <w:rsid w:val="00986DD4"/>
    <w:rPr>
      <w:rFonts w:ascii="Times New Roman" w:eastAsia="SimSun" w:hAnsi="Times New Roman" w:cs="Times New Roman"/>
      <w:bCs/>
      <w:kern w:val="2"/>
      <w:sz w:val="20"/>
      <w:lang w:val="en-US" w:eastAsia="zh-CN"/>
    </w:rPr>
  </w:style>
  <w:style w:type="paragraph" w:styleId="BodyText2">
    <w:name w:val="Body Text 2"/>
    <w:basedOn w:val="Normal"/>
    <w:link w:val="BodyText2Char"/>
    <w:semiHidden/>
    <w:rsid w:val="00986DD4"/>
    <w:pPr>
      <w:widowControl w:val="0"/>
      <w:spacing w:before="200" w:line="400" w:lineRule="exact"/>
      <w:jc w:val="center"/>
    </w:pPr>
    <w:rPr>
      <w:rFonts w:eastAsia="SimSun" w:cs="Times New Roman"/>
      <w:kern w:val="2"/>
      <w:sz w:val="32"/>
      <w:szCs w:val="32"/>
      <w:lang w:eastAsia="zh-CN"/>
    </w:rPr>
  </w:style>
  <w:style w:type="character" w:customStyle="1" w:styleId="BodyText2Char">
    <w:name w:val="Body Text 2 Char"/>
    <w:basedOn w:val="DefaultParagraphFont"/>
    <w:link w:val="BodyText2"/>
    <w:semiHidden/>
    <w:rsid w:val="00986DD4"/>
    <w:rPr>
      <w:rFonts w:ascii="Times New Roman" w:eastAsia="SimSun" w:hAnsi="Times New Roman" w:cs="Times New Roman"/>
      <w:kern w:val="2"/>
      <w:sz w:val="32"/>
      <w:szCs w:val="32"/>
      <w:lang w:val="en-US" w:eastAsia="zh-CN"/>
    </w:rPr>
  </w:style>
  <w:style w:type="paragraph" w:styleId="BalloonText">
    <w:name w:val="Balloon Text"/>
    <w:basedOn w:val="Normal"/>
    <w:link w:val="BalloonTextChar"/>
    <w:uiPriority w:val="99"/>
    <w:semiHidden/>
    <w:unhideWhenUsed/>
    <w:rsid w:val="00986DD4"/>
    <w:rPr>
      <w:rFonts w:ascii="Tahoma" w:hAnsi="Tahoma" w:cs="Tahoma"/>
      <w:sz w:val="16"/>
      <w:szCs w:val="16"/>
    </w:rPr>
  </w:style>
  <w:style w:type="character" w:customStyle="1" w:styleId="BalloonTextChar">
    <w:name w:val="Balloon Text Char"/>
    <w:basedOn w:val="DefaultParagraphFont"/>
    <w:link w:val="BalloonText"/>
    <w:uiPriority w:val="99"/>
    <w:semiHidden/>
    <w:rsid w:val="00986DD4"/>
    <w:rPr>
      <w:rFonts w:ascii="Tahoma" w:hAnsi="Tahoma" w:cs="Tahoma"/>
      <w:sz w:val="16"/>
      <w:szCs w:val="16"/>
    </w:rPr>
  </w:style>
  <w:style w:type="paragraph" w:styleId="Header">
    <w:name w:val="header"/>
    <w:basedOn w:val="Normal"/>
    <w:link w:val="HeaderChar"/>
    <w:uiPriority w:val="99"/>
    <w:unhideWhenUsed/>
    <w:rsid w:val="003912E3"/>
    <w:pPr>
      <w:tabs>
        <w:tab w:val="center" w:pos="4513"/>
        <w:tab w:val="right" w:pos="9026"/>
      </w:tabs>
    </w:pPr>
  </w:style>
  <w:style w:type="character" w:customStyle="1" w:styleId="HeaderChar">
    <w:name w:val="Header Char"/>
    <w:basedOn w:val="DefaultParagraphFont"/>
    <w:link w:val="Header"/>
    <w:uiPriority w:val="99"/>
    <w:rsid w:val="003912E3"/>
  </w:style>
  <w:style w:type="paragraph" w:styleId="Footer">
    <w:name w:val="footer"/>
    <w:basedOn w:val="Normal"/>
    <w:link w:val="FooterChar"/>
    <w:uiPriority w:val="99"/>
    <w:unhideWhenUsed/>
    <w:rsid w:val="003912E3"/>
    <w:pPr>
      <w:tabs>
        <w:tab w:val="center" w:pos="4513"/>
        <w:tab w:val="right" w:pos="9026"/>
      </w:tabs>
    </w:pPr>
  </w:style>
  <w:style w:type="character" w:customStyle="1" w:styleId="FooterChar">
    <w:name w:val="Footer Char"/>
    <w:basedOn w:val="DefaultParagraphFont"/>
    <w:link w:val="Footer"/>
    <w:uiPriority w:val="99"/>
    <w:rsid w:val="003912E3"/>
  </w:style>
  <w:style w:type="table" w:styleId="TableGrid">
    <w:name w:val="Table Grid"/>
    <w:basedOn w:val="TableNormal"/>
    <w:uiPriority w:val="59"/>
    <w:rsid w:val="007C7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78DC"/>
    <w:rPr>
      <w:color w:val="0000FF" w:themeColor="hyperlink"/>
      <w:u w:val="single"/>
    </w:rPr>
  </w:style>
  <w:style w:type="paragraph" w:customStyle="1" w:styleId="TextBody">
    <w:name w:val="TextBody"/>
    <w:basedOn w:val="Normal"/>
    <w:rsid w:val="00BA7A82"/>
    <w:pPr>
      <w:ind w:firstLine="397"/>
      <w:jc w:val="both"/>
    </w:pPr>
    <w:rPr>
      <w:rFonts w:eastAsia="MS Mincho" w:cs="Times New Roman"/>
      <w:sz w:val="20"/>
      <w:szCs w:val="20"/>
    </w:rPr>
  </w:style>
  <w:style w:type="character" w:styleId="Emphasis">
    <w:name w:val="Emphasis"/>
    <w:basedOn w:val="DefaultParagraphFont"/>
    <w:qFormat/>
    <w:rsid w:val="00BA7A82"/>
    <w:rPr>
      <w:i/>
      <w:iCs/>
    </w:rPr>
  </w:style>
  <w:style w:type="character" w:customStyle="1" w:styleId="shorttext">
    <w:name w:val="short_text"/>
    <w:basedOn w:val="DefaultParagraphFont"/>
    <w:rsid w:val="007B443F"/>
  </w:style>
  <w:style w:type="paragraph" w:styleId="PlainText">
    <w:name w:val="Plain Text"/>
    <w:basedOn w:val="Normal"/>
    <w:link w:val="PlainTextChar"/>
    <w:rsid w:val="0032154D"/>
    <w:rPr>
      <w:rFonts w:ascii="Courier New" w:hAnsi="Courier New" w:cs="Times New Roman"/>
      <w:sz w:val="20"/>
      <w:szCs w:val="20"/>
    </w:rPr>
  </w:style>
  <w:style w:type="character" w:customStyle="1" w:styleId="PlainTextChar">
    <w:name w:val="Plain Text Char"/>
    <w:basedOn w:val="DefaultParagraphFont"/>
    <w:link w:val="PlainText"/>
    <w:rsid w:val="0032154D"/>
    <w:rPr>
      <w:rFonts w:ascii="Courier New" w:eastAsia="Times New Roman" w:hAnsi="Courier New" w:cs="Times New Roman"/>
      <w:sz w:val="20"/>
      <w:szCs w:val="20"/>
      <w:lang w:val="en-US"/>
    </w:rPr>
  </w:style>
  <w:style w:type="paragraph" w:styleId="FootnoteText">
    <w:name w:val="footnote text"/>
    <w:basedOn w:val="Normal"/>
    <w:link w:val="FootnoteTextChar"/>
    <w:semiHidden/>
    <w:rsid w:val="004F5F4F"/>
    <w:rPr>
      <w:rFonts w:cs="Times New Roman"/>
      <w:sz w:val="20"/>
      <w:szCs w:val="20"/>
    </w:rPr>
  </w:style>
  <w:style w:type="character" w:customStyle="1" w:styleId="FootnoteTextChar">
    <w:name w:val="Footnote Text Char"/>
    <w:basedOn w:val="DefaultParagraphFont"/>
    <w:link w:val="FootnoteText"/>
    <w:semiHidden/>
    <w:rsid w:val="004F5F4F"/>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4F5F4F"/>
    <w:rPr>
      <w:vertAlign w:val="superscript"/>
    </w:rPr>
  </w:style>
  <w:style w:type="paragraph" w:styleId="NoSpacing">
    <w:name w:val="No Spacing"/>
    <w:uiPriority w:val="1"/>
    <w:qFormat/>
    <w:rsid w:val="004F5F4F"/>
    <w:pPr>
      <w:spacing w:after="0" w:line="240" w:lineRule="auto"/>
    </w:pPr>
    <w:rPr>
      <w:lang w:val="en-US"/>
    </w:rPr>
  </w:style>
  <w:style w:type="character" w:customStyle="1" w:styleId="st">
    <w:name w:val="st"/>
    <w:basedOn w:val="DefaultParagraphFont"/>
    <w:rsid w:val="004F5F4F"/>
  </w:style>
  <w:style w:type="paragraph" w:customStyle="1" w:styleId="selectionshareable">
    <w:name w:val="selectionshareable"/>
    <w:basedOn w:val="Normal"/>
    <w:rsid w:val="004F5F4F"/>
    <w:pPr>
      <w:spacing w:before="100" w:beforeAutospacing="1" w:after="100" w:afterAutospacing="1"/>
    </w:pPr>
    <w:rPr>
      <w:rFonts w:cs="Times New Roman"/>
      <w:szCs w:val="24"/>
      <w:lang w:eastAsia="id-ID"/>
    </w:rPr>
  </w:style>
  <w:style w:type="character" w:customStyle="1" w:styleId="ListParagraphChar">
    <w:name w:val="List Paragraph Char"/>
    <w:aliases w:val="Body of text Char,List Paragraph1 Char"/>
    <w:link w:val="ListParagraph"/>
    <w:uiPriority w:val="34"/>
    <w:rsid w:val="009E4148"/>
  </w:style>
  <w:style w:type="paragraph" w:customStyle="1" w:styleId="Default">
    <w:name w:val="Default"/>
    <w:rsid w:val="00E716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ullpost">
    <w:name w:val="fullpost"/>
    <w:basedOn w:val="DefaultParagraphFont"/>
    <w:rsid w:val="00876EFC"/>
  </w:style>
  <w:style w:type="paragraph" w:styleId="BodyText3">
    <w:name w:val="Body Text 3"/>
    <w:basedOn w:val="Normal"/>
    <w:link w:val="BodyText3Char"/>
    <w:uiPriority w:val="99"/>
    <w:semiHidden/>
    <w:unhideWhenUsed/>
    <w:rsid w:val="00BF4416"/>
    <w:pPr>
      <w:spacing w:after="120"/>
    </w:pPr>
    <w:rPr>
      <w:sz w:val="16"/>
      <w:szCs w:val="16"/>
    </w:rPr>
  </w:style>
  <w:style w:type="character" w:customStyle="1" w:styleId="BodyText3Char">
    <w:name w:val="Body Text 3 Char"/>
    <w:basedOn w:val="DefaultParagraphFont"/>
    <w:link w:val="BodyText3"/>
    <w:uiPriority w:val="99"/>
    <w:semiHidden/>
    <w:rsid w:val="00BF4416"/>
    <w:rPr>
      <w:rFonts w:ascii="Times New Roman" w:eastAsia="Times New Roman" w:hAnsi="Times New Roman" w:cs="Traditional Arabic"/>
      <w:sz w:val="16"/>
      <w:szCs w:val="16"/>
      <w:lang w:val="en-US"/>
    </w:rPr>
  </w:style>
  <w:style w:type="paragraph" w:styleId="HTMLPreformatted">
    <w:name w:val="HTML Preformatted"/>
    <w:basedOn w:val="Normal"/>
    <w:link w:val="HTMLPreformattedChar"/>
    <w:uiPriority w:val="99"/>
    <w:semiHidden/>
    <w:unhideWhenUsed/>
    <w:rsid w:val="00CF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F251F"/>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F9"/>
    <w:pPr>
      <w:spacing w:after="0" w:line="240" w:lineRule="auto"/>
    </w:pPr>
    <w:rPr>
      <w:rFonts w:ascii="Times New Roman" w:eastAsia="Times New Roman" w:hAnsi="Times New Roman" w:cs="Traditional Arabic"/>
      <w:sz w:val="24"/>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86DD4"/>
    <w:pPr>
      <w:ind w:left="720"/>
      <w:contextualSpacing/>
    </w:pPr>
  </w:style>
  <w:style w:type="paragraph" w:styleId="BodyText">
    <w:name w:val="Body Text"/>
    <w:basedOn w:val="Normal"/>
    <w:link w:val="BodyTextChar"/>
    <w:semiHidden/>
    <w:rsid w:val="00986DD4"/>
    <w:pPr>
      <w:widowControl w:val="0"/>
      <w:spacing w:beforeLines="50" w:before="156" w:after="50" w:line="240" w:lineRule="exact"/>
      <w:jc w:val="both"/>
    </w:pPr>
    <w:rPr>
      <w:rFonts w:eastAsia="SimSun" w:cs="Times New Roman"/>
      <w:bCs/>
      <w:kern w:val="2"/>
      <w:sz w:val="20"/>
      <w:lang w:eastAsia="zh-CN"/>
    </w:rPr>
  </w:style>
  <w:style w:type="character" w:customStyle="1" w:styleId="BodyTextChar">
    <w:name w:val="Body Text Char"/>
    <w:basedOn w:val="DefaultParagraphFont"/>
    <w:link w:val="BodyText"/>
    <w:semiHidden/>
    <w:rsid w:val="00986DD4"/>
    <w:rPr>
      <w:rFonts w:ascii="Times New Roman" w:eastAsia="SimSun" w:hAnsi="Times New Roman" w:cs="Times New Roman"/>
      <w:bCs/>
      <w:kern w:val="2"/>
      <w:sz w:val="20"/>
      <w:lang w:val="en-US" w:eastAsia="zh-CN"/>
    </w:rPr>
  </w:style>
  <w:style w:type="paragraph" w:styleId="BodyText2">
    <w:name w:val="Body Text 2"/>
    <w:basedOn w:val="Normal"/>
    <w:link w:val="BodyText2Char"/>
    <w:semiHidden/>
    <w:rsid w:val="00986DD4"/>
    <w:pPr>
      <w:widowControl w:val="0"/>
      <w:spacing w:before="200" w:line="400" w:lineRule="exact"/>
      <w:jc w:val="center"/>
    </w:pPr>
    <w:rPr>
      <w:rFonts w:eastAsia="SimSun" w:cs="Times New Roman"/>
      <w:kern w:val="2"/>
      <w:sz w:val="32"/>
      <w:szCs w:val="32"/>
      <w:lang w:eastAsia="zh-CN"/>
    </w:rPr>
  </w:style>
  <w:style w:type="character" w:customStyle="1" w:styleId="BodyText2Char">
    <w:name w:val="Body Text 2 Char"/>
    <w:basedOn w:val="DefaultParagraphFont"/>
    <w:link w:val="BodyText2"/>
    <w:semiHidden/>
    <w:rsid w:val="00986DD4"/>
    <w:rPr>
      <w:rFonts w:ascii="Times New Roman" w:eastAsia="SimSun" w:hAnsi="Times New Roman" w:cs="Times New Roman"/>
      <w:kern w:val="2"/>
      <w:sz w:val="32"/>
      <w:szCs w:val="32"/>
      <w:lang w:val="en-US" w:eastAsia="zh-CN"/>
    </w:rPr>
  </w:style>
  <w:style w:type="paragraph" w:styleId="BalloonText">
    <w:name w:val="Balloon Text"/>
    <w:basedOn w:val="Normal"/>
    <w:link w:val="BalloonTextChar"/>
    <w:uiPriority w:val="99"/>
    <w:semiHidden/>
    <w:unhideWhenUsed/>
    <w:rsid w:val="00986DD4"/>
    <w:rPr>
      <w:rFonts w:ascii="Tahoma" w:hAnsi="Tahoma" w:cs="Tahoma"/>
      <w:sz w:val="16"/>
      <w:szCs w:val="16"/>
    </w:rPr>
  </w:style>
  <w:style w:type="character" w:customStyle="1" w:styleId="BalloonTextChar">
    <w:name w:val="Balloon Text Char"/>
    <w:basedOn w:val="DefaultParagraphFont"/>
    <w:link w:val="BalloonText"/>
    <w:uiPriority w:val="99"/>
    <w:semiHidden/>
    <w:rsid w:val="00986DD4"/>
    <w:rPr>
      <w:rFonts w:ascii="Tahoma" w:hAnsi="Tahoma" w:cs="Tahoma"/>
      <w:sz w:val="16"/>
      <w:szCs w:val="16"/>
    </w:rPr>
  </w:style>
  <w:style w:type="paragraph" w:styleId="Header">
    <w:name w:val="header"/>
    <w:basedOn w:val="Normal"/>
    <w:link w:val="HeaderChar"/>
    <w:uiPriority w:val="99"/>
    <w:unhideWhenUsed/>
    <w:rsid w:val="003912E3"/>
    <w:pPr>
      <w:tabs>
        <w:tab w:val="center" w:pos="4513"/>
        <w:tab w:val="right" w:pos="9026"/>
      </w:tabs>
    </w:pPr>
  </w:style>
  <w:style w:type="character" w:customStyle="1" w:styleId="HeaderChar">
    <w:name w:val="Header Char"/>
    <w:basedOn w:val="DefaultParagraphFont"/>
    <w:link w:val="Header"/>
    <w:uiPriority w:val="99"/>
    <w:rsid w:val="003912E3"/>
  </w:style>
  <w:style w:type="paragraph" w:styleId="Footer">
    <w:name w:val="footer"/>
    <w:basedOn w:val="Normal"/>
    <w:link w:val="FooterChar"/>
    <w:uiPriority w:val="99"/>
    <w:unhideWhenUsed/>
    <w:rsid w:val="003912E3"/>
    <w:pPr>
      <w:tabs>
        <w:tab w:val="center" w:pos="4513"/>
        <w:tab w:val="right" w:pos="9026"/>
      </w:tabs>
    </w:pPr>
  </w:style>
  <w:style w:type="character" w:customStyle="1" w:styleId="FooterChar">
    <w:name w:val="Footer Char"/>
    <w:basedOn w:val="DefaultParagraphFont"/>
    <w:link w:val="Footer"/>
    <w:uiPriority w:val="99"/>
    <w:rsid w:val="003912E3"/>
  </w:style>
  <w:style w:type="table" w:styleId="TableGrid">
    <w:name w:val="Table Grid"/>
    <w:basedOn w:val="TableNormal"/>
    <w:uiPriority w:val="59"/>
    <w:rsid w:val="007C7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78DC"/>
    <w:rPr>
      <w:color w:val="0000FF" w:themeColor="hyperlink"/>
      <w:u w:val="single"/>
    </w:rPr>
  </w:style>
  <w:style w:type="paragraph" w:customStyle="1" w:styleId="TextBody">
    <w:name w:val="TextBody"/>
    <w:basedOn w:val="Normal"/>
    <w:rsid w:val="00BA7A82"/>
    <w:pPr>
      <w:ind w:firstLine="397"/>
      <w:jc w:val="both"/>
    </w:pPr>
    <w:rPr>
      <w:rFonts w:eastAsia="MS Mincho" w:cs="Times New Roman"/>
      <w:sz w:val="20"/>
      <w:szCs w:val="20"/>
    </w:rPr>
  </w:style>
  <w:style w:type="character" w:styleId="Emphasis">
    <w:name w:val="Emphasis"/>
    <w:basedOn w:val="DefaultParagraphFont"/>
    <w:qFormat/>
    <w:rsid w:val="00BA7A82"/>
    <w:rPr>
      <w:i/>
      <w:iCs/>
    </w:rPr>
  </w:style>
  <w:style w:type="character" w:customStyle="1" w:styleId="shorttext">
    <w:name w:val="short_text"/>
    <w:basedOn w:val="DefaultParagraphFont"/>
    <w:rsid w:val="007B443F"/>
  </w:style>
  <w:style w:type="paragraph" w:styleId="PlainText">
    <w:name w:val="Plain Text"/>
    <w:basedOn w:val="Normal"/>
    <w:link w:val="PlainTextChar"/>
    <w:rsid w:val="0032154D"/>
    <w:rPr>
      <w:rFonts w:ascii="Courier New" w:hAnsi="Courier New" w:cs="Times New Roman"/>
      <w:sz w:val="20"/>
      <w:szCs w:val="20"/>
    </w:rPr>
  </w:style>
  <w:style w:type="character" w:customStyle="1" w:styleId="PlainTextChar">
    <w:name w:val="Plain Text Char"/>
    <w:basedOn w:val="DefaultParagraphFont"/>
    <w:link w:val="PlainText"/>
    <w:rsid w:val="0032154D"/>
    <w:rPr>
      <w:rFonts w:ascii="Courier New" w:eastAsia="Times New Roman" w:hAnsi="Courier New" w:cs="Times New Roman"/>
      <w:sz w:val="20"/>
      <w:szCs w:val="20"/>
      <w:lang w:val="en-US"/>
    </w:rPr>
  </w:style>
  <w:style w:type="paragraph" w:styleId="FootnoteText">
    <w:name w:val="footnote text"/>
    <w:basedOn w:val="Normal"/>
    <w:link w:val="FootnoteTextChar"/>
    <w:semiHidden/>
    <w:rsid w:val="004F5F4F"/>
    <w:rPr>
      <w:rFonts w:cs="Times New Roman"/>
      <w:sz w:val="20"/>
      <w:szCs w:val="20"/>
    </w:rPr>
  </w:style>
  <w:style w:type="character" w:customStyle="1" w:styleId="FootnoteTextChar">
    <w:name w:val="Footnote Text Char"/>
    <w:basedOn w:val="DefaultParagraphFont"/>
    <w:link w:val="FootnoteText"/>
    <w:semiHidden/>
    <w:rsid w:val="004F5F4F"/>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4F5F4F"/>
    <w:rPr>
      <w:vertAlign w:val="superscript"/>
    </w:rPr>
  </w:style>
  <w:style w:type="paragraph" w:styleId="NoSpacing">
    <w:name w:val="No Spacing"/>
    <w:uiPriority w:val="1"/>
    <w:qFormat/>
    <w:rsid w:val="004F5F4F"/>
    <w:pPr>
      <w:spacing w:after="0" w:line="240" w:lineRule="auto"/>
    </w:pPr>
    <w:rPr>
      <w:lang w:val="en-US"/>
    </w:rPr>
  </w:style>
  <w:style w:type="character" w:customStyle="1" w:styleId="st">
    <w:name w:val="st"/>
    <w:basedOn w:val="DefaultParagraphFont"/>
    <w:rsid w:val="004F5F4F"/>
  </w:style>
  <w:style w:type="paragraph" w:customStyle="1" w:styleId="selectionshareable">
    <w:name w:val="selectionshareable"/>
    <w:basedOn w:val="Normal"/>
    <w:rsid w:val="004F5F4F"/>
    <w:pPr>
      <w:spacing w:before="100" w:beforeAutospacing="1" w:after="100" w:afterAutospacing="1"/>
    </w:pPr>
    <w:rPr>
      <w:rFonts w:cs="Times New Roman"/>
      <w:szCs w:val="24"/>
      <w:lang w:eastAsia="id-ID"/>
    </w:rPr>
  </w:style>
  <w:style w:type="character" w:customStyle="1" w:styleId="ListParagraphChar">
    <w:name w:val="List Paragraph Char"/>
    <w:aliases w:val="Body of text Char,List Paragraph1 Char"/>
    <w:link w:val="ListParagraph"/>
    <w:uiPriority w:val="34"/>
    <w:rsid w:val="009E4148"/>
  </w:style>
  <w:style w:type="paragraph" w:customStyle="1" w:styleId="Default">
    <w:name w:val="Default"/>
    <w:rsid w:val="00E716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ullpost">
    <w:name w:val="fullpost"/>
    <w:basedOn w:val="DefaultParagraphFont"/>
    <w:rsid w:val="00876EFC"/>
  </w:style>
  <w:style w:type="paragraph" w:styleId="BodyText3">
    <w:name w:val="Body Text 3"/>
    <w:basedOn w:val="Normal"/>
    <w:link w:val="BodyText3Char"/>
    <w:uiPriority w:val="99"/>
    <w:semiHidden/>
    <w:unhideWhenUsed/>
    <w:rsid w:val="00BF4416"/>
    <w:pPr>
      <w:spacing w:after="120"/>
    </w:pPr>
    <w:rPr>
      <w:sz w:val="16"/>
      <w:szCs w:val="16"/>
    </w:rPr>
  </w:style>
  <w:style w:type="character" w:customStyle="1" w:styleId="BodyText3Char">
    <w:name w:val="Body Text 3 Char"/>
    <w:basedOn w:val="DefaultParagraphFont"/>
    <w:link w:val="BodyText3"/>
    <w:uiPriority w:val="99"/>
    <w:semiHidden/>
    <w:rsid w:val="00BF4416"/>
    <w:rPr>
      <w:rFonts w:ascii="Times New Roman" w:eastAsia="Times New Roman" w:hAnsi="Times New Roman" w:cs="Traditional Arabic"/>
      <w:sz w:val="16"/>
      <w:szCs w:val="16"/>
      <w:lang w:val="en-US"/>
    </w:rPr>
  </w:style>
  <w:style w:type="paragraph" w:styleId="HTMLPreformatted">
    <w:name w:val="HTML Preformatted"/>
    <w:basedOn w:val="Normal"/>
    <w:link w:val="HTMLPreformattedChar"/>
    <w:uiPriority w:val="99"/>
    <w:semiHidden/>
    <w:unhideWhenUsed/>
    <w:rsid w:val="00CF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F251F"/>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3112">
      <w:bodyDiv w:val="1"/>
      <w:marLeft w:val="0"/>
      <w:marRight w:val="0"/>
      <w:marTop w:val="0"/>
      <w:marBottom w:val="0"/>
      <w:divBdr>
        <w:top w:val="none" w:sz="0" w:space="0" w:color="auto"/>
        <w:left w:val="none" w:sz="0" w:space="0" w:color="auto"/>
        <w:bottom w:val="none" w:sz="0" w:space="0" w:color="auto"/>
        <w:right w:val="none" w:sz="0" w:space="0" w:color="auto"/>
      </w:divBdr>
      <w:divsChild>
        <w:div w:id="1019239851">
          <w:marLeft w:val="0"/>
          <w:marRight w:val="0"/>
          <w:marTop w:val="0"/>
          <w:marBottom w:val="0"/>
          <w:divBdr>
            <w:top w:val="none" w:sz="0" w:space="0" w:color="auto"/>
            <w:left w:val="none" w:sz="0" w:space="0" w:color="auto"/>
            <w:bottom w:val="none" w:sz="0" w:space="0" w:color="auto"/>
            <w:right w:val="none" w:sz="0" w:space="0" w:color="auto"/>
          </w:divBdr>
          <w:divsChild>
            <w:div w:id="4024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9018">
      <w:bodyDiv w:val="1"/>
      <w:marLeft w:val="0"/>
      <w:marRight w:val="0"/>
      <w:marTop w:val="0"/>
      <w:marBottom w:val="0"/>
      <w:divBdr>
        <w:top w:val="none" w:sz="0" w:space="0" w:color="auto"/>
        <w:left w:val="none" w:sz="0" w:space="0" w:color="auto"/>
        <w:bottom w:val="none" w:sz="0" w:space="0" w:color="auto"/>
        <w:right w:val="none" w:sz="0" w:space="0" w:color="auto"/>
      </w:divBdr>
      <w:divsChild>
        <w:div w:id="1552765895">
          <w:marLeft w:val="0"/>
          <w:marRight w:val="0"/>
          <w:marTop w:val="0"/>
          <w:marBottom w:val="0"/>
          <w:divBdr>
            <w:top w:val="none" w:sz="0" w:space="0" w:color="auto"/>
            <w:left w:val="none" w:sz="0" w:space="0" w:color="auto"/>
            <w:bottom w:val="none" w:sz="0" w:space="0" w:color="auto"/>
            <w:right w:val="none" w:sz="0" w:space="0" w:color="auto"/>
          </w:divBdr>
          <w:divsChild>
            <w:div w:id="15878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430">
      <w:bodyDiv w:val="1"/>
      <w:marLeft w:val="0"/>
      <w:marRight w:val="0"/>
      <w:marTop w:val="0"/>
      <w:marBottom w:val="0"/>
      <w:divBdr>
        <w:top w:val="none" w:sz="0" w:space="0" w:color="auto"/>
        <w:left w:val="none" w:sz="0" w:space="0" w:color="auto"/>
        <w:bottom w:val="none" w:sz="0" w:space="0" w:color="auto"/>
        <w:right w:val="none" w:sz="0" w:space="0" w:color="auto"/>
      </w:divBdr>
    </w:div>
    <w:div w:id="1523936930">
      <w:bodyDiv w:val="1"/>
      <w:marLeft w:val="0"/>
      <w:marRight w:val="0"/>
      <w:marTop w:val="0"/>
      <w:marBottom w:val="0"/>
      <w:divBdr>
        <w:top w:val="none" w:sz="0" w:space="0" w:color="auto"/>
        <w:left w:val="none" w:sz="0" w:space="0" w:color="auto"/>
        <w:bottom w:val="none" w:sz="0" w:space="0" w:color="auto"/>
        <w:right w:val="none" w:sz="0" w:space="0" w:color="auto"/>
      </w:divBdr>
      <w:divsChild>
        <w:div w:id="1233589518">
          <w:marLeft w:val="0"/>
          <w:marRight w:val="0"/>
          <w:marTop w:val="0"/>
          <w:marBottom w:val="0"/>
          <w:divBdr>
            <w:top w:val="none" w:sz="0" w:space="0" w:color="auto"/>
            <w:left w:val="none" w:sz="0" w:space="0" w:color="auto"/>
            <w:bottom w:val="none" w:sz="0" w:space="0" w:color="auto"/>
            <w:right w:val="none" w:sz="0" w:space="0" w:color="auto"/>
          </w:divBdr>
          <w:divsChild>
            <w:div w:id="691153851">
              <w:marLeft w:val="0"/>
              <w:marRight w:val="0"/>
              <w:marTop w:val="0"/>
              <w:marBottom w:val="0"/>
              <w:divBdr>
                <w:top w:val="none" w:sz="0" w:space="0" w:color="auto"/>
                <w:left w:val="none" w:sz="0" w:space="0" w:color="auto"/>
                <w:bottom w:val="none" w:sz="0" w:space="0" w:color="auto"/>
                <w:right w:val="none" w:sz="0" w:space="0" w:color="auto"/>
              </w:divBdr>
              <w:divsChild>
                <w:div w:id="146871895">
                  <w:marLeft w:val="0"/>
                  <w:marRight w:val="0"/>
                  <w:marTop w:val="0"/>
                  <w:marBottom w:val="0"/>
                  <w:divBdr>
                    <w:top w:val="none" w:sz="0" w:space="0" w:color="auto"/>
                    <w:left w:val="none" w:sz="0" w:space="0" w:color="auto"/>
                    <w:bottom w:val="none" w:sz="0" w:space="0" w:color="auto"/>
                    <w:right w:val="none" w:sz="0" w:space="0" w:color="auto"/>
                  </w:divBdr>
                  <w:divsChild>
                    <w:div w:id="18821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sridadi2manjung@gmail.com"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ya</c:v>
                </c:pt>
              </c:strCache>
            </c:strRef>
          </c:tx>
          <c:invertIfNegative val="0"/>
          <c:cat>
            <c:strRef>
              <c:f>Sheet1!$A$2:$A$5</c:f>
              <c:strCache>
                <c:ptCount val="3"/>
                <c:pt idx="0">
                  <c:v>Prasiklus</c:v>
                </c:pt>
                <c:pt idx="1">
                  <c:v>Siklus 1</c:v>
                </c:pt>
                <c:pt idx="2">
                  <c:v>Siklus 2</c:v>
                </c:pt>
              </c:strCache>
            </c:strRef>
          </c:cat>
          <c:val>
            <c:numRef>
              <c:f>Sheet1!$B$2:$B$5</c:f>
              <c:numCache>
                <c:formatCode>General</c:formatCode>
                <c:ptCount val="4"/>
                <c:pt idx="0">
                  <c:v>3</c:v>
                </c:pt>
                <c:pt idx="1">
                  <c:v>6</c:v>
                </c:pt>
                <c:pt idx="2">
                  <c:v>9</c:v>
                </c:pt>
              </c:numCache>
            </c:numRef>
          </c:val>
        </c:ser>
        <c:ser>
          <c:idx val="1"/>
          <c:order val="1"/>
          <c:tx>
            <c:strRef>
              <c:f>Sheet1!$C$1</c:f>
              <c:strCache>
                <c:ptCount val="1"/>
                <c:pt idx="0">
                  <c:v>tidak</c:v>
                </c:pt>
              </c:strCache>
            </c:strRef>
          </c:tx>
          <c:invertIfNegative val="0"/>
          <c:cat>
            <c:strRef>
              <c:f>Sheet1!$A$2:$A$5</c:f>
              <c:strCache>
                <c:ptCount val="3"/>
                <c:pt idx="0">
                  <c:v>Prasiklus</c:v>
                </c:pt>
                <c:pt idx="1">
                  <c:v>Siklus 1</c:v>
                </c:pt>
                <c:pt idx="2">
                  <c:v>Siklus 2</c:v>
                </c:pt>
              </c:strCache>
            </c:strRef>
          </c:cat>
          <c:val>
            <c:numRef>
              <c:f>Sheet1!$C$2:$C$5</c:f>
              <c:numCache>
                <c:formatCode>General</c:formatCode>
                <c:ptCount val="4"/>
                <c:pt idx="0">
                  <c:v>7</c:v>
                </c:pt>
                <c:pt idx="1">
                  <c:v>4</c:v>
                </c:pt>
                <c:pt idx="2">
                  <c:v>1</c:v>
                </c:pt>
              </c:numCache>
            </c:numRef>
          </c:val>
        </c:ser>
        <c:dLbls>
          <c:showLegendKey val="0"/>
          <c:showVal val="0"/>
          <c:showCatName val="0"/>
          <c:showSerName val="0"/>
          <c:showPercent val="0"/>
          <c:showBubbleSize val="0"/>
        </c:dLbls>
        <c:gapWidth val="150"/>
        <c:axId val="79087872"/>
        <c:axId val="79089664"/>
      </c:barChart>
      <c:catAx>
        <c:axId val="79087872"/>
        <c:scaling>
          <c:orientation val="minMax"/>
        </c:scaling>
        <c:delete val="0"/>
        <c:axPos val="b"/>
        <c:majorTickMark val="out"/>
        <c:minorTickMark val="none"/>
        <c:tickLblPos val="nextTo"/>
        <c:crossAx val="79089664"/>
        <c:crosses val="autoZero"/>
        <c:auto val="1"/>
        <c:lblAlgn val="ctr"/>
        <c:lblOffset val="100"/>
        <c:noMultiLvlLbl val="0"/>
      </c:catAx>
      <c:valAx>
        <c:axId val="79089664"/>
        <c:scaling>
          <c:orientation val="minMax"/>
        </c:scaling>
        <c:delete val="0"/>
        <c:axPos val="l"/>
        <c:majorGridlines/>
        <c:numFmt formatCode="General" sourceLinked="1"/>
        <c:majorTickMark val="out"/>
        <c:minorTickMark val="none"/>
        <c:tickLblPos val="nextTo"/>
        <c:crossAx val="790878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167739111202275E-2"/>
          <c:y val="7.1781423900550534E-2"/>
          <c:w val="0.76311575256216424"/>
          <c:h val="0.83911975882574708"/>
        </c:manualLayout>
      </c:layout>
      <c:barChart>
        <c:barDir val="col"/>
        <c:grouping val="clustered"/>
        <c:varyColors val="0"/>
        <c:ser>
          <c:idx val="0"/>
          <c:order val="0"/>
          <c:tx>
            <c:strRef>
              <c:f>Sheet1!$B$1</c:f>
              <c:strCache>
                <c:ptCount val="1"/>
                <c:pt idx="0">
                  <c:v>Ya</c:v>
                </c:pt>
              </c:strCache>
            </c:strRef>
          </c:tx>
          <c:invertIfNegative val="0"/>
          <c:cat>
            <c:strRef>
              <c:f>Sheet1!$A$2:$A$5</c:f>
              <c:strCache>
                <c:ptCount val="3"/>
                <c:pt idx="0">
                  <c:v>Pra Siklus</c:v>
                </c:pt>
                <c:pt idx="1">
                  <c:v>Siklus 1</c:v>
                </c:pt>
                <c:pt idx="2">
                  <c:v>Siklus 2</c:v>
                </c:pt>
              </c:strCache>
            </c:strRef>
          </c:cat>
          <c:val>
            <c:numRef>
              <c:f>Sheet1!$B$2:$B$5</c:f>
              <c:numCache>
                <c:formatCode>General</c:formatCode>
                <c:ptCount val="4"/>
                <c:pt idx="0">
                  <c:v>4</c:v>
                </c:pt>
                <c:pt idx="1">
                  <c:v>7</c:v>
                </c:pt>
                <c:pt idx="2">
                  <c:v>9</c:v>
                </c:pt>
              </c:numCache>
            </c:numRef>
          </c:val>
        </c:ser>
        <c:ser>
          <c:idx val="1"/>
          <c:order val="1"/>
          <c:tx>
            <c:strRef>
              <c:f>Sheet1!$C$1</c:f>
              <c:strCache>
                <c:ptCount val="1"/>
                <c:pt idx="0">
                  <c:v>Tidak</c:v>
                </c:pt>
              </c:strCache>
            </c:strRef>
          </c:tx>
          <c:invertIfNegative val="0"/>
          <c:cat>
            <c:strRef>
              <c:f>Sheet1!$A$2:$A$5</c:f>
              <c:strCache>
                <c:ptCount val="3"/>
                <c:pt idx="0">
                  <c:v>Pra Siklus</c:v>
                </c:pt>
                <c:pt idx="1">
                  <c:v>Siklus 1</c:v>
                </c:pt>
                <c:pt idx="2">
                  <c:v>Siklus 2</c:v>
                </c:pt>
              </c:strCache>
            </c:strRef>
          </c:cat>
          <c:val>
            <c:numRef>
              <c:f>Sheet1!$C$2:$C$5</c:f>
              <c:numCache>
                <c:formatCode>General</c:formatCode>
                <c:ptCount val="4"/>
                <c:pt idx="0">
                  <c:v>6</c:v>
                </c:pt>
                <c:pt idx="1">
                  <c:v>3</c:v>
                </c:pt>
                <c:pt idx="2">
                  <c:v>1</c:v>
                </c:pt>
              </c:numCache>
            </c:numRef>
          </c:val>
        </c:ser>
        <c:ser>
          <c:idx val="2"/>
          <c:order val="2"/>
          <c:tx>
            <c:strRef>
              <c:f>Sheet1!$D$1</c:f>
              <c:strCache>
                <c:ptCount val="1"/>
                <c:pt idx="0">
                  <c:v>Column1</c:v>
                </c:pt>
              </c:strCache>
            </c:strRef>
          </c:tx>
          <c:invertIfNegative val="0"/>
          <c:cat>
            <c:strRef>
              <c:f>Sheet1!$A$2:$A$5</c:f>
              <c:strCache>
                <c:ptCount val="3"/>
                <c:pt idx="0">
                  <c:v>Pra Siklus</c:v>
                </c:pt>
                <c:pt idx="1">
                  <c:v>Siklus 1</c:v>
                </c:pt>
                <c:pt idx="2">
                  <c:v>Siklus 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79262464"/>
        <c:axId val="79264000"/>
      </c:barChart>
      <c:catAx>
        <c:axId val="79262464"/>
        <c:scaling>
          <c:orientation val="minMax"/>
        </c:scaling>
        <c:delete val="0"/>
        <c:axPos val="b"/>
        <c:majorTickMark val="out"/>
        <c:minorTickMark val="none"/>
        <c:tickLblPos val="nextTo"/>
        <c:crossAx val="79264000"/>
        <c:crosses val="autoZero"/>
        <c:auto val="1"/>
        <c:lblAlgn val="ctr"/>
        <c:lblOffset val="100"/>
        <c:noMultiLvlLbl val="0"/>
      </c:catAx>
      <c:valAx>
        <c:axId val="79264000"/>
        <c:scaling>
          <c:orientation val="minMax"/>
        </c:scaling>
        <c:delete val="0"/>
        <c:axPos val="l"/>
        <c:majorGridlines/>
        <c:numFmt formatCode="General" sourceLinked="1"/>
        <c:majorTickMark val="out"/>
        <c:minorTickMark val="none"/>
        <c:tickLblPos val="nextTo"/>
        <c:crossAx val="79262464"/>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Ya </c:v>
                </c:pt>
              </c:strCache>
            </c:strRef>
          </c:tx>
          <c:invertIfNegative val="0"/>
          <c:cat>
            <c:strRef>
              <c:f>Sheet1!$A$2:$A$5</c:f>
              <c:strCache>
                <c:ptCount val="3"/>
                <c:pt idx="0">
                  <c:v>Pra Siklus</c:v>
                </c:pt>
                <c:pt idx="1">
                  <c:v>Siklus 1</c:v>
                </c:pt>
                <c:pt idx="2">
                  <c:v>Siklus 2</c:v>
                </c:pt>
              </c:strCache>
            </c:strRef>
          </c:cat>
          <c:val>
            <c:numRef>
              <c:f>Sheet1!$B$2:$B$5</c:f>
              <c:numCache>
                <c:formatCode>General</c:formatCode>
                <c:ptCount val="4"/>
                <c:pt idx="0">
                  <c:v>2</c:v>
                </c:pt>
                <c:pt idx="1">
                  <c:v>6</c:v>
                </c:pt>
                <c:pt idx="2">
                  <c:v>9</c:v>
                </c:pt>
              </c:numCache>
            </c:numRef>
          </c:val>
        </c:ser>
        <c:ser>
          <c:idx val="1"/>
          <c:order val="1"/>
          <c:tx>
            <c:strRef>
              <c:f>Sheet1!$C$1</c:f>
              <c:strCache>
                <c:ptCount val="1"/>
                <c:pt idx="0">
                  <c:v>Tidak</c:v>
                </c:pt>
              </c:strCache>
            </c:strRef>
          </c:tx>
          <c:invertIfNegative val="0"/>
          <c:cat>
            <c:strRef>
              <c:f>Sheet1!$A$2:$A$5</c:f>
              <c:strCache>
                <c:ptCount val="3"/>
                <c:pt idx="0">
                  <c:v>Pra Siklus</c:v>
                </c:pt>
                <c:pt idx="1">
                  <c:v>Siklus 1</c:v>
                </c:pt>
                <c:pt idx="2">
                  <c:v>Siklus 2</c:v>
                </c:pt>
              </c:strCache>
            </c:strRef>
          </c:cat>
          <c:val>
            <c:numRef>
              <c:f>Sheet1!$C$2:$C$5</c:f>
              <c:numCache>
                <c:formatCode>General</c:formatCode>
                <c:ptCount val="4"/>
                <c:pt idx="0">
                  <c:v>8</c:v>
                </c:pt>
                <c:pt idx="1">
                  <c:v>4</c:v>
                </c:pt>
                <c:pt idx="2">
                  <c:v>1</c:v>
                </c:pt>
              </c:numCache>
            </c:numRef>
          </c:val>
        </c:ser>
        <c:ser>
          <c:idx val="2"/>
          <c:order val="2"/>
          <c:tx>
            <c:strRef>
              <c:f>Sheet1!$D$1</c:f>
              <c:strCache>
                <c:ptCount val="1"/>
                <c:pt idx="0">
                  <c:v>Column1</c:v>
                </c:pt>
              </c:strCache>
            </c:strRef>
          </c:tx>
          <c:invertIfNegative val="0"/>
          <c:cat>
            <c:strRef>
              <c:f>Sheet1!$A$2:$A$5</c:f>
              <c:strCache>
                <c:ptCount val="3"/>
                <c:pt idx="0">
                  <c:v>Pra Siklus</c:v>
                </c:pt>
                <c:pt idx="1">
                  <c:v>Siklus 1</c:v>
                </c:pt>
                <c:pt idx="2">
                  <c:v>Siklus 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79949824"/>
        <c:axId val="79951360"/>
      </c:barChart>
      <c:catAx>
        <c:axId val="79949824"/>
        <c:scaling>
          <c:orientation val="minMax"/>
        </c:scaling>
        <c:delete val="0"/>
        <c:axPos val="b"/>
        <c:majorTickMark val="out"/>
        <c:minorTickMark val="none"/>
        <c:tickLblPos val="nextTo"/>
        <c:crossAx val="79951360"/>
        <c:crosses val="autoZero"/>
        <c:auto val="1"/>
        <c:lblAlgn val="ctr"/>
        <c:lblOffset val="100"/>
        <c:noMultiLvlLbl val="0"/>
      </c:catAx>
      <c:valAx>
        <c:axId val="79951360"/>
        <c:scaling>
          <c:orientation val="minMax"/>
        </c:scaling>
        <c:delete val="0"/>
        <c:axPos val="l"/>
        <c:majorGridlines/>
        <c:numFmt formatCode="General" sourceLinked="1"/>
        <c:majorTickMark val="out"/>
        <c:minorTickMark val="none"/>
        <c:tickLblPos val="nextTo"/>
        <c:crossAx val="79949824"/>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Tinggi</c:v>
                </c:pt>
              </c:strCache>
            </c:strRef>
          </c:tx>
          <c:invertIfNegative val="0"/>
          <c:cat>
            <c:strRef>
              <c:f>Sheet1!$A$2:$A$5</c:f>
              <c:strCache>
                <c:ptCount val="3"/>
                <c:pt idx="0">
                  <c:v>PraSiklus</c:v>
                </c:pt>
                <c:pt idx="1">
                  <c:v>Siklus I</c:v>
                </c:pt>
                <c:pt idx="2">
                  <c:v>Siklus II</c:v>
                </c:pt>
              </c:strCache>
            </c:strRef>
          </c:cat>
          <c:val>
            <c:numRef>
              <c:f>Sheet1!$B$2:$B$5</c:f>
              <c:numCache>
                <c:formatCode>General</c:formatCode>
                <c:ptCount val="4"/>
                <c:pt idx="0">
                  <c:v>3</c:v>
                </c:pt>
                <c:pt idx="1">
                  <c:v>4</c:v>
                </c:pt>
                <c:pt idx="2">
                  <c:v>6</c:v>
                </c:pt>
              </c:numCache>
            </c:numRef>
          </c:val>
        </c:ser>
        <c:ser>
          <c:idx val="1"/>
          <c:order val="1"/>
          <c:tx>
            <c:strRef>
              <c:f>Sheet1!$C$1</c:f>
              <c:strCache>
                <c:ptCount val="1"/>
                <c:pt idx="0">
                  <c:v>Sedang </c:v>
                </c:pt>
              </c:strCache>
            </c:strRef>
          </c:tx>
          <c:invertIfNegative val="0"/>
          <c:cat>
            <c:strRef>
              <c:f>Sheet1!$A$2:$A$5</c:f>
              <c:strCache>
                <c:ptCount val="3"/>
                <c:pt idx="0">
                  <c:v>PraSiklus</c:v>
                </c:pt>
                <c:pt idx="1">
                  <c:v>Siklus I</c:v>
                </c:pt>
                <c:pt idx="2">
                  <c:v>Siklus II</c:v>
                </c:pt>
              </c:strCache>
            </c:strRef>
          </c:cat>
          <c:val>
            <c:numRef>
              <c:f>Sheet1!$C$2:$C$5</c:f>
              <c:numCache>
                <c:formatCode>General</c:formatCode>
                <c:ptCount val="4"/>
                <c:pt idx="0">
                  <c:v>2</c:v>
                </c:pt>
                <c:pt idx="1">
                  <c:v>5</c:v>
                </c:pt>
                <c:pt idx="2">
                  <c:v>4</c:v>
                </c:pt>
              </c:numCache>
            </c:numRef>
          </c:val>
        </c:ser>
        <c:ser>
          <c:idx val="2"/>
          <c:order val="2"/>
          <c:tx>
            <c:strRef>
              <c:f>Sheet1!$D$1</c:f>
              <c:strCache>
                <c:ptCount val="1"/>
                <c:pt idx="0">
                  <c:v>Rendah</c:v>
                </c:pt>
              </c:strCache>
            </c:strRef>
          </c:tx>
          <c:invertIfNegative val="0"/>
          <c:cat>
            <c:strRef>
              <c:f>Sheet1!$A$2:$A$5</c:f>
              <c:strCache>
                <c:ptCount val="3"/>
                <c:pt idx="0">
                  <c:v>PraSiklus</c:v>
                </c:pt>
                <c:pt idx="1">
                  <c:v>Siklus I</c:v>
                </c:pt>
                <c:pt idx="2">
                  <c:v>Siklus II</c:v>
                </c:pt>
              </c:strCache>
            </c:strRef>
          </c:cat>
          <c:val>
            <c:numRef>
              <c:f>Sheet1!$D$2:$D$5</c:f>
              <c:numCache>
                <c:formatCode>General</c:formatCode>
                <c:ptCount val="4"/>
                <c:pt idx="0">
                  <c:v>5</c:v>
                </c:pt>
                <c:pt idx="1">
                  <c:v>1</c:v>
                </c:pt>
                <c:pt idx="2">
                  <c:v>0</c:v>
                </c:pt>
              </c:numCache>
            </c:numRef>
          </c:val>
        </c:ser>
        <c:dLbls>
          <c:showLegendKey val="0"/>
          <c:showVal val="0"/>
          <c:showCatName val="0"/>
          <c:showSerName val="0"/>
          <c:showPercent val="0"/>
          <c:showBubbleSize val="0"/>
        </c:dLbls>
        <c:gapWidth val="150"/>
        <c:axId val="79477760"/>
        <c:axId val="79487744"/>
      </c:barChart>
      <c:catAx>
        <c:axId val="79477760"/>
        <c:scaling>
          <c:orientation val="minMax"/>
        </c:scaling>
        <c:delete val="0"/>
        <c:axPos val="b"/>
        <c:majorTickMark val="out"/>
        <c:minorTickMark val="none"/>
        <c:tickLblPos val="nextTo"/>
        <c:crossAx val="79487744"/>
        <c:crosses val="autoZero"/>
        <c:auto val="1"/>
        <c:lblAlgn val="ctr"/>
        <c:lblOffset val="100"/>
        <c:noMultiLvlLbl val="0"/>
      </c:catAx>
      <c:valAx>
        <c:axId val="79487744"/>
        <c:scaling>
          <c:orientation val="minMax"/>
        </c:scaling>
        <c:delete val="0"/>
        <c:axPos val="l"/>
        <c:majorGridlines/>
        <c:numFmt formatCode="General" sourceLinked="1"/>
        <c:majorTickMark val="out"/>
        <c:minorTickMark val="none"/>
        <c:tickLblPos val="nextTo"/>
        <c:crossAx val="794777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Tuntas</c:v>
                </c:pt>
              </c:strCache>
            </c:strRef>
          </c:tx>
          <c:invertIfNegative val="0"/>
          <c:cat>
            <c:strRef>
              <c:f>Sheet1!$A$2:$A$5</c:f>
              <c:strCache>
                <c:ptCount val="3"/>
                <c:pt idx="0">
                  <c:v>Prasiklus</c:v>
                </c:pt>
                <c:pt idx="1">
                  <c:v>Siklus I</c:v>
                </c:pt>
                <c:pt idx="2">
                  <c:v>Siklus II</c:v>
                </c:pt>
              </c:strCache>
            </c:strRef>
          </c:cat>
          <c:val>
            <c:numRef>
              <c:f>Sheet1!$B$2:$B$5</c:f>
              <c:numCache>
                <c:formatCode>0%</c:formatCode>
                <c:ptCount val="4"/>
                <c:pt idx="0">
                  <c:v>0.4</c:v>
                </c:pt>
                <c:pt idx="1">
                  <c:v>0.60000000000000064</c:v>
                </c:pt>
                <c:pt idx="2">
                  <c:v>1</c:v>
                </c:pt>
              </c:numCache>
            </c:numRef>
          </c:val>
        </c:ser>
        <c:ser>
          <c:idx val="1"/>
          <c:order val="1"/>
          <c:tx>
            <c:strRef>
              <c:f>Sheet1!$C$1</c:f>
              <c:strCache>
                <c:ptCount val="1"/>
                <c:pt idx="0">
                  <c:v>Belum Tuntas</c:v>
                </c:pt>
              </c:strCache>
            </c:strRef>
          </c:tx>
          <c:invertIfNegative val="0"/>
          <c:cat>
            <c:strRef>
              <c:f>Sheet1!$A$2:$A$5</c:f>
              <c:strCache>
                <c:ptCount val="3"/>
                <c:pt idx="0">
                  <c:v>Prasiklus</c:v>
                </c:pt>
                <c:pt idx="1">
                  <c:v>Siklus I</c:v>
                </c:pt>
                <c:pt idx="2">
                  <c:v>Siklus II</c:v>
                </c:pt>
              </c:strCache>
            </c:strRef>
          </c:cat>
          <c:val>
            <c:numRef>
              <c:f>Sheet1!$C$2:$C$5</c:f>
              <c:numCache>
                <c:formatCode>0%</c:formatCode>
                <c:ptCount val="4"/>
                <c:pt idx="0">
                  <c:v>0.60000000000000064</c:v>
                </c:pt>
                <c:pt idx="1">
                  <c:v>0.4</c:v>
                </c:pt>
                <c:pt idx="2">
                  <c:v>0</c:v>
                </c:pt>
              </c:numCache>
            </c:numRef>
          </c:val>
        </c:ser>
        <c:ser>
          <c:idx val="2"/>
          <c:order val="2"/>
          <c:tx>
            <c:strRef>
              <c:f>Sheet1!$D$1</c:f>
              <c:strCache>
                <c:ptCount val="1"/>
                <c:pt idx="0">
                  <c:v>Column1</c:v>
                </c:pt>
              </c:strCache>
            </c:strRef>
          </c:tx>
          <c:invertIfNegative val="0"/>
          <c:cat>
            <c:strRef>
              <c:f>Sheet1!$A$2:$A$5</c:f>
              <c:strCache>
                <c:ptCount val="3"/>
                <c:pt idx="0">
                  <c:v>Prasiklus</c:v>
                </c:pt>
                <c:pt idx="1">
                  <c:v>Siklus I</c:v>
                </c:pt>
                <c:pt idx="2">
                  <c:v>Siklus II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79660544"/>
        <c:axId val="79662080"/>
      </c:barChart>
      <c:catAx>
        <c:axId val="79660544"/>
        <c:scaling>
          <c:orientation val="minMax"/>
        </c:scaling>
        <c:delete val="0"/>
        <c:axPos val="b"/>
        <c:majorTickMark val="out"/>
        <c:minorTickMark val="none"/>
        <c:tickLblPos val="nextTo"/>
        <c:crossAx val="79662080"/>
        <c:crosses val="autoZero"/>
        <c:auto val="1"/>
        <c:lblAlgn val="ctr"/>
        <c:lblOffset val="100"/>
        <c:noMultiLvlLbl val="0"/>
      </c:catAx>
      <c:valAx>
        <c:axId val="79662080"/>
        <c:scaling>
          <c:orientation val="minMax"/>
        </c:scaling>
        <c:delete val="0"/>
        <c:axPos val="l"/>
        <c:majorGridlines/>
        <c:numFmt formatCode="0%" sourceLinked="1"/>
        <c:majorTickMark val="out"/>
        <c:minorTickMark val="none"/>
        <c:tickLblPos val="nextTo"/>
        <c:crossAx val="79660544"/>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0CD7-413E-43A4-BA9F-76690B4B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3145</Words>
  <Characters>17931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dc:creator>
  <cp:lastModifiedBy>E3</cp:lastModifiedBy>
  <cp:revision>4</cp:revision>
  <cp:lastPrinted>2018-04-03T23:39:00Z</cp:lastPrinted>
  <dcterms:created xsi:type="dcterms:W3CDTF">2020-03-02T04:46:00Z</dcterms:created>
  <dcterms:modified xsi:type="dcterms:W3CDTF">2020-03-09T00:26:00Z</dcterms:modified>
</cp:coreProperties>
</file>