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1E6" w:rsidRPr="00BD0A4D" w:rsidRDefault="00AE486F" w:rsidP="00BD0A4D">
      <w:pPr>
        <w:jc w:val="center"/>
        <w:rPr>
          <w:rFonts w:asciiTheme="minorHAnsi" w:hAnsiTheme="minorHAnsi" w:cstheme="minorHAnsi"/>
          <w:b/>
          <w:sz w:val="28"/>
          <w:szCs w:val="28"/>
        </w:rPr>
      </w:pPr>
      <w:r w:rsidRPr="00BD4EF7">
        <w:rPr>
          <w:rFonts w:asciiTheme="minorHAnsi" w:hAnsiTheme="minorHAnsi" w:cstheme="minorHAnsi"/>
          <w:b/>
          <w:sz w:val="28"/>
          <w:szCs w:val="28"/>
        </w:rPr>
        <w:t xml:space="preserve">Pelatihan Menulis Ilmiah Jurnal Terakreditasi </w:t>
      </w:r>
      <w:r w:rsidR="001C3F03" w:rsidRPr="00BD4EF7">
        <w:rPr>
          <w:rFonts w:asciiTheme="minorHAnsi" w:hAnsiTheme="minorHAnsi" w:cstheme="minorHAnsi"/>
          <w:b/>
          <w:sz w:val="28"/>
          <w:szCs w:val="28"/>
        </w:rPr>
        <w:t xml:space="preserve">Sinta </w:t>
      </w:r>
      <w:r w:rsidRPr="00BD4EF7">
        <w:rPr>
          <w:rFonts w:asciiTheme="minorHAnsi" w:hAnsiTheme="minorHAnsi" w:cstheme="minorHAnsi"/>
          <w:b/>
          <w:sz w:val="28"/>
          <w:szCs w:val="28"/>
        </w:rPr>
        <w:t xml:space="preserve">dan </w:t>
      </w:r>
      <w:r w:rsidR="001C3F03" w:rsidRPr="00BD4EF7">
        <w:rPr>
          <w:rFonts w:asciiTheme="minorHAnsi" w:hAnsiTheme="minorHAnsi" w:cstheme="minorHAnsi"/>
          <w:b/>
          <w:sz w:val="28"/>
          <w:szCs w:val="28"/>
        </w:rPr>
        <w:t xml:space="preserve">Terindeks </w:t>
      </w:r>
      <w:r w:rsidRPr="00BD4EF7">
        <w:rPr>
          <w:rFonts w:asciiTheme="minorHAnsi" w:hAnsiTheme="minorHAnsi" w:cstheme="minorHAnsi"/>
          <w:b/>
          <w:sz w:val="28"/>
          <w:szCs w:val="28"/>
        </w:rPr>
        <w:t xml:space="preserve">Scopus </w:t>
      </w:r>
      <w:r w:rsidR="003601A0" w:rsidRPr="00BD4EF7">
        <w:rPr>
          <w:rFonts w:asciiTheme="minorHAnsi" w:hAnsiTheme="minorHAnsi" w:cstheme="minorHAnsi"/>
          <w:b/>
          <w:sz w:val="28"/>
          <w:szCs w:val="28"/>
        </w:rPr>
        <w:t xml:space="preserve">dalam </w:t>
      </w:r>
      <w:r w:rsidR="00FB02FF" w:rsidRPr="00BD4EF7">
        <w:rPr>
          <w:rFonts w:asciiTheme="minorHAnsi" w:hAnsiTheme="minorHAnsi" w:cstheme="minorHAnsi"/>
          <w:b/>
          <w:sz w:val="28"/>
          <w:szCs w:val="28"/>
        </w:rPr>
        <w:t xml:space="preserve">Mengembangkan </w:t>
      </w:r>
      <w:r w:rsidR="003601A0" w:rsidRPr="00BD4EF7">
        <w:rPr>
          <w:rFonts w:asciiTheme="minorHAnsi" w:hAnsiTheme="minorHAnsi" w:cstheme="minorHAnsi"/>
          <w:b/>
          <w:sz w:val="28"/>
          <w:szCs w:val="28"/>
        </w:rPr>
        <w:t xml:space="preserve">Kompetensi </w:t>
      </w:r>
      <w:r w:rsidRPr="00BD4EF7">
        <w:rPr>
          <w:rFonts w:asciiTheme="minorHAnsi" w:hAnsiTheme="minorHAnsi" w:cstheme="minorHAnsi"/>
          <w:b/>
          <w:sz w:val="28"/>
          <w:szCs w:val="28"/>
        </w:rPr>
        <w:t>P</w:t>
      </w:r>
      <w:r w:rsidR="003601A0" w:rsidRPr="00BD4EF7">
        <w:rPr>
          <w:rFonts w:asciiTheme="minorHAnsi" w:hAnsiTheme="minorHAnsi" w:cstheme="minorHAnsi"/>
          <w:b/>
          <w:sz w:val="28"/>
          <w:szCs w:val="28"/>
        </w:rPr>
        <w:t>rofesional</w:t>
      </w:r>
      <w:r w:rsidR="00BD0A4D">
        <w:rPr>
          <w:rFonts w:asciiTheme="minorHAnsi" w:hAnsiTheme="minorHAnsi" w:cstheme="minorHAnsi"/>
          <w:b/>
          <w:sz w:val="28"/>
          <w:szCs w:val="28"/>
        </w:rPr>
        <w:t xml:space="preserve"> Dosen </w:t>
      </w:r>
    </w:p>
    <w:p w:rsidR="00BC3E5E" w:rsidRPr="00BD4EF7" w:rsidRDefault="001C3F03" w:rsidP="00BC3E5E">
      <w:pPr>
        <w:jc w:val="center"/>
        <w:rPr>
          <w:rFonts w:asciiTheme="minorHAnsi" w:hAnsiTheme="minorHAnsi" w:cstheme="minorHAnsi"/>
          <w:b/>
          <w:bCs/>
          <w:sz w:val="22"/>
          <w:szCs w:val="22"/>
          <w:lang w:val="en-ID"/>
        </w:rPr>
      </w:pPr>
      <w:r w:rsidRPr="00BD4EF7">
        <w:rPr>
          <w:rFonts w:asciiTheme="minorHAnsi" w:hAnsiTheme="minorHAnsi" w:cstheme="minorHAnsi"/>
          <w:b/>
          <w:bCs/>
          <w:sz w:val="22"/>
          <w:szCs w:val="22"/>
          <w:lang w:val="en-ID"/>
        </w:rPr>
        <w:t>Jauhan Budiwan</w:t>
      </w:r>
      <w:r w:rsidR="008E0D40" w:rsidRPr="00BD4EF7">
        <w:rPr>
          <w:rFonts w:asciiTheme="minorHAnsi" w:hAnsiTheme="minorHAnsi" w:cstheme="minorHAnsi"/>
          <w:b/>
          <w:bCs/>
          <w:sz w:val="22"/>
          <w:szCs w:val="22"/>
          <w:vertAlign w:val="superscript"/>
          <w:lang w:val="en-ID"/>
        </w:rPr>
        <w:t>1</w:t>
      </w:r>
      <w:r w:rsidR="00BC3E5E" w:rsidRPr="00BD4EF7">
        <w:rPr>
          <w:rFonts w:asciiTheme="minorHAnsi" w:hAnsiTheme="minorHAnsi" w:cstheme="minorHAnsi"/>
          <w:b/>
          <w:bCs/>
          <w:sz w:val="22"/>
          <w:szCs w:val="22"/>
          <w:lang w:val="en-ID"/>
        </w:rPr>
        <w:t xml:space="preserve">, </w:t>
      </w:r>
      <w:r w:rsidRPr="00BD4EF7">
        <w:rPr>
          <w:rFonts w:asciiTheme="minorHAnsi" w:hAnsiTheme="minorHAnsi" w:cstheme="minorHAnsi"/>
          <w:b/>
          <w:bCs/>
          <w:sz w:val="22"/>
          <w:szCs w:val="22"/>
          <w:lang w:val="en-ID"/>
        </w:rPr>
        <w:t>Meidawati Suswandari</w:t>
      </w:r>
      <w:r w:rsidR="008E0D40" w:rsidRPr="00BD4EF7">
        <w:rPr>
          <w:rFonts w:asciiTheme="minorHAnsi" w:hAnsiTheme="minorHAnsi" w:cstheme="minorHAnsi"/>
          <w:b/>
          <w:bCs/>
          <w:sz w:val="22"/>
          <w:szCs w:val="22"/>
          <w:vertAlign w:val="superscript"/>
          <w:lang w:val="en-ID"/>
        </w:rPr>
        <w:t>2</w:t>
      </w:r>
    </w:p>
    <w:p w:rsidR="008E0D40" w:rsidRPr="00BD4EF7" w:rsidRDefault="00FA4F73" w:rsidP="00FA4F73">
      <w:pPr>
        <w:tabs>
          <w:tab w:val="center" w:pos="4253"/>
          <w:tab w:val="left" w:pos="7401"/>
        </w:tabs>
        <w:rPr>
          <w:rFonts w:asciiTheme="minorHAnsi" w:hAnsiTheme="minorHAnsi" w:cstheme="minorHAnsi"/>
          <w:bCs/>
          <w:sz w:val="22"/>
          <w:szCs w:val="22"/>
          <w:vertAlign w:val="superscript"/>
          <w:lang w:val="en-ID"/>
        </w:rPr>
      </w:pPr>
      <w:r w:rsidRPr="00BD4EF7">
        <w:rPr>
          <w:rFonts w:asciiTheme="minorHAnsi" w:hAnsiTheme="minorHAnsi" w:cstheme="minorHAnsi"/>
          <w:bCs/>
          <w:sz w:val="22"/>
          <w:szCs w:val="22"/>
          <w:lang w:val="en-ID"/>
        </w:rPr>
        <w:tab/>
      </w:r>
      <w:r w:rsidR="002E77D2">
        <w:rPr>
          <w:rFonts w:asciiTheme="minorHAnsi" w:hAnsiTheme="minorHAnsi" w:cstheme="minorHAnsi"/>
          <w:bCs/>
          <w:sz w:val="22"/>
          <w:szCs w:val="22"/>
          <w:lang w:val="en-ID"/>
        </w:rPr>
        <w:t>Fakultas Tarbiyah dan Keguruan,</w:t>
      </w:r>
      <w:r w:rsidR="001C3F03" w:rsidRPr="00BD4EF7">
        <w:rPr>
          <w:rFonts w:asciiTheme="minorHAnsi" w:hAnsiTheme="minorHAnsi" w:cstheme="minorHAnsi"/>
          <w:bCs/>
          <w:sz w:val="22"/>
          <w:szCs w:val="22"/>
          <w:lang w:val="en-ID"/>
        </w:rPr>
        <w:t xml:space="preserve"> Ponorogo, Indonesia</w:t>
      </w:r>
      <w:r w:rsidR="00BD68E6" w:rsidRPr="00BD4EF7">
        <w:rPr>
          <w:rFonts w:asciiTheme="minorHAnsi" w:hAnsiTheme="minorHAnsi" w:cstheme="minorHAnsi"/>
          <w:bCs/>
          <w:sz w:val="22"/>
          <w:szCs w:val="22"/>
          <w:vertAlign w:val="superscript"/>
          <w:lang w:val="en-ID"/>
        </w:rPr>
        <w:t>1</w:t>
      </w:r>
      <w:r w:rsidRPr="00BD4EF7">
        <w:rPr>
          <w:rFonts w:asciiTheme="minorHAnsi" w:hAnsiTheme="minorHAnsi" w:cstheme="minorHAnsi"/>
          <w:bCs/>
          <w:sz w:val="22"/>
          <w:szCs w:val="22"/>
          <w:vertAlign w:val="superscript"/>
          <w:lang w:val="en-ID"/>
        </w:rPr>
        <w:tab/>
      </w:r>
    </w:p>
    <w:p w:rsidR="008E0D40" w:rsidRPr="00BD4EF7" w:rsidRDefault="001C3F03" w:rsidP="008E0D40">
      <w:pPr>
        <w:jc w:val="center"/>
        <w:rPr>
          <w:rFonts w:asciiTheme="minorHAnsi" w:hAnsiTheme="minorHAnsi" w:cstheme="minorHAnsi"/>
          <w:bCs/>
          <w:sz w:val="22"/>
          <w:szCs w:val="22"/>
          <w:vertAlign w:val="superscript"/>
          <w:lang w:val="en-ID"/>
        </w:rPr>
      </w:pPr>
      <w:r w:rsidRPr="00BD4EF7">
        <w:rPr>
          <w:rFonts w:asciiTheme="minorHAnsi" w:hAnsiTheme="minorHAnsi" w:cstheme="minorHAnsi"/>
          <w:bCs/>
          <w:sz w:val="22"/>
          <w:szCs w:val="22"/>
          <w:lang w:val="en-ID"/>
        </w:rPr>
        <w:t>Pendidikan Guru Sekolah Dasar</w:t>
      </w:r>
      <w:r w:rsidR="008E0D40" w:rsidRPr="00BD4EF7">
        <w:rPr>
          <w:rFonts w:asciiTheme="minorHAnsi" w:hAnsiTheme="minorHAnsi" w:cstheme="minorHAnsi"/>
          <w:bCs/>
          <w:sz w:val="22"/>
          <w:szCs w:val="22"/>
          <w:lang w:val="en-ID"/>
        </w:rPr>
        <w:t xml:space="preserve">, </w:t>
      </w:r>
      <w:r w:rsidRPr="00BD4EF7">
        <w:rPr>
          <w:rFonts w:asciiTheme="minorHAnsi" w:hAnsiTheme="minorHAnsi" w:cstheme="minorHAnsi"/>
          <w:bCs/>
          <w:sz w:val="22"/>
          <w:szCs w:val="22"/>
          <w:lang w:val="en-ID"/>
        </w:rPr>
        <w:t>Universitas Veteran bangun Nusantara, Sukoharjo, Indonesia</w:t>
      </w:r>
      <w:r w:rsidR="008E0D40" w:rsidRPr="00BD4EF7">
        <w:rPr>
          <w:rFonts w:asciiTheme="minorHAnsi" w:hAnsiTheme="minorHAnsi" w:cstheme="minorHAnsi"/>
          <w:bCs/>
          <w:sz w:val="22"/>
          <w:szCs w:val="22"/>
          <w:vertAlign w:val="superscript"/>
          <w:lang w:val="en-ID"/>
        </w:rPr>
        <w:t>2</w:t>
      </w:r>
    </w:p>
    <w:p w:rsidR="002E77D2" w:rsidRPr="00BD4EF7" w:rsidRDefault="00626BCB" w:rsidP="002E77D2">
      <w:pPr>
        <w:jc w:val="center"/>
        <w:rPr>
          <w:rFonts w:asciiTheme="minorHAnsi" w:hAnsiTheme="minorHAnsi" w:cstheme="minorHAnsi"/>
          <w:bCs/>
          <w:sz w:val="22"/>
          <w:szCs w:val="22"/>
          <w:lang w:val="en-ID"/>
        </w:rPr>
      </w:pPr>
      <w:hyperlink r:id="rId9" w:history="1">
        <w:r w:rsidR="002E77D2" w:rsidRPr="00F3022D">
          <w:rPr>
            <w:rStyle w:val="Hyperlink"/>
            <w:rFonts w:asciiTheme="minorHAnsi" w:hAnsiTheme="minorHAnsi" w:cstheme="minorHAnsi"/>
            <w:bCs/>
            <w:sz w:val="22"/>
            <w:szCs w:val="22"/>
            <w:lang w:val="en-ID"/>
          </w:rPr>
          <w:t>Jauhan_budiwan@student.uns.ac.id</w:t>
        </w:r>
        <w:r w:rsidR="002E77D2" w:rsidRPr="00F3022D">
          <w:rPr>
            <w:rStyle w:val="Hyperlink"/>
            <w:rFonts w:asciiTheme="minorHAnsi" w:hAnsiTheme="minorHAnsi" w:cstheme="minorHAnsi"/>
            <w:bCs/>
            <w:sz w:val="22"/>
            <w:szCs w:val="22"/>
            <w:vertAlign w:val="superscript"/>
            <w:lang w:val="en-ID"/>
          </w:rPr>
          <w:t>1*</w:t>
        </w:r>
      </w:hyperlink>
      <w:proofErr w:type="gramStart"/>
      <w:r w:rsidR="001C3F03" w:rsidRPr="00BD4EF7">
        <w:rPr>
          <w:rFonts w:asciiTheme="minorHAnsi" w:hAnsiTheme="minorHAnsi" w:cstheme="minorHAnsi"/>
          <w:bCs/>
          <w:sz w:val="22"/>
          <w:szCs w:val="22"/>
          <w:lang w:val="en-ID"/>
        </w:rPr>
        <w:t>,</w:t>
      </w:r>
      <w:proofErr w:type="gramEnd"/>
      <w:r w:rsidR="002E77D2">
        <w:rPr>
          <w:rFonts w:asciiTheme="minorHAnsi" w:hAnsiTheme="minorHAnsi" w:cstheme="minorHAnsi"/>
          <w:bCs/>
          <w:sz w:val="22"/>
          <w:szCs w:val="22"/>
          <w:lang w:val="en-ID"/>
        </w:rPr>
        <w:fldChar w:fldCharType="begin"/>
      </w:r>
      <w:r w:rsidR="002E77D2">
        <w:rPr>
          <w:rFonts w:asciiTheme="minorHAnsi" w:hAnsiTheme="minorHAnsi" w:cstheme="minorHAnsi"/>
          <w:bCs/>
          <w:sz w:val="22"/>
          <w:szCs w:val="22"/>
          <w:lang w:val="en-ID"/>
        </w:rPr>
        <w:instrText xml:space="preserve"> HYPERLINK "mailto:</w:instrText>
      </w:r>
      <w:r w:rsidR="002E77D2" w:rsidRPr="00BD4EF7">
        <w:rPr>
          <w:rFonts w:asciiTheme="minorHAnsi" w:hAnsiTheme="minorHAnsi" w:cstheme="minorHAnsi"/>
          <w:bCs/>
          <w:sz w:val="22"/>
          <w:szCs w:val="22"/>
          <w:lang w:val="en-ID"/>
        </w:rPr>
        <w:instrText>moetis_meida@yahoo.co.id</w:instrText>
      </w:r>
      <w:r w:rsidR="002E77D2" w:rsidRPr="00BD4EF7">
        <w:rPr>
          <w:rFonts w:asciiTheme="minorHAnsi" w:hAnsiTheme="minorHAnsi" w:cstheme="minorHAnsi"/>
          <w:bCs/>
          <w:sz w:val="22"/>
          <w:szCs w:val="22"/>
          <w:vertAlign w:val="superscript"/>
          <w:lang w:val="en-ID"/>
        </w:rPr>
        <w:instrText>2</w:instrText>
      </w:r>
      <w:r w:rsidR="002E77D2">
        <w:rPr>
          <w:rFonts w:asciiTheme="minorHAnsi" w:hAnsiTheme="minorHAnsi" w:cstheme="minorHAnsi"/>
          <w:bCs/>
          <w:sz w:val="22"/>
          <w:szCs w:val="22"/>
          <w:lang w:val="en-ID"/>
        </w:rPr>
        <w:instrText xml:space="preserve">" </w:instrText>
      </w:r>
      <w:r w:rsidR="002E77D2">
        <w:rPr>
          <w:rFonts w:asciiTheme="minorHAnsi" w:hAnsiTheme="minorHAnsi" w:cstheme="minorHAnsi"/>
          <w:bCs/>
          <w:sz w:val="22"/>
          <w:szCs w:val="22"/>
          <w:lang w:val="en-ID"/>
        </w:rPr>
        <w:fldChar w:fldCharType="separate"/>
      </w:r>
      <w:r w:rsidR="002E77D2" w:rsidRPr="00F3022D">
        <w:rPr>
          <w:rStyle w:val="Hyperlink"/>
          <w:rFonts w:asciiTheme="minorHAnsi" w:hAnsiTheme="minorHAnsi" w:cstheme="minorHAnsi"/>
          <w:bCs/>
          <w:sz w:val="22"/>
          <w:szCs w:val="22"/>
          <w:lang w:val="en-ID"/>
        </w:rPr>
        <w:t>moetis_meida@yahoo.co.id</w:t>
      </w:r>
      <w:r w:rsidR="002E77D2" w:rsidRPr="00F3022D">
        <w:rPr>
          <w:rStyle w:val="Hyperlink"/>
          <w:rFonts w:asciiTheme="minorHAnsi" w:hAnsiTheme="minorHAnsi" w:cstheme="minorHAnsi"/>
          <w:bCs/>
          <w:sz w:val="22"/>
          <w:szCs w:val="22"/>
          <w:vertAlign w:val="superscript"/>
          <w:lang w:val="en-ID"/>
        </w:rPr>
        <w:t>2</w:t>
      </w:r>
      <w:r w:rsidR="002E77D2">
        <w:rPr>
          <w:rFonts w:asciiTheme="minorHAnsi" w:hAnsiTheme="minorHAnsi" w:cstheme="minorHAnsi"/>
          <w:bCs/>
          <w:sz w:val="22"/>
          <w:szCs w:val="22"/>
          <w:lang w:val="en-ID"/>
        </w:rPr>
        <w:fldChar w:fldCharType="end"/>
      </w:r>
    </w:p>
    <w:p w:rsidR="008E0D40" w:rsidRDefault="00626BCB" w:rsidP="00BC3E5E">
      <w:pPr>
        <w:jc w:val="center"/>
        <w:rPr>
          <w:rFonts w:asciiTheme="minorHAnsi" w:hAnsiTheme="minorHAnsi" w:cstheme="minorHAnsi"/>
          <w:bCs/>
          <w:sz w:val="22"/>
          <w:szCs w:val="22"/>
          <w:lang w:val="en-ID"/>
        </w:rPr>
      </w:pPr>
      <w:hyperlink r:id="rId10" w:history="1">
        <w:r w:rsidR="002E77D2" w:rsidRPr="00F3022D">
          <w:rPr>
            <w:rStyle w:val="Hyperlink"/>
            <w:rFonts w:asciiTheme="minorHAnsi" w:hAnsiTheme="minorHAnsi" w:cstheme="minorHAnsi"/>
            <w:bCs/>
            <w:sz w:val="22"/>
            <w:szCs w:val="22"/>
            <w:lang w:val="en-ID"/>
          </w:rPr>
          <w:t>*moetis_meida@yahoo.co.id</w:t>
        </w:r>
      </w:hyperlink>
    </w:p>
    <w:p w:rsidR="00BC3E5E" w:rsidRPr="00BD4EF7" w:rsidRDefault="00BC3E5E" w:rsidP="00BD0A4D">
      <w:pPr>
        <w:rPr>
          <w:rFonts w:asciiTheme="minorHAnsi" w:hAnsiTheme="minorHAnsi" w:cstheme="minorHAnsi"/>
          <w:bCs/>
          <w:sz w:val="22"/>
          <w:szCs w:val="22"/>
        </w:rPr>
      </w:pPr>
    </w:p>
    <w:p w:rsidR="003F2064" w:rsidRPr="00BD0A4D" w:rsidRDefault="006251B7" w:rsidP="00BD0A4D">
      <w:pPr>
        <w:tabs>
          <w:tab w:val="left" w:pos="5124"/>
        </w:tabs>
        <w:jc w:val="center"/>
        <w:rPr>
          <w:rFonts w:asciiTheme="minorHAnsi" w:hAnsiTheme="minorHAnsi" w:cstheme="minorHAnsi"/>
          <w:i/>
          <w:sz w:val="22"/>
          <w:szCs w:val="22"/>
        </w:rPr>
      </w:pPr>
      <w:r w:rsidRPr="00BD4EF7">
        <w:rPr>
          <w:rFonts w:asciiTheme="minorHAnsi" w:hAnsiTheme="minorHAnsi" w:cstheme="minorHAnsi"/>
          <w:i/>
          <w:sz w:val="22"/>
          <w:szCs w:val="22"/>
        </w:rPr>
        <w:t>Submit</w:t>
      </w:r>
      <w:r w:rsidR="00B941DF" w:rsidRPr="00BD4EF7">
        <w:rPr>
          <w:rFonts w:asciiTheme="minorHAnsi" w:hAnsiTheme="minorHAnsi" w:cstheme="minorHAnsi"/>
          <w:i/>
          <w:sz w:val="22"/>
          <w:szCs w:val="22"/>
        </w:rPr>
        <w:t xml:space="preserve">: </w:t>
      </w:r>
      <w:r w:rsidR="00BD68E6" w:rsidRPr="00BD4EF7">
        <w:rPr>
          <w:rFonts w:asciiTheme="minorHAnsi" w:hAnsiTheme="minorHAnsi" w:cstheme="minorHAnsi"/>
          <w:i/>
          <w:sz w:val="22"/>
          <w:szCs w:val="22"/>
        </w:rPr>
        <w:t>…..</w:t>
      </w:r>
      <w:r w:rsidRPr="00BD4EF7">
        <w:rPr>
          <w:rFonts w:asciiTheme="minorHAnsi" w:hAnsiTheme="minorHAnsi" w:cstheme="minorHAnsi"/>
          <w:i/>
          <w:sz w:val="22"/>
          <w:szCs w:val="22"/>
        </w:rPr>
        <w:t xml:space="preserve"> 2021</w:t>
      </w:r>
      <w:r w:rsidR="003F2064" w:rsidRPr="00BD4EF7">
        <w:rPr>
          <w:rFonts w:asciiTheme="minorHAnsi" w:hAnsiTheme="minorHAnsi" w:cstheme="minorHAnsi"/>
          <w:i/>
          <w:sz w:val="22"/>
          <w:szCs w:val="22"/>
        </w:rPr>
        <w:t xml:space="preserve">; </w:t>
      </w:r>
      <w:r w:rsidRPr="00BD4EF7">
        <w:rPr>
          <w:rFonts w:asciiTheme="minorHAnsi" w:hAnsiTheme="minorHAnsi" w:cstheme="minorHAnsi"/>
          <w:i/>
          <w:sz w:val="22"/>
          <w:szCs w:val="22"/>
        </w:rPr>
        <w:t xml:space="preserve">revisi: </w:t>
      </w:r>
      <w:r w:rsidR="00BD68E6" w:rsidRPr="00BD4EF7">
        <w:rPr>
          <w:rFonts w:asciiTheme="minorHAnsi" w:hAnsiTheme="minorHAnsi" w:cstheme="minorHAnsi"/>
          <w:i/>
          <w:sz w:val="22"/>
          <w:szCs w:val="22"/>
        </w:rPr>
        <w:t>……</w:t>
      </w:r>
      <w:r w:rsidRPr="00BD4EF7">
        <w:rPr>
          <w:rFonts w:asciiTheme="minorHAnsi" w:hAnsiTheme="minorHAnsi" w:cstheme="minorHAnsi"/>
          <w:i/>
          <w:sz w:val="22"/>
          <w:szCs w:val="22"/>
        </w:rPr>
        <w:t xml:space="preserve"> 2021, diterima: </w:t>
      </w:r>
      <w:r w:rsidR="00BD68E6" w:rsidRPr="00BD4EF7">
        <w:rPr>
          <w:rFonts w:asciiTheme="minorHAnsi" w:hAnsiTheme="minorHAnsi" w:cstheme="minorHAnsi"/>
          <w:i/>
          <w:sz w:val="22"/>
          <w:szCs w:val="22"/>
        </w:rPr>
        <w:t>………..</w:t>
      </w:r>
      <w:r w:rsidRPr="00BD4EF7">
        <w:rPr>
          <w:rFonts w:asciiTheme="minorHAnsi" w:hAnsiTheme="minorHAnsi" w:cstheme="minorHAnsi"/>
          <w:i/>
          <w:sz w:val="22"/>
          <w:szCs w:val="22"/>
        </w:rPr>
        <w:t xml:space="preserve"> 2021</w:t>
      </w:r>
    </w:p>
    <w:tbl>
      <w:tblPr>
        <w:tblStyle w:val="TableGrid"/>
        <w:tblW w:w="0" w:type="auto"/>
        <w:tblBorders>
          <w:top w:val="double" w:sz="4" w:space="0" w:color="4F81BD" w:themeColor="accent1"/>
          <w:left w:val="none" w:sz="0" w:space="0" w:color="auto"/>
          <w:bottom w:val="double" w:sz="4" w:space="0" w:color="4F81BD" w:themeColor="accent1"/>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613"/>
      </w:tblGrid>
      <w:tr w:rsidR="0034011B" w:rsidRPr="00BD4EF7" w:rsidTr="00165B37">
        <w:tc>
          <w:tcPr>
            <w:tcW w:w="8613" w:type="dxa"/>
            <w:shd w:val="clear" w:color="auto" w:fill="F2F2F2" w:themeFill="background1" w:themeFillShade="F2"/>
          </w:tcPr>
          <w:p w:rsidR="00B941DF" w:rsidRPr="00BD4EF7" w:rsidRDefault="00B941DF" w:rsidP="00BC3E5E">
            <w:pPr>
              <w:jc w:val="both"/>
              <w:rPr>
                <w:rFonts w:asciiTheme="minorHAnsi" w:hAnsiTheme="minorHAnsi" w:cstheme="minorHAnsi"/>
                <w:b/>
                <w:sz w:val="20"/>
              </w:rPr>
            </w:pPr>
          </w:p>
          <w:p w:rsidR="00165B37" w:rsidRPr="00BD4EF7" w:rsidRDefault="00165B37" w:rsidP="00165B37">
            <w:pPr>
              <w:jc w:val="both"/>
              <w:rPr>
                <w:rFonts w:asciiTheme="minorHAnsi" w:hAnsiTheme="minorHAnsi" w:cstheme="minorHAnsi"/>
                <w:b/>
                <w:i/>
                <w:sz w:val="20"/>
              </w:rPr>
            </w:pPr>
            <w:r w:rsidRPr="00BD4EF7">
              <w:rPr>
                <w:rFonts w:asciiTheme="minorHAnsi" w:hAnsiTheme="minorHAnsi" w:cstheme="minorHAnsi"/>
                <w:b/>
                <w:i/>
                <w:sz w:val="20"/>
              </w:rPr>
              <w:t>ABSTRAK</w:t>
            </w:r>
          </w:p>
          <w:p w:rsidR="00DB2D74" w:rsidRDefault="00DB2D74" w:rsidP="00BD0A4D">
            <w:pPr>
              <w:jc w:val="both"/>
              <w:rPr>
                <w:rFonts w:asciiTheme="minorHAnsi" w:hAnsiTheme="minorHAnsi" w:cstheme="minorHAnsi"/>
                <w:i/>
                <w:sz w:val="20"/>
              </w:rPr>
            </w:pPr>
            <w:r w:rsidRPr="00DB2D74">
              <w:rPr>
                <w:rFonts w:asciiTheme="minorHAnsi" w:hAnsiTheme="minorHAnsi" w:cstheme="minorHAnsi"/>
                <w:i/>
                <w:sz w:val="20"/>
              </w:rPr>
              <w:t>Kegiatan pelatihan bertujuan: 1). Memberikan pengetahuan latihan bagi dosen yang belum berpengalaman dalam menulis artikel ilmiah di jurnal nasional terindeks SINTA dan jurnal internasional terindeks Scopus, 2). Mendorong, mengembangkan dan meningkatkan jumlah publikasi hasil riset dosen di Fakultas Tarbiyah dan Keguruan IAI Sunan Giri Ponorogo.</w:t>
            </w:r>
            <w:r>
              <w:rPr>
                <w:rFonts w:asciiTheme="minorHAnsi" w:hAnsiTheme="minorHAnsi" w:cstheme="minorHAnsi"/>
                <w:i/>
                <w:sz w:val="20"/>
              </w:rPr>
              <w:t xml:space="preserve"> </w:t>
            </w:r>
            <w:r w:rsidRPr="00DB2D74">
              <w:rPr>
                <w:rFonts w:asciiTheme="minorHAnsi" w:hAnsiTheme="minorHAnsi" w:cstheme="minorHAnsi"/>
                <w:i/>
                <w:sz w:val="20"/>
              </w:rPr>
              <w:t xml:space="preserve">Kegiatan ini dilaksanakan </w:t>
            </w:r>
            <w:r>
              <w:rPr>
                <w:rFonts w:asciiTheme="minorHAnsi" w:hAnsiTheme="minorHAnsi" w:cstheme="minorHAnsi"/>
                <w:i/>
                <w:sz w:val="20"/>
              </w:rPr>
              <w:t>empat</w:t>
            </w:r>
            <w:r w:rsidRPr="00DB2D74">
              <w:rPr>
                <w:rFonts w:asciiTheme="minorHAnsi" w:hAnsiTheme="minorHAnsi" w:cstheme="minorHAnsi"/>
                <w:i/>
                <w:sz w:val="20"/>
              </w:rPr>
              <w:t xml:space="preserve"> tahap, </w:t>
            </w:r>
            <w:r w:rsidRPr="00116C97">
              <w:rPr>
                <w:rFonts w:asciiTheme="minorHAnsi" w:hAnsiTheme="minorHAnsi" w:cstheme="minorHAnsi"/>
                <w:i/>
                <w:sz w:val="20"/>
              </w:rPr>
              <w:t xml:space="preserve">yaitu pertama Penyampaian materi tentang membuat tulisan ilmiah dan sistematika, kaidah penulisan artikel ilmiah, strategi menemukan sumber referensi, kedua </w:t>
            </w:r>
            <w:r w:rsidR="00425D92" w:rsidRPr="00116C97">
              <w:rPr>
                <w:rFonts w:asciiTheme="minorHAnsi" w:hAnsiTheme="minorHAnsi" w:cstheme="minorHAnsi"/>
                <w:i/>
                <w:sz w:val="20"/>
              </w:rPr>
              <w:t xml:space="preserve">Prelatihan </w:t>
            </w:r>
            <w:r w:rsidR="00D77344" w:rsidRPr="00116C97">
              <w:rPr>
                <w:rFonts w:asciiTheme="minorHAnsi" w:hAnsiTheme="minorHAnsi" w:cstheme="minorHAnsi"/>
                <w:i/>
                <w:sz w:val="20"/>
              </w:rPr>
              <w:t>membuat artikel</w:t>
            </w:r>
            <w:r w:rsidRPr="00116C97">
              <w:rPr>
                <w:rFonts w:asciiTheme="minorHAnsi" w:hAnsiTheme="minorHAnsi" w:cstheme="minorHAnsi"/>
                <w:i/>
                <w:sz w:val="20"/>
              </w:rPr>
              <w:t xml:space="preserve"> ilmiah dipandu oleh pemateri, ketiga Pendampingan menulis artikel ilmiah, keempat Evaluasi pelatihan menulis a</w:t>
            </w:r>
            <w:r w:rsidR="00D77344" w:rsidRPr="00116C97">
              <w:rPr>
                <w:rFonts w:asciiTheme="minorHAnsi" w:hAnsiTheme="minorHAnsi" w:cstheme="minorHAnsi"/>
                <w:i/>
                <w:sz w:val="20"/>
              </w:rPr>
              <w:t xml:space="preserve">rtikel ilmiah jurnal nasional terindeks SINTA </w:t>
            </w:r>
            <w:r w:rsidRPr="00116C97">
              <w:rPr>
                <w:rFonts w:asciiTheme="minorHAnsi" w:hAnsiTheme="minorHAnsi" w:cstheme="minorHAnsi"/>
                <w:i/>
                <w:sz w:val="20"/>
              </w:rPr>
              <w:t xml:space="preserve">dan </w:t>
            </w:r>
            <w:r w:rsidR="00D77344" w:rsidRPr="00116C97">
              <w:rPr>
                <w:rFonts w:asciiTheme="minorHAnsi" w:hAnsiTheme="minorHAnsi" w:cstheme="minorHAnsi"/>
                <w:i/>
                <w:sz w:val="20"/>
              </w:rPr>
              <w:t xml:space="preserve">jurnal internasional </w:t>
            </w:r>
            <w:r w:rsidRPr="00116C97">
              <w:rPr>
                <w:rFonts w:asciiTheme="minorHAnsi" w:hAnsiTheme="minorHAnsi" w:cstheme="minorHAnsi"/>
                <w:i/>
                <w:sz w:val="20"/>
              </w:rPr>
              <w:t xml:space="preserve">internasional terindeks Scopus. Adapun yang menjadi subyek sasaran dari pelatihan ini adalah Dosen di Fakultas Tarbiyah dan Keguruan IAI Sunan Giri Ponorogo sejumlah 42 orang dosen. Hasil pelatihan </w:t>
            </w:r>
            <w:r w:rsidR="00BD0A4D" w:rsidRPr="00116C97">
              <w:rPr>
                <w:rFonts w:asciiTheme="minorHAnsi" w:hAnsiTheme="minorHAnsi" w:cstheme="minorHAnsi"/>
                <w:i/>
                <w:sz w:val="20"/>
              </w:rPr>
              <w:t xml:space="preserve">menyatakan </w:t>
            </w:r>
            <w:r w:rsidRPr="00116C97">
              <w:rPr>
                <w:rFonts w:asciiTheme="minorHAnsi" w:hAnsiTheme="minorHAnsi" w:cstheme="minorHAnsi"/>
                <w:i/>
                <w:sz w:val="20"/>
              </w:rPr>
              <w:t>keberhasilan pelatihan dikarenakan munculnya kemauan dan dorongan dosen IAI Sunan Giri Ponorogo menulis artike</w:t>
            </w:r>
            <w:r w:rsidR="00BD0A4D" w:rsidRPr="00116C97">
              <w:rPr>
                <w:rFonts w:asciiTheme="minorHAnsi" w:hAnsiTheme="minorHAnsi" w:cstheme="minorHAnsi"/>
                <w:i/>
                <w:sz w:val="20"/>
              </w:rPr>
              <w:t xml:space="preserve">l ilmiah </w:t>
            </w:r>
            <w:r w:rsidRPr="00116C97">
              <w:rPr>
                <w:rFonts w:asciiTheme="minorHAnsi" w:hAnsiTheme="minorHAnsi" w:cstheme="minorHAnsi"/>
                <w:i/>
                <w:sz w:val="20"/>
              </w:rPr>
              <w:t>dipublikasika</w:t>
            </w:r>
            <w:r w:rsidR="00D77344" w:rsidRPr="00116C97">
              <w:rPr>
                <w:rFonts w:asciiTheme="minorHAnsi" w:hAnsiTheme="minorHAnsi" w:cstheme="minorHAnsi"/>
                <w:i/>
                <w:sz w:val="20"/>
              </w:rPr>
              <w:t>n</w:t>
            </w:r>
            <w:r w:rsidRPr="00116C97">
              <w:rPr>
                <w:rFonts w:asciiTheme="minorHAnsi" w:hAnsiTheme="minorHAnsi" w:cstheme="minorHAnsi"/>
                <w:i/>
                <w:sz w:val="20"/>
              </w:rPr>
              <w:t>. Pelatihan penulisan artikel ilmiah jurnal nasional SINTA dan jurnal internasional terindeks Scopus telah berhasil mencapai 4</w:t>
            </w:r>
            <w:r w:rsidRPr="00DB2D74">
              <w:rPr>
                <w:rFonts w:asciiTheme="minorHAnsi" w:hAnsiTheme="minorHAnsi" w:cstheme="minorHAnsi"/>
                <w:i/>
                <w:sz w:val="20"/>
              </w:rPr>
              <w:t xml:space="preserve">3%, hal ini melebihi dari target keberhasilan sejumlah 20%.  </w:t>
            </w:r>
            <w:r w:rsidR="00D77344">
              <w:rPr>
                <w:rFonts w:asciiTheme="minorHAnsi" w:hAnsiTheme="minorHAnsi" w:cstheme="minorHAnsi"/>
                <w:i/>
                <w:sz w:val="20"/>
              </w:rPr>
              <w:t>Dengan demikian,</w:t>
            </w:r>
            <w:r w:rsidRPr="00DB2D74">
              <w:rPr>
                <w:rFonts w:asciiTheme="minorHAnsi" w:hAnsiTheme="minorHAnsi" w:cstheme="minorHAnsi"/>
                <w:i/>
                <w:sz w:val="20"/>
              </w:rPr>
              <w:t xml:space="preserve"> membuktikan ketika peningkatan publikasi ilmiah tidak hanya </w:t>
            </w:r>
            <w:bookmarkStart w:id="0" w:name="_GoBack"/>
            <w:bookmarkEnd w:id="0"/>
            <w:r w:rsidRPr="00DB2D74">
              <w:rPr>
                <w:rFonts w:asciiTheme="minorHAnsi" w:hAnsiTheme="minorHAnsi" w:cstheme="minorHAnsi"/>
                <w:i/>
                <w:sz w:val="20"/>
              </w:rPr>
              <w:t>berdampak terhadap pengembangan pendidikan tinggi, tetapi memperlihatkan kualitas penelitian serta meningkatkan</w:t>
            </w:r>
            <w:r w:rsidR="00B53402">
              <w:rPr>
                <w:rFonts w:asciiTheme="minorHAnsi" w:hAnsiTheme="minorHAnsi" w:cstheme="minorHAnsi"/>
                <w:i/>
                <w:sz w:val="20"/>
              </w:rPr>
              <w:t xml:space="preserve"> kompentensi dosen </w:t>
            </w:r>
            <w:r w:rsidR="00BD0A4D">
              <w:rPr>
                <w:rFonts w:asciiTheme="minorHAnsi" w:hAnsiTheme="minorHAnsi" w:cstheme="minorHAnsi"/>
                <w:i/>
                <w:sz w:val="20"/>
              </w:rPr>
              <w:t xml:space="preserve">Indonesia di tingkat </w:t>
            </w:r>
            <w:r>
              <w:rPr>
                <w:rFonts w:asciiTheme="minorHAnsi" w:hAnsiTheme="minorHAnsi" w:cstheme="minorHAnsi"/>
                <w:i/>
                <w:sz w:val="20"/>
              </w:rPr>
              <w:t>internasional.</w:t>
            </w:r>
          </w:p>
          <w:p w:rsidR="001B2255" w:rsidRPr="00BD0A4D" w:rsidRDefault="001B2255" w:rsidP="00BD0A4D">
            <w:pPr>
              <w:jc w:val="both"/>
              <w:rPr>
                <w:rFonts w:asciiTheme="minorHAnsi" w:hAnsiTheme="minorHAnsi" w:cstheme="minorHAnsi"/>
                <w:i/>
                <w:sz w:val="20"/>
              </w:rPr>
            </w:pPr>
          </w:p>
          <w:p w:rsidR="00165B37" w:rsidRPr="00BD4EF7" w:rsidRDefault="00165B37" w:rsidP="00165B37">
            <w:pPr>
              <w:jc w:val="both"/>
              <w:rPr>
                <w:rFonts w:asciiTheme="minorHAnsi" w:hAnsiTheme="minorHAnsi" w:cstheme="minorHAnsi"/>
                <w:i/>
                <w:sz w:val="20"/>
                <w:lang w:val="id-ID"/>
              </w:rPr>
            </w:pPr>
            <w:r w:rsidRPr="00BD4EF7">
              <w:rPr>
                <w:rFonts w:asciiTheme="minorHAnsi" w:hAnsiTheme="minorHAnsi" w:cstheme="minorHAnsi"/>
                <w:b/>
                <w:i/>
                <w:sz w:val="20"/>
              </w:rPr>
              <w:t>Kata kunci</w:t>
            </w:r>
            <w:r w:rsidRPr="00BD4EF7">
              <w:rPr>
                <w:rFonts w:asciiTheme="minorHAnsi" w:hAnsiTheme="minorHAnsi" w:cstheme="minorHAnsi"/>
                <w:b/>
                <w:i/>
                <w:sz w:val="20"/>
                <w:lang w:val="id-ID"/>
              </w:rPr>
              <w:t xml:space="preserve">: </w:t>
            </w:r>
            <w:r w:rsidR="00BD0A4D">
              <w:rPr>
                <w:rFonts w:asciiTheme="minorHAnsi" w:hAnsiTheme="minorHAnsi" w:cstheme="minorHAnsi"/>
                <w:i/>
                <w:sz w:val="20"/>
              </w:rPr>
              <w:t>artikel ilmiah,publikasi, jurnal nasional, SINTA, scopus</w:t>
            </w:r>
          </w:p>
          <w:p w:rsidR="00165B37" w:rsidRPr="00BD4EF7" w:rsidRDefault="00165B37" w:rsidP="00BC3E5E">
            <w:pPr>
              <w:jc w:val="both"/>
              <w:rPr>
                <w:rFonts w:asciiTheme="minorHAnsi" w:hAnsiTheme="minorHAnsi" w:cstheme="minorHAnsi"/>
                <w:b/>
                <w:i/>
                <w:sz w:val="20"/>
              </w:rPr>
            </w:pPr>
          </w:p>
          <w:p w:rsidR="00BD0A4D" w:rsidRPr="00BD0A4D" w:rsidRDefault="00A62AA2" w:rsidP="00BD0A4D">
            <w:pPr>
              <w:jc w:val="both"/>
              <w:rPr>
                <w:rFonts w:asciiTheme="minorHAnsi" w:hAnsiTheme="minorHAnsi" w:cstheme="minorHAnsi"/>
                <w:b/>
                <w:i/>
                <w:sz w:val="20"/>
              </w:rPr>
            </w:pPr>
            <w:r w:rsidRPr="00BD4EF7">
              <w:rPr>
                <w:rFonts w:asciiTheme="minorHAnsi" w:hAnsiTheme="minorHAnsi" w:cstheme="minorHAnsi"/>
                <w:b/>
                <w:i/>
                <w:sz w:val="20"/>
              </w:rPr>
              <w:t>ABSTRACT</w:t>
            </w:r>
          </w:p>
          <w:p w:rsidR="00B53402" w:rsidRPr="00B42442" w:rsidRDefault="00D77344" w:rsidP="00B53402">
            <w:pPr>
              <w:pStyle w:val="NoSpacing"/>
              <w:jc w:val="both"/>
              <w:rPr>
                <w:rFonts w:asciiTheme="majorHAnsi" w:hAnsiTheme="majorHAnsi" w:cstheme="majorHAnsi"/>
                <w:sz w:val="22"/>
                <w:szCs w:val="22"/>
              </w:rPr>
            </w:pPr>
            <w:r w:rsidRPr="00D77344">
              <w:rPr>
                <w:rFonts w:asciiTheme="minorHAnsi" w:hAnsiTheme="minorHAnsi" w:cstheme="minorHAnsi"/>
                <w:i/>
                <w:sz w:val="20"/>
                <w:lang w:val="en"/>
              </w:rPr>
              <w:t xml:space="preserve">The training activities are aimed at: 1). Provide training knowledge for lecturers who have no experience in writing scientific articles in SINTA indexed national journals and Scopus indexed international journals, 2). Encouraging, developing and increasing the number of publications of lecturer research results at the Tarbiyah and Teacher Training Faculty of IAI Sunan Giri Ponorogo. This activity was carried out in four stages, namely the first delivery of material on writing scientific and systematic writing, the rules of writing scientific articles, strategies for finding reference sources, the second training in making scientific articles guided by the presenters, the third mentoring in writing scientific articles, fourth evaluation of the training in writing scientific articles for national journals. </w:t>
            </w:r>
            <w:proofErr w:type="gramStart"/>
            <w:r w:rsidRPr="00D77344">
              <w:rPr>
                <w:rFonts w:asciiTheme="minorHAnsi" w:hAnsiTheme="minorHAnsi" w:cstheme="minorHAnsi"/>
                <w:i/>
                <w:sz w:val="20"/>
                <w:lang w:val="en"/>
              </w:rPr>
              <w:t>indexed</w:t>
            </w:r>
            <w:proofErr w:type="gramEnd"/>
            <w:r w:rsidRPr="00D77344">
              <w:rPr>
                <w:rFonts w:asciiTheme="minorHAnsi" w:hAnsiTheme="minorHAnsi" w:cstheme="minorHAnsi"/>
                <w:i/>
                <w:sz w:val="20"/>
                <w:lang w:val="en"/>
              </w:rPr>
              <w:t xml:space="preserve"> by SINTA and international journals indexed by Scopus. The target subjects of this training were lecturers at the Tarbiyah Faculty and IAI Sunan Giri Ponorogo Teacher Training College with a total of 42 lecturers. The results of the training stated that the success of the training was due to the willingness and encouragement of IAI lecturer Sunan Giri Ponorogo to write published scientific articles. Scientific article writing training for SINTA national journals and Scopus indexed international journals has succeeded in reaching 43%</w:t>
            </w:r>
            <w:proofErr w:type="gramStart"/>
            <w:r w:rsidRPr="00D77344">
              <w:rPr>
                <w:rFonts w:asciiTheme="minorHAnsi" w:hAnsiTheme="minorHAnsi" w:cstheme="minorHAnsi"/>
                <w:i/>
                <w:sz w:val="20"/>
                <w:lang w:val="en"/>
              </w:rPr>
              <w:t>,</w:t>
            </w:r>
            <w:proofErr w:type="gramEnd"/>
            <w:r w:rsidRPr="00D77344">
              <w:rPr>
                <w:rFonts w:asciiTheme="minorHAnsi" w:hAnsiTheme="minorHAnsi" w:cstheme="minorHAnsi"/>
                <w:i/>
                <w:sz w:val="20"/>
                <w:lang w:val="en"/>
              </w:rPr>
              <w:t xml:space="preserve"> this is more than the success target of 20%. Thus, it proves that the increase in scientific publications does not only play a role and have an impact on the development of higher education, but shows the quality of research and</w:t>
            </w:r>
            <w:r w:rsidRPr="00B53402">
              <w:rPr>
                <w:rFonts w:asciiTheme="minorHAnsi" w:hAnsiTheme="minorHAnsi" w:cstheme="minorHAnsi"/>
                <w:i/>
                <w:sz w:val="20"/>
                <w:lang w:val="en"/>
              </w:rPr>
              <w:t xml:space="preserve"> </w:t>
            </w:r>
            <w:r w:rsidR="00B53402" w:rsidRPr="00B53402">
              <w:rPr>
                <w:rStyle w:val="y2iqfc"/>
                <w:rFonts w:asciiTheme="minorHAnsi" w:hAnsiTheme="minorHAnsi" w:cstheme="minorHAnsi"/>
                <w:color w:val="202124"/>
                <w:sz w:val="20"/>
                <w:lang w:val="en"/>
              </w:rPr>
              <w:t>improve the competence of Indonesian lecturers at the international level.</w:t>
            </w:r>
          </w:p>
          <w:p w:rsidR="00B53402" w:rsidRPr="00B42442" w:rsidRDefault="00B53402" w:rsidP="00B53402">
            <w:pPr>
              <w:pStyle w:val="NoSpacing"/>
              <w:rPr>
                <w:rFonts w:asciiTheme="majorHAnsi" w:hAnsiTheme="majorHAnsi" w:cstheme="majorHAnsi"/>
                <w:sz w:val="22"/>
                <w:szCs w:val="22"/>
              </w:rPr>
            </w:pPr>
          </w:p>
          <w:p w:rsidR="00D77344" w:rsidRPr="00B42442" w:rsidRDefault="00D77344" w:rsidP="00D77344">
            <w:pPr>
              <w:pStyle w:val="NoSpacing"/>
              <w:jc w:val="both"/>
              <w:rPr>
                <w:i/>
                <w:sz w:val="20"/>
              </w:rPr>
            </w:pPr>
          </w:p>
          <w:p w:rsidR="00B941DF" w:rsidRPr="00BD0A4D" w:rsidRDefault="00B941DF" w:rsidP="00BD0A4D">
            <w:pPr>
              <w:pStyle w:val="NoSpacing"/>
              <w:rPr>
                <w:rFonts w:asciiTheme="minorHAnsi" w:hAnsiTheme="minorHAnsi" w:cstheme="minorHAnsi"/>
                <w:i/>
                <w:sz w:val="20"/>
              </w:rPr>
            </w:pPr>
            <w:r w:rsidRPr="00BD4EF7">
              <w:rPr>
                <w:rFonts w:asciiTheme="minorHAnsi" w:hAnsiTheme="minorHAnsi" w:cstheme="minorHAnsi"/>
                <w:b/>
                <w:i/>
                <w:sz w:val="20"/>
              </w:rPr>
              <w:t>Keywords</w:t>
            </w:r>
            <w:r w:rsidRPr="00BD4EF7">
              <w:rPr>
                <w:rFonts w:asciiTheme="minorHAnsi" w:hAnsiTheme="minorHAnsi" w:cstheme="minorHAnsi"/>
                <w:b/>
                <w:sz w:val="20"/>
                <w:lang w:val="id-ID"/>
              </w:rPr>
              <w:t xml:space="preserve">: </w:t>
            </w:r>
            <w:r w:rsidR="00BD0A4D" w:rsidRPr="008971E6">
              <w:rPr>
                <w:rStyle w:val="y2iqfc"/>
                <w:rFonts w:asciiTheme="minorHAnsi" w:hAnsiTheme="minorHAnsi" w:cstheme="minorHAnsi"/>
                <w:i/>
                <w:color w:val="202124"/>
                <w:sz w:val="20"/>
                <w:lang w:val="en"/>
              </w:rPr>
              <w:t>scientific articles, publications, national journals, SINTA, scopus</w:t>
            </w:r>
          </w:p>
        </w:tc>
      </w:tr>
    </w:tbl>
    <w:p w:rsidR="00FF6B75" w:rsidRPr="00BD4EF7" w:rsidRDefault="00FF6B75" w:rsidP="00BC3E5E">
      <w:pPr>
        <w:jc w:val="both"/>
        <w:rPr>
          <w:rFonts w:asciiTheme="minorHAnsi" w:hAnsiTheme="minorHAnsi" w:cstheme="minorHAnsi"/>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3"/>
        <w:gridCol w:w="7368"/>
      </w:tblGrid>
      <w:tr w:rsidR="0034011B" w:rsidRPr="00BD4EF7" w:rsidTr="006734E2">
        <w:tc>
          <w:tcPr>
            <w:tcW w:w="1129" w:type="dxa"/>
          </w:tcPr>
          <w:p w:rsidR="009B07E7" w:rsidRPr="00BD4EF7" w:rsidRDefault="009B07E7" w:rsidP="00BC3E5E">
            <w:pPr>
              <w:ind w:hanging="113"/>
              <w:jc w:val="both"/>
              <w:rPr>
                <w:rFonts w:asciiTheme="minorHAnsi" w:hAnsiTheme="minorHAnsi" w:cstheme="minorHAnsi"/>
                <w:b/>
                <w:sz w:val="20"/>
              </w:rPr>
            </w:pPr>
            <w:r w:rsidRPr="00BD4EF7">
              <w:rPr>
                <w:rFonts w:asciiTheme="minorHAnsi" w:hAnsiTheme="minorHAnsi" w:cstheme="minorHAnsi"/>
                <w:b/>
                <w:noProof/>
                <w:sz w:val="20"/>
              </w:rPr>
              <w:drawing>
                <wp:inline distT="0" distB="0" distL="0" distR="0" wp14:anchorId="2758E222" wp14:editId="17E7F32B">
                  <wp:extent cx="890945" cy="314325"/>
                  <wp:effectExtent l="0" t="0" r="4445" b="0"/>
                  <wp:docPr id="4" name="Picture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0945" cy="314325"/>
                          </a:xfrm>
                          <a:prstGeom prst="rect">
                            <a:avLst/>
                          </a:prstGeom>
                          <a:noFill/>
                        </pic:spPr>
                      </pic:pic>
                    </a:graphicData>
                  </a:graphic>
                </wp:inline>
              </w:drawing>
            </w:r>
          </w:p>
        </w:tc>
        <w:tc>
          <w:tcPr>
            <w:tcW w:w="7368" w:type="dxa"/>
          </w:tcPr>
          <w:p w:rsidR="009B07E7" w:rsidRPr="00BD4EF7" w:rsidRDefault="009B07E7" w:rsidP="00BC3E5E">
            <w:pPr>
              <w:rPr>
                <w:rFonts w:asciiTheme="minorHAnsi" w:hAnsiTheme="minorHAnsi" w:cstheme="minorHAnsi"/>
                <w:b/>
                <w:i/>
                <w:sz w:val="20"/>
              </w:rPr>
            </w:pPr>
            <w:r w:rsidRPr="00BD4EF7">
              <w:rPr>
                <w:rFonts w:asciiTheme="minorHAnsi" w:hAnsiTheme="minorHAnsi" w:cstheme="minorHAnsi"/>
                <w:b/>
                <w:i/>
                <w:sz w:val="20"/>
              </w:rPr>
              <w:t>Copyright © 2021 The Author(s)</w:t>
            </w:r>
          </w:p>
          <w:p w:rsidR="009B07E7" w:rsidRPr="00BD4EF7" w:rsidRDefault="009B07E7" w:rsidP="00BC3E5E">
            <w:pPr>
              <w:rPr>
                <w:rFonts w:asciiTheme="minorHAnsi" w:hAnsiTheme="minorHAnsi" w:cstheme="minorHAnsi"/>
                <w:b/>
                <w:sz w:val="20"/>
                <w:lang w:val="id-ID"/>
              </w:rPr>
            </w:pPr>
            <w:r w:rsidRPr="00BD4EF7">
              <w:rPr>
                <w:rFonts w:asciiTheme="minorHAnsi" w:hAnsiTheme="minorHAnsi" w:cstheme="minorHAnsi"/>
                <w:b/>
                <w:i/>
                <w:iCs/>
                <w:sz w:val="20"/>
              </w:rPr>
              <w:t xml:space="preserve">This is an open access article under the </w:t>
            </w:r>
            <w:hyperlink r:id="rId13" w:history="1">
              <w:r w:rsidRPr="00BD4EF7">
                <w:rPr>
                  <w:rStyle w:val="Hyperlink"/>
                  <w:rFonts w:asciiTheme="minorHAnsi" w:hAnsiTheme="minorHAnsi" w:cstheme="minorHAnsi"/>
                  <w:b/>
                  <w:i/>
                  <w:iCs/>
                  <w:color w:val="auto"/>
                  <w:sz w:val="20"/>
                  <w:u w:val="none"/>
                </w:rPr>
                <w:t>CC BY-SA</w:t>
              </w:r>
            </w:hyperlink>
            <w:r w:rsidRPr="00BD4EF7">
              <w:rPr>
                <w:rFonts w:asciiTheme="minorHAnsi" w:hAnsiTheme="minorHAnsi" w:cstheme="minorHAnsi"/>
                <w:b/>
                <w:i/>
                <w:iCs/>
                <w:sz w:val="20"/>
              </w:rPr>
              <w:t xml:space="preserve"> license</w:t>
            </w:r>
            <w:r w:rsidRPr="00BD4EF7">
              <w:rPr>
                <w:rFonts w:asciiTheme="minorHAnsi" w:hAnsiTheme="minorHAnsi" w:cstheme="minorHAnsi"/>
                <w:b/>
                <w:i/>
                <w:iCs/>
                <w:sz w:val="20"/>
                <w:lang w:val="id-ID"/>
              </w:rPr>
              <w:t>.</w:t>
            </w:r>
          </w:p>
        </w:tc>
      </w:tr>
    </w:tbl>
    <w:p w:rsidR="00B60905" w:rsidRDefault="00BD0A4D" w:rsidP="00BD0A4D">
      <w:pPr>
        <w:jc w:val="both"/>
        <w:rPr>
          <w:rFonts w:asciiTheme="minorHAnsi" w:hAnsiTheme="minorHAnsi" w:cstheme="minorHAnsi"/>
          <w:b/>
          <w:sz w:val="20"/>
        </w:rPr>
      </w:pPr>
      <w:r>
        <w:rPr>
          <w:rFonts w:asciiTheme="minorHAnsi" w:hAnsiTheme="minorHAnsi" w:cstheme="minorHAnsi"/>
          <w:b/>
          <w:sz w:val="20"/>
        </w:rPr>
        <w:lastRenderedPageBreak/>
        <w:cr/>
      </w:r>
    </w:p>
    <w:p w:rsidR="00BD0A4D" w:rsidRDefault="00BD0A4D" w:rsidP="00BD0A4D">
      <w:pPr>
        <w:jc w:val="both"/>
        <w:rPr>
          <w:rFonts w:asciiTheme="minorHAnsi" w:hAnsiTheme="minorHAnsi" w:cstheme="minorHAnsi"/>
          <w:b/>
          <w:sz w:val="20"/>
        </w:rPr>
      </w:pPr>
    </w:p>
    <w:p w:rsidR="00BD0A4D" w:rsidRPr="00BD4EF7" w:rsidRDefault="00BD0A4D" w:rsidP="00BD0A4D">
      <w:pPr>
        <w:jc w:val="both"/>
        <w:rPr>
          <w:rFonts w:asciiTheme="minorHAnsi" w:hAnsiTheme="minorHAnsi" w:cstheme="minorHAnsi"/>
        </w:rPr>
      </w:pPr>
    </w:p>
    <w:p w:rsidR="00B60905" w:rsidRPr="00BD4EF7" w:rsidRDefault="005B6657" w:rsidP="00B60905">
      <w:pPr>
        <w:widowControl w:val="0"/>
        <w:spacing w:line="276" w:lineRule="auto"/>
        <w:rPr>
          <w:rFonts w:asciiTheme="minorHAnsi" w:eastAsia="Calibri" w:hAnsiTheme="minorHAnsi" w:cstheme="minorHAnsi"/>
          <w:b/>
          <w:sz w:val="22"/>
          <w:szCs w:val="22"/>
        </w:rPr>
      </w:pPr>
      <w:r w:rsidRPr="00BD4EF7">
        <w:rPr>
          <w:rFonts w:asciiTheme="minorHAnsi" w:eastAsia="Calibri" w:hAnsiTheme="minorHAnsi" w:cstheme="minorHAnsi"/>
          <w:b/>
          <w:sz w:val="22"/>
          <w:szCs w:val="22"/>
          <w:lang w:val="id-ID"/>
        </w:rPr>
        <w:t>PENDAHULUAN</w:t>
      </w:r>
      <w:r w:rsidR="00E37ADD" w:rsidRPr="00BD4EF7">
        <w:rPr>
          <w:rFonts w:asciiTheme="minorHAnsi" w:eastAsia="Calibri" w:hAnsiTheme="minorHAnsi" w:cstheme="minorHAnsi"/>
          <w:b/>
          <w:sz w:val="22"/>
          <w:szCs w:val="22"/>
        </w:rPr>
        <w:t xml:space="preserve"> </w:t>
      </w:r>
    </w:p>
    <w:p w:rsidR="00FA7A42" w:rsidRPr="00BD4EF7" w:rsidRDefault="00B60905" w:rsidP="00B60905">
      <w:pPr>
        <w:widowControl w:val="0"/>
        <w:spacing w:line="276" w:lineRule="auto"/>
        <w:ind w:firstLine="720"/>
        <w:jc w:val="both"/>
        <w:rPr>
          <w:rFonts w:asciiTheme="minorHAnsi" w:eastAsia="Calibri" w:hAnsiTheme="minorHAnsi" w:cstheme="minorHAnsi"/>
          <w:b/>
          <w:sz w:val="22"/>
          <w:szCs w:val="22"/>
          <w:lang w:val="id-ID"/>
        </w:rPr>
      </w:pPr>
      <w:proofErr w:type="gramStart"/>
      <w:r w:rsidRPr="00BD4EF7">
        <w:rPr>
          <w:rFonts w:asciiTheme="minorHAnsi" w:eastAsia="Garamond" w:hAnsiTheme="minorHAnsi" w:cstheme="minorHAnsi"/>
          <w:sz w:val="22"/>
          <w:szCs w:val="22"/>
        </w:rPr>
        <w:t xml:space="preserve">Dosen </w:t>
      </w:r>
      <w:r w:rsidR="001C3F03" w:rsidRPr="00BD4EF7">
        <w:rPr>
          <w:rFonts w:asciiTheme="minorHAnsi" w:eastAsia="Garamond" w:hAnsiTheme="minorHAnsi" w:cstheme="minorHAnsi"/>
          <w:sz w:val="22"/>
          <w:szCs w:val="22"/>
        </w:rPr>
        <w:t>sebagai</w:t>
      </w:r>
      <w:r w:rsidRPr="00BD4EF7">
        <w:rPr>
          <w:rFonts w:asciiTheme="minorHAnsi" w:eastAsia="Garamond" w:hAnsiTheme="minorHAnsi" w:cstheme="minorHAnsi"/>
          <w:sz w:val="22"/>
          <w:szCs w:val="22"/>
        </w:rPr>
        <w:t xml:space="preserve"> profesi </w:t>
      </w:r>
      <w:r w:rsidR="001C3F03" w:rsidRPr="00BD4EF7">
        <w:rPr>
          <w:rFonts w:asciiTheme="minorHAnsi" w:eastAsia="Garamond" w:hAnsiTheme="minorHAnsi" w:cstheme="minorHAnsi"/>
          <w:sz w:val="22"/>
          <w:szCs w:val="22"/>
        </w:rPr>
        <w:t>dalam aspek</w:t>
      </w:r>
      <w:r w:rsidRPr="00BD4EF7">
        <w:rPr>
          <w:rFonts w:asciiTheme="minorHAnsi" w:hAnsiTheme="minorHAnsi" w:cstheme="minorHAnsi"/>
          <w:sz w:val="22"/>
          <w:szCs w:val="22"/>
        </w:rPr>
        <w:t xml:space="preserve"> </w:t>
      </w:r>
      <w:r w:rsidRPr="00BD4EF7">
        <w:rPr>
          <w:rFonts w:asciiTheme="minorHAnsi" w:eastAsia="Garamond" w:hAnsiTheme="minorHAnsi" w:cstheme="minorHAnsi"/>
          <w:sz w:val="22"/>
          <w:szCs w:val="22"/>
        </w:rPr>
        <w:t xml:space="preserve">pendidikan </w:t>
      </w:r>
      <w:r w:rsidR="001C3F03" w:rsidRPr="00BD4EF7">
        <w:rPr>
          <w:rFonts w:asciiTheme="minorHAnsi" w:eastAsia="Garamond" w:hAnsiTheme="minorHAnsi" w:cstheme="minorHAnsi"/>
          <w:sz w:val="22"/>
          <w:szCs w:val="22"/>
        </w:rPr>
        <w:t xml:space="preserve">yang senantiasa berkarya </w:t>
      </w:r>
      <w:r w:rsidR="003601A0" w:rsidRPr="00BD4EF7">
        <w:rPr>
          <w:rFonts w:asciiTheme="minorHAnsi" w:eastAsia="Garamond" w:hAnsiTheme="minorHAnsi" w:cstheme="minorHAnsi"/>
          <w:sz w:val="22"/>
          <w:szCs w:val="22"/>
        </w:rPr>
        <w:t>mengembangkan kompetensinya.</w:t>
      </w:r>
      <w:proofErr w:type="gramEnd"/>
      <w:r w:rsidR="003601A0" w:rsidRPr="00BD4EF7">
        <w:rPr>
          <w:rFonts w:asciiTheme="minorHAnsi" w:eastAsia="Garamond" w:hAnsiTheme="minorHAnsi" w:cstheme="minorHAnsi"/>
          <w:sz w:val="22"/>
          <w:szCs w:val="22"/>
        </w:rPr>
        <w:t xml:space="preserve"> </w:t>
      </w:r>
      <w:proofErr w:type="gramStart"/>
      <w:r w:rsidR="003601A0" w:rsidRPr="00BD4EF7">
        <w:rPr>
          <w:rFonts w:asciiTheme="minorHAnsi" w:eastAsia="Garamond" w:hAnsiTheme="minorHAnsi" w:cstheme="minorHAnsi"/>
          <w:sz w:val="22"/>
          <w:szCs w:val="22"/>
        </w:rPr>
        <w:t xml:space="preserve">Pengembangan kompetensi </w:t>
      </w:r>
      <w:r w:rsidR="000D0665" w:rsidRPr="00BD4EF7">
        <w:rPr>
          <w:rFonts w:asciiTheme="minorHAnsi" w:eastAsia="Garamond" w:hAnsiTheme="minorHAnsi" w:cstheme="minorHAnsi"/>
          <w:sz w:val="22"/>
          <w:szCs w:val="22"/>
        </w:rPr>
        <w:t>memiliki urgensi dan</w:t>
      </w:r>
      <w:r w:rsidR="003601A0" w:rsidRPr="00BD4EF7">
        <w:rPr>
          <w:rFonts w:asciiTheme="minorHAnsi" w:eastAsia="Garamond" w:hAnsiTheme="minorHAnsi" w:cstheme="minorHAnsi"/>
          <w:sz w:val="22"/>
          <w:szCs w:val="22"/>
        </w:rPr>
        <w:t xml:space="preserve"> pengaruh bagi </w:t>
      </w:r>
      <w:r w:rsidR="000D0665" w:rsidRPr="00BD4EF7">
        <w:rPr>
          <w:rFonts w:asciiTheme="minorHAnsi" w:eastAsia="Garamond" w:hAnsiTheme="minorHAnsi" w:cstheme="minorHAnsi"/>
          <w:sz w:val="22"/>
          <w:szCs w:val="22"/>
        </w:rPr>
        <w:t>diri dosen</w:t>
      </w:r>
      <w:r w:rsidR="003601A0" w:rsidRPr="00BD4EF7">
        <w:rPr>
          <w:rFonts w:asciiTheme="minorHAnsi" w:eastAsia="Garamond" w:hAnsiTheme="minorHAnsi" w:cstheme="minorHAnsi"/>
          <w:sz w:val="22"/>
          <w:szCs w:val="22"/>
        </w:rPr>
        <w:t>.</w:t>
      </w:r>
      <w:proofErr w:type="gramEnd"/>
      <w:r w:rsidR="003601A0" w:rsidRPr="00BD4EF7">
        <w:rPr>
          <w:rFonts w:asciiTheme="minorHAnsi" w:eastAsia="Garamond" w:hAnsiTheme="minorHAnsi" w:cstheme="minorHAnsi"/>
          <w:sz w:val="22"/>
          <w:szCs w:val="22"/>
        </w:rPr>
        <w:t xml:space="preserve"> </w:t>
      </w:r>
      <w:proofErr w:type="gramStart"/>
      <w:r w:rsidR="000D0665" w:rsidRPr="00BD4EF7">
        <w:rPr>
          <w:rFonts w:asciiTheme="minorHAnsi" w:eastAsia="Garamond" w:hAnsiTheme="minorHAnsi" w:cstheme="minorHAnsi"/>
          <w:sz w:val="22"/>
          <w:szCs w:val="22"/>
        </w:rPr>
        <w:t>Kompetensi yang dikembangkan dalam diri dosen salahsatunya kompetensi professional.</w:t>
      </w:r>
      <w:proofErr w:type="gramEnd"/>
      <w:r w:rsidR="000D0665" w:rsidRPr="00BD4EF7">
        <w:rPr>
          <w:rFonts w:asciiTheme="minorHAnsi" w:eastAsia="Garamond" w:hAnsiTheme="minorHAnsi" w:cstheme="minorHAnsi"/>
          <w:sz w:val="22"/>
          <w:szCs w:val="22"/>
        </w:rPr>
        <w:t xml:space="preserve"> Dosen merupakan </w:t>
      </w:r>
      <w:r w:rsidR="00FA7A42" w:rsidRPr="00BD4EF7">
        <w:rPr>
          <w:rFonts w:asciiTheme="minorHAnsi" w:hAnsiTheme="minorHAnsi" w:cstheme="minorHAnsi"/>
          <w:sz w:val="22"/>
          <w:szCs w:val="22"/>
        </w:rPr>
        <w:t xml:space="preserve">seorang pendidik </w:t>
      </w:r>
      <w:r w:rsidR="000D0665" w:rsidRPr="00BD4EF7">
        <w:rPr>
          <w:rFonts w:asciiTheme="minorHAnsi" w:hAnsiTheme="minorHAnsi" w:cstheme="minorHAnsi"/>
          <w:sz w:val="22"/>
          <w:szCs w:val="22"/>
        </w:rPr>
        <w:t>yang professional dengan ke</w:t>
      </w:r>
      <w:r w:rsidR="00FA7A42" w:rsidRPr="00BD4EF7">
        <w:rPr>
          <w:rFonts w:asciiTheme="minorHAnsi" w:hAnsiTheme="minorHAnsi" w:cstheme="minorHAnsi"/>
          <w:sz w:val="22"/>
          <w:szCs w:val="22"/>
        </w:rPr>
        <w:t>ahli</w:t>
      </w:r>
      <w:r w:rsidR="000D0665" w:rsidRPr="00BD4EF7">
        <w:rPr>
          <w:rFonts w:asciiTheme="minorHAnsi" w:hAnsiTheme="minorHAnsi" w:cstheme="minorHAnsi"/>
          <w:sz w:val="22"/>
          <w:szCs w:val="22"/>
        </w:rPr>
        <w:t xml:space="preserve">annya, tanggungjawab dalam mengajar, </w:t>
      </w:r>
      <w:r w:rsidR="00FA7A42" w:rsidRPr="00BD4EF7">
        <w:rPr>
          <w:rFonts w:asciiTheme="minorHAnsi" w:hAnsiTheme="minorHAnsi" w:cstheme="minorHAnsi"/>
          <w:sz w:val="22"/>
          <w:szCs w:val="22"/>
        </w:rPr>
        <w:t xml:space="preserve">kemampuan </w:t>
      </w:r>
      <w:r w:rsidR="00F8007A">
        <w:rPr>
          <w:rFonts w:asciiTheme="minorHAnsi" w:hAnsiTheme="minorHAnsi" w:cstheme="minorHAnsi"/>
          <w:sz w:val="22"/>
          <w:szCs w:val="22"/>
        </w:rPr>
        <w:t xml:space="preserve">dalam hal </w:t>
      </w:r>
      <w:r w:rsidR="00FA7A42" w:rsidRPr="00BD4EF7">
        <w:rPr>
          <w:rFonts w:asciiTheme="minorHAnsi" w:hAnsiTheme="minorHAnsi" w:cstheme="minorHAnsi"/>
          <w:sz w:val="22"/>
          <w:szCs w:val="22"/>
        </w:rPr>
        <w:t xml:space="preserve">penguasaan materi </w:t>
      </w:r>
      <w:r w:rsidR="00E46785">
        <w:rPr>
          <w:rFonts w:asciiTheme="minorHAnsi" w:hAnsiTheme="minorHAnsi" w:cstheme="minorHAnsi"/>
          <w:sz w:val="22"/>
          <w:szCs w:val="22"/>
        </w:rPr>
        <w:t xml:space="preserve">dan perencangan </w:t>
      </w:r>
      <w:r w:rsidR="00FA7A42" w:rsidRPr="00BD4EF7">
        <w:rPr>
          <w:rFonts w:asciiTheme="minorHAnsi" w:hAnsiTheme="minorHAnsi" w:cstheme="minorHAnsi"/>
          <w:sz w:val="22"/>
          <w:szCs w:val="22"/>
        </w:rPr>
        <w:t xml:space="preserve">pembelajaran secara </w:t>
      </w:r>
      <w:r w:rsidR="000D0665" w:rsidRPr="00BD4EF7">
        <w:rPr>
          <w:rFonts w:asciiTheme="minorHAnsi" w:hAnsiTheme="minorHAnsi" w:cstheme="minorHAnsi"/>
          <w:sz w:val="22"/>
          <w:szCs w:val="22"/>
        </w:rPr>
        <w:t xml:space="preserve">komprehensif, </w:t>
      </w:r>
      <w:r w:rsidR="00FA7A42" w:rsidRPr="00BD4EF7">
        <w:rPr>
          <w:rFonts w:asciiTheme="minorHAnsi" w:hAnsiTheme="minorHAnsi" w:cstheme="minorHAnsi"/>
          <w:sz w:val="22"/>
          <w:szCs w:val="22"/>
        </w:rPr>
        <w:t>serta memiliki kemampuan agar proses belajar-mengajar dapa</w:t>
      </w:r>
      <w:r w:rsidRPr="00BD4EF7">
        <w:rPr>
          <w:rFonts w:asciiTheme="minorHAnsi" w:hAnsiTheme="minorHAnsi" w:cstheme="minorHAnsi"/>
          <w:sz w:val="22"/>
          <w:szCs w:val="22"/>
        </w:rPr>
        <w:t xml:space="preserve">t mencapai tingkat yang optimal </w:t>
      </w:r>
      <w:r w:rsidRPr="00BD4EF7">
        <w:rPr>
          <w:rFonts w:asciiTheme="minorHAnsi" w:hAnsiTheme="minorHAnsi" w:cstheme="minorHAnsi"/>
          <w:sz w:val="22"/>
          <w:szCs w:val="22"/>
        </w:rPr>
        <w:fldChar w:fldCharType="begin" w:fldLock="1"/>
      </w:r>
      <w:r w:rsidRPr="00BD4EF7">
        <w:rPr>
          <w:rFonts w:asciiTheme="minorHAnsi" w:hAnsiTheme="minorHAnsi" w:cstheme="minorHAnsi"/>
          <w:sz w:val="22"/>
          <w:szCs w:val="22"/>
        </w:rPr>
        <w:instrText>ADDIN CSL_CITATION {"citationItems":[{"id":"ITEM-1","itemData":{"ISBN":"9786236040140","author":[{"dropping-particle":"","family":"Suswandari","given":"Meidawati","non-dropping-particle":"","parse-names":false,"suffix":""}],"id":"ITEM-1","issued":{"date-parts":[["2021"]]},"publisher":"Nuta Media","publisher-place":"Yogyakarta","title":"Lesson Study berbantuan word square dalam pengembangan kompetensi profesional dosen","type":"book"},"uris":["http://www.mendeley.com/documents/?uuid=e8bfa837-8d83-4b5a-b99a-4e4ec3b6da45"]}],"mendeley":{"formattedCitation":"(Suswandari, 2021)","plainTextFormattedCitation":"(Suswandari, 2021)","previouslyFormattedCitation":"(Suswandari, 2021)"},"properties":{"noteIndex":0},"schema":"https://github.com/citation-style-language/schema/raw/master/csl-citation.json"}</w:instrText>
      </w:r>
      <w:r w:rsidRPr="00BD4EF7">
        <w:rPr>
          <w:rFonts w:asciiTheme="minorHAnsi" w:hAnsiTheme="minorHAnsi" w:cstheme="minorHAnsi"/>
          <w:sz w:val="22"/>
          <w:szCs w:val="22"/>
        </w:rPr>
        <w:fldChar w:fldCharType="separate"/>
      </w:r>
      <w:r w:rsidRPr="00BD4EF7">
        <w:rPr>
          <w:rFonts w:asciiTheme="minorHAnsi" w:hAnsiTheme="minorHAnsi" w:cstheme="minorHAnsi"/>
          <w:noProof/>
          <w:sz w:val="22"/>
          <w:szCs w:val="22"/>
        </w:rPr>
        <w:t>(Suswandari, 2021)</w:t>
      </w:r>
      <w:r w:rsidRPr="00BD4EF7">
        <w:rPr>
          <w:rFonts w:asciiTheme="minorHAnsi" w:hAnsiTheme="minorHAnsi" w:cstheme="minorHAnsi"/>
          <w:sz w:val="22"/>
          <w:szCs w:val="22"/>
        </w:rPr>
        <w:fldChar w:fldCharType="end"/>
      </w:r>
      <w:r w:rsidRPr="00BD4EF7">
        <w:rPr>
          <w:rFonts w:asciiTheme="minorHAnsi" w:hAnsiTheme="minorHAnsi" w:cstheme="minorHAnsi"/>
          <w:sz w:val="22"/>
          <w:szCs w:val="22"/>
        </w:rPr>
        <w:t>.</w:t>
      </w:r>
    </w:p>
    <w:p w:rsidR="00B60905" w:rsidRPr="00BD4EF7" w:rsidRDefault="000D0665" w:rsidP="00B60905">
      <w:pPr>
        <w:spacing w:line="276" w:lineRule="auto"/>
        <w:ind w:firstLine="720"/>
        <w:jc w:val="both"/>
        <w:rPr>
          <w:rFonts w:asciiTheme="minorHAnsi" w:hAnsiTheme="minorHAnsi" w:cstheme="minorHAnsi"/>
          <w:sz w:val="22"/>
          <w:szCs w:val="22"/>
        </w:rPr>
      </w:pPr>
      <w:r w:rsidRPr="00BD4EF7">
        <w:rPr>
          <w:rFonts w:asciiTheme="minorHAnsi" w:hAnsiTheme="minorHAnsi" w:cstheme="minorHAnsi"/>
          <w:sz w:val="22"/>
          <w:szCs w:val="22"/>
        </w:rPr>
        <w:t xml:space="preserve">Hal ini sejalan dengan ungkapan </w:t>
      </w:r>
      <w:r w:rsidRPr="00BD4EF7">
        <w:rPr>
          <w:rFonts w:asciiTheme="minorHAnsi" w:hAnsiTheme="minorHAnsi" w:cstheme="minorHAnsi"/>
          <w:sz w:val="22"/>
          <w:szCs w:val="22"/>
        </w:rPr>
        <w:fldChar w:fldCharType="begin" w:fldLock="1"/>
      </w:r>
      <w:r w:rsidRPr="00BD4EF7">
        <w:rPr>
          <w:rFonts w:asciiTheme="minorHAnsi" w:hAnsiTheme="minorHAnsi" w:cstheme="minorHAnsi"/>
          <w:sz w:val="22"/>
          <w:szCs w:val="22"/>
        </w:rPr>
        <w:instrText>ADDIN CSL_CITATION {"citationItems":[{"id":"ITEM-1","itemData":{"DOI":"10.17509/jpm.v1i1.3345","abstract":"Penelitian ini bertujuan untuk mengetahui kompetensi profesional guru sebagai determinan terhadap minat belajar siswa yang dilatarbelakangi oleh kurang memuaskannya nilai pengetahuan dan keterampilan siswa serta masih banyaknya siswa yang tidak hadir tanpa keterangan. Kajian ini menggunakan teknik analisis regresi sederhana dengan data yang diambil menggunakan metode survey, sedangkan teknik pengumpulan data menggunakan kuisioner yang disebar pada 54 responden yaitu siswa kelas X Administrasi Perkantoran di salah satu SMK di Kota Bandung. Model angket yang digunakan dalam penelitian ini adalah model skala likert. Berdasarkan hasil penelitian, kompetensi profesional guru dan minat belajar siswa dikategorikan sedang dan hasil kajian dari penelitian ini juga menunjukkan bahwa kompetensi profesional guru adalah faktor determinan dan signifikan terhadap minat belajar siswa.Kata Kunci: kompetensi profesional guru, minat belajar siswa TEACHERS’ PROFESSIONAL COMPETENCE AS DETERMINANT OF STUDENT LEARNING INTERESTThis study aims to determine teachers professional competence as a determinant of  student interest in learning and motivated by the lack of satisfying student scores of knowledge and skills, and there are many students who are absent without explanation. This study used simple linear regression test as analysis technique with data taken by using survey method, while data collection technique using a questionnaire that was distributed to 54 respondents are students of class X Office Administration Program in one of Bandung Vocational School. Questionnaire model that used in this study is a likert scale model. Based on this research, professional competence of teachers and students' learning interest are in middle category and results from this study also shown that the professional competence of teachers is determinant factors and has significant impact on student learning  interest.Keywords: teachers’ professional competence, student learning interest","author":[{"dropping-particle":"","family":"Nurutami","given":"Rizkiana","non-dropping-particle":"","parse-names":false,"suffix":""},{"dropping-particle":"","family":"Adman","given":"Adman","non-dropping-particle":"","parse-names":false,"suffix":""}],"container-title":"Jurnal Pendidikan Manajemen Perkantoran","id":"ITEM-1","issue":"1","issued":{"date-parts":[["2016"]]},"page":"119","title":"Kompetensi Profesional Guru Sebagai Determinan Terhadap Minat Belajar Siswa","type":"article-journal","volume":"1"},"uris":["http://www.mendeley.com/documents/?uuid=81fdd308-a8d7-471e-bca3-f30b41d4eaa1"]},{"id":"ITEM-2","itemData":{"DOI":"10.30984/jii.v6i1.619","ISSN":"1693-5705","abstract":"Performance of lecture in educational institutions is an interesting factor to study, because: First, the lecture is a determinant of the success of the learning process, without qualified lecturer, it is impossible to produce quality student. Second, teachers provide examples of attitudes, behavior and personality.Keywords: lecture, student, educational","author":[{"dropping-particle":"","family":"Nento","given":"Shinta","non-dropping-particle":"","parse-names":false,"suffix":""}],"container-title":"Jurnal Ilmiah Iqra'","id":"ITEM-2","issue":"1","issued":{"date-parts":[["2018"]]},"title":"Analisis Kompetensi Profesional dan Kinerja Dosen","type":"article-journal","volume":"6"},"uris":["http://www.mendeley.com/documents/?uuid=f232a629-e274-4952-8256-54cf3fa5c394"]}],"mendeley":{"formattedCitation":"(Nento, 2018; Nurutami &amp; Adman, 2016)","manualFormatting":"Nento (2018); Nurutami &amp; Adman (2016)","plainTextFormattedCitation":"(Nento, 2018; Nurutami &amp; Adman, 2016)","previouslyFormattedCitation":"(Nento, 2018; Nurutami &amp; Adman, 2016)"},"properties":{"noteIndex":0},"schema":"https://github.com/citation-style-language/schema/raw/master/csl-citation.json"}</w:instrText>
      </w:r>
      <w:r w:rsidRPr="00BD4EF7">
        <w:rPr>
          <w:rFonts w:asciiTheme="minorHAnsi" w:hAnsiTheme="minorHAnsi" w:cstheme="minorHAnsi"/>
          <w:sz w:val="22"/>
          <w:szCs w:val="22"/>
        </w:rPr>
        <w:fldChar w:fldCharType="separate"/>
      </w:r>
      <w:r w:rsidRPr="00BD4EF7">
        <w:rPr>
          <w:rFonts w:asciiTheme="minorHAnsi" w:hAnsiTheme="minorHAnsi" w:cstheme="minorHAnsi"/>
          <w:noProof/>
          <w:sz w:val="22"/>
          <w:szCs w:val="22"/>
        </w:rPr>
        <w:t>Nento (2018); Nurutami &amp; Adman (2016)</w:t>
      </w:r>
      <w:r w:rsidRPr="00BD4EF7">
        <w:rPr>
          <w:rFonts w:asciiTheme="minorHAnsi" w:hAnsiTheme="minorHAnsi" w:cstheme="minorHAnsi"/>
          <w:sz w:val="22"/>
          <w:szCs w:val="22"/>
        </w:rPr>
        <w:fldChar w:fldCharType="end"/>
      </w:r>
      <w:r w:rsidRPr="00BD4EF7">
        <w:rPr>
          <w:rFonts w:asciiTheme="minorHAnsi" w:hAnsiTheme="minorHAnsi" w:cstheme="minorHAnsi"/>
          <w:sz w:val="22"/>
          <w:szCs w:val="22"/>
        </w:rPr>
        <w:t xml:space="preserve"> menyatakan bahwa kompetensi </w:t>
      </w:r>
      <w:r w:rsidR="006D0CEC" w:rsidRPr="00BD4EF7">
        <w:rPr>
          <w:rFonts w:asciiTheme="minorHAnsi" w:hAnsiTheme="minorHAnsi" w:cstheme="minorHAnsi"/>
          <w:sz w:val="22"/>
          <w:szCs w:val="22"/>
        </w:rPr>
        <w:t xml:space="preserve">dosen berkaitan dengan profesionalisme yaitu dosen yang profesional adalah dosen yang komponen (berkemampuan). </w:t>
      </w:r>
      <w:proofErr w:type="gramStart"/>
      <w:r w:rsidRPr="00BD4EF7">
        <w:rPr>
          <w:rFonts w:asciiTheme="minorHAnsi" w:hAnsiTheme="minorHAnsi" w:cstheme="minorHAnsi"/>
          <w:sz w:val="22"/>
          <w:szCs w:val="22"/>
        </w:rPr>
        <w:t xml:space="preserve">Artinya, </w:t>
      </w:r>
      <w:r w:rsidR="006D0CEC" w:rsidRPr="00BD4EF7">
        <w:rPr>
          <w:rFonts w:asciiTheme="minorHAnsi" w:hAnsiTheme="minorHAnsi" w:cstheme="minorHAnsi"/>
          <w:sz w:val="22"/>
          <w:szCs w:val="22"/>
        </w:rPr>
        <w:t xml:space="preserve">kompetensi profesional dosen </w:t>
      </w:r>
      <w:r w:rsidRPr="00BD4EF7">
        <w:rPr>
          <w:rFonts w:asciiTheme="minorHAnsi" w:hAnsiTheme="minorHAnsi" w:cstheme="minorHAnsi"/>
          <w:sz w:val="22"/>
          <w:szCs w:val="22"/>
        </w:rPr>
        <w:t xml:space="preserve">memberi makna adanya </w:t>
      </w:r>
      <w:r w:rsidR="006D0CEC" w:rsidRPr="00BD4EF7">
        <w:rPr>
          <w:rFonts w:asciiTheme="minorHAnsi" w:hAnsiTheme="minorHAnsi" w:cstheme="minorHAnsi"/>
          <w:sz w:val="22"/>
          <w:szCs w:val="22"/>
        </w:rPr>
        <w:t xml:space="preserve">kemampuan dan kewenangan dosen </w:t>
      </w:r>
      <w:r w:rsidR="006F0F3A" w:rsidRPr="00BD4EF7">
        <w:rPr>
          <w:rFonts w:asciiTheme="minorHAnsi" w:hAnsiTheme="minorHAnsi" w:cstheme="minorHAnsi"/>
          <w:sz w:val="22"/>
          <w:szCs w:val="22"/>
        </w:rPr>
        <w:t>untuk</w:t>
      </w:r>
      <w:r w:rsidR="006D0CEC" w:rsidRPr="00BD4EF7">
        <w:rPr>
          <w:rFonts w:asciiTheme="minorHAnsi" w:hAnsiTheme="minorHAnsi" w:cstheme="minorHAnsi"/>
          <w:sz w:val="22"/>
          <w:szCs w:val="22"/>
        </w:rPr>
        <w:t xml:space="preserve"> menjalankan profesi dengan kemampuan tinggi.</w:t>
      </w:r>
      <w:proofErr w:type="gramEnd"/>
      <w:r w:rsidR="006D0CEC" w:rsidRPr="00BD4EF7">
        <w:rPr>
          <w:rFonts w:asciiTheme="minorHAnsi" w:hAnsiTheme="minorHAnsi" w:cstheme="minorHAnsi"/>
          <w:sz w:val="22"/>
          <w:szCs w:val="22"/>
        </w:rPr>
        <w:t xml:space="preserve"> </w:t>
      </w:r>
      <w:proofErr w:type="gramStart"/>
      <w:r w:rsidR="006F0F3A" w:rsidRPr="00BD4EF7">
        <w:rPr>
          <w:rFonts w:asciiTheme="minorHAnsi" w:hAnsiTheme="minorHAnsi" w:cstheme="minorHAnsi"/>
          <w:sz w:val="22"/>
          <w:szCs w:val="22"/>
        </w:rPr>
        <w:t xml:space="preserve">Atau seorang </w:t>
      </w:r>
      <w:r w:rsidR="006D0CEC" w:rsidRPr="00BD4EF7">
        <w:rPr>
          <w:rFonts w:asciiTheme="minorHAnsi" w:hAnsiTheme="minorHAnsi" w:cstheme="minorHAnsi"/>
          <w:sz w:val="22"/>
          <w:szCs w:val="22"/>
        </w:rPr>
        <w:t>profesional yang melakukan tugas</w:t>
      </w:r>
      <w:r w:rsidR="006F0F3A" w:rsidRPr="00BD4EF7">
        <w:rPr>
          <w:rFonts w:asciiTheme="minorHAnsi" w:hAnsiTheme="minorHAnsi" w:cstheme="minorHAnsi"/>
          <w:sz w:val="22"/>
          <w:szCs w:val="22"/>
        </w:rPr>
        <w:t xml:space="preserve">nya keterampilan dan pemahaman serta </w:t>
      </w:r>
      <w:r w:rsidR="006D0CEC" w:rsidRPr="00BD4EF7">
        <w:rPr>
          <w:rFonts w:asciiTheme="minorHAnsi" w:hAnsiTheme="minorHAnsi" w:cstheme="minorHAnsi"/>
          <w:sz w:val="22"/>
          <w:szCs w:val="22"/>
        </w:rPr>
        <w:t>memiliki tingkat kompetensi yang tinggi sehingga wajar mendapatkan bayaran keahlian yang dimilikinya</w:t>
      </w:r>
      <w:r w:rsidR="006F0F3A" w:rsidRPr="00BD4EF7">
        <w:rPr>
          <w:rFonts w:asciiTheme="minorHAnsi" w:hAnsiTheme="minorHAnsi" w:cstheme="minorHAnsi"/>
          <w:sz w:val="22"/>
          <w:szCs w:val="22"/>
        </w:rPr>
        <w:t>.</w:t>
      </w:r>
      <w:proofErr w:type="gramEnd"/>
      <w:r w:rsidR="006D0CEC" w:rsidRPr="00BD4EF7">
        <w:rPr>
          <w:rFonts w:asciiTheme="minorHAnsi" w:hAnsiTheme="minorHAnsi" w:cstheme="minorHAnsi"/>
          <w:sz w:val="22"/>
          <w:szCs w:val="22"/>
        </w:rPr>
        <w:t xml:space="preserve"> </w:t>
      </w:r>
    </w:p>
    <w:p w:rsidR="001E7AC3" w:rsidRPr="00BD4EF7" w:rsidRDefault="006F0F3A" w:rsidP="001E7AC3">
      <w:pPr>
        <w:spacing w:line="276" w:lineRule="auto"/>
        <w:ind w:firstLine="720"/>
        <w:jc w:val="both"/>
        <w:rPr>
          <w:rFonts w:asciiTheme="minorHAnsi" w:hAnsiTheme="minorHAnsi" w:cstheme="minorHAnsi"/>
          <w:sz w:val="22"/>
          <w:szCs w:val="22"/>
        </w:rPr>
      </w:pPr>
      <w:proofErr w:type="gramStart"/>
      <w:r w:rsidRPr="00BD4EF7">
        <w:rPr>
          <w:rFonts w:asciiTheme="minorHAnsi" w:eastAsia="Garamond" w:hAnsiTheme="minorHAnsi" w:cstheme="minorHAnsi"/>
          <w:sz w:val="22"/>
          <w:szCs w:val="22"/>
        </w:rPr>
        <w:t xml:space="preserve">Upaya mewujudkan </w:t>
      </w:r>
      <w:r w:rsidR="003601A0" w:rsidRPr="00BD4EF7">
        <w:rPr>
          <w:rFonts w:asciiTheme="minorHAnsi" w:eastAsia="Garamond" w:hAnsiTheme="minorHAnsi" w:cstheme="minorHAnsi"/>
          <w:sz w:val="22"/>
          <w:szCs w:val="22"/>
        </w:rPr>
        <w:t>kompetensi profesional seorang dosen dapat dilakukan melalui menulis artikel ilmiah pada jurnal ber</w:t>
      </w:r>
      <w:r w:rsidR="00B60905" w:rsidRPr="00BD4EF7">
        <w:rPr>
          <w:rFonts w:asciiTheme="minorHAnsi" w:eastAsia="Garamond" w:hAnsiTheme="minorHAnsi" w:cstheme="minorHAnsi"/>
          <w:sz w:val="22"/>
          <w:szCs w:val="22"/>
        </w:rPr>
        <w:t>-</w:t>
      </w:r>
      <w:r w:rsidR="003601A0" w:rsidRPr="00BD4EF7">
        <w:rPr>
          <w:rFonts w:asciiTheme="minorHAnsi" w:eastAsia="Garamond" w:hAnsiTheme="minorHAnsi" w:cstheme="minorHAnsi"/>
          <w:sz w:val="22"/>
          <w:szCs w:val="22"/>
        </w:rPr>
        <w:t>ISSN dan bereputasi.</w:t>
      </w:r>
      <w:proofErr w:type="gramEnd"/>
      <w:r w:rsidRPr="00BD4EF7">
        <w:rPr>
          <w:rFonts w:asciiTheme="minorHAnsi" w:hAnsiTheme="minorHAnsi" w:cstheme="minorHAnsi"/>
          <w:sz w:val="22"/>
          <w:szCs w:val="22"/>
        </w:rPr>
        <w:t xml:space="preserve"> </w:t>
      </w:r>
      <w:r w:rsidR="00AE486F" w:rsidRPr="00BD4EF7">
        <w:rPr>
          <w:rFonts w:asciiTheme="minorHAnsi" w:hAnsiTheme="minorHAnsi" w:cstheme="minorHAnsi"/>
          <w:sz w:val="22"/>
          <w:szCs w:val="22"/>
        </w:rPr>
        <w:t xml:space="preserve">Dosen </w:t>
      </w:r>
      <w:r w:rsidR="00E46785">
        <w:rPr>
          <w:rFonts w:asciiTheme="minorHAnsi" w:hAnsiTheme="minorHAnsi" w:cstheme="minorHAnsi"/>
          <w:sz w:val="22"/>
          <w:szCs w:val="22"/>
        </w:rPr>
        <w:t xml:space="preserve">memiliki tanggungjawab </w:t>
      </w:r>
      <w:r w:rsidR="00AE486F" w:rsidRPr="00BD4EF7">
        <w:rPr>
          <w:rFonts w:asciiTheme="minorHAnsi" w:hAnsiTheme="minorHAnsi" w:cstheme="minorHAnsi"/>
          <w:sz w:val="22"/>
          <w:szCs w:val="22"/>
        </w:rPr>
        <w:t>menulis karya</w:t>
      </w:r>
      <w:r w:rsidR="00E46785">
        <w:rPr>
          <w:rFonts w:asciiTheme="minorHAnsi" w:hAnsiTheme="minorHAnsi" w:cstheme="minorHAnsi"/>
          <w:sz w:val="22"/>
          <w:szCs w:val="22"/>
        </w:rPr>
        <w:t xml:space="preserve"> artikel</w:t>
      </w:r>
      <w:r w:rsidR="00AE486F" w:rsidRPr="00BD4EF7">
        <w:rPr>
          <w:rFonts w:asciiTheme="minorHAnsi" w:hAnsiTheme="minorHAnsi" w:cstheme="minorHAnsi"/>
          <w:sz w:val="22"/>
          <w:szCs w:val="22"/>
        </w:rPr>
        <w:t xml:space="preserve"> ilmiah </w:t>
      </w:r>
      <w:r w:rsidR="00E46785">
        <w:rPr>
          <w:rFonts w:asciiTheme="minorHAnsi" w:hAnsiTheme="minorHAnsi" w:cstheme="minorHAnsi"/>
          <w:sz w:val="22"/>
          <w:szCs w:val="22"/>
        </w:rPr>
        <w:t>dalam</w:t>
      </w:r>
      <w:r w:rsidR="00AE486F" w:rsidRPr="00BD4EF7">
        <w:rPr>
          <w:rFonts w:asciiTheme="minorHAnsi" w:hAnsiTheme="minorHAnsi" w:cstheme="minorHAnsi"/>
          <w:sz w:val="22"/>
          <w:szCs w:val="22"/>
        </w:rPr>
        <w:t xml:space="preserve"> b</w:t>
      </w:r>
      <w:r w:rsidRPr="00BD4EF7">
        <w:rPr>
          <w:rFonts w:asciiTheme="minorHAnsi" w:hAnsiTheme="minorHAnsi" w:cstheme="minorHAnsi"/>
          <w:sz w:val="22"/>
          <w:szCs w:val="22"/>
        </w:rPr>
        <w:t xml:space="preserve">eberapa </w:t>
      </w:r>
      <w:r w:rsidR="00AE486F" w:rsidRPr="00BD4EF7">
        <w:rPr>
          <w:rFonts w:asciiTheme="minorHAnsi" w:hAnsiTheme="minorHAnsi" w:cstheme="minorHAnsi"/>
          <w:sz w:val="22"/>
          <w:szCs w:val="22"/>
        </w:rPr>
        <w:t xml:space="preserve">tujuan, antara lain </w:t>
      </w:r>
      <w:r w:rsidRPr="00BD4EF7">
        <w:rPr>
          <w:rFonts w:asciiTheme="minorHAnsi" w:hAnsiTheme="minorHAnsi" w:cstheme="minorHAnsi"/>
          <w:sz w:val="22"/>
          <w:szCs w:val="22"/>
        </w:rPr>
        <w:t xml:space="preserve">sebagai </w:t>
      </w:r>
      <w:r w:rsidR="00AE486F" w:rsidRPr="00BD4EF7">
        <w:rPr>
          <w:rFonts w:asciiTheme="minorHAnsi" w:hAnsiTheme="minorHAnsi" w:cstheme="minorHAnsi"/>
          <w:sz w:val="22"/>
          <w:szCs w:val="22"/>
        </w:rPr>
        <w:t xml:space="preserve">peningkatan kemampuan, </w:t>
      </w:r>
      <w:r w:rsidRPr="00BD4EF7">
        <w:rPr>
          <w:rFonts w:asciiTheme="minorHAnsi" w:hAnsiTheme="minorHAnsi" w:cstheme="minorHAnsi"/>
          <w:sz w:val="22"/>
          <w:szCs w:val="22"/>
        </w:rPr>
        <w:t>pengajuan jabatan fungsional, dan akreditasi prodi</w:t>
      </w:r>
      <w:r w:rsidR="00AE486F" w:rsidRPr="00BD4EF7">
        <w:rPr>
          <w:rFonts w:asciiTheme="minorHAnsi" w:hAnsiTheme="minorHAnsi" w:cstheme="minorHAnsi"/>
          <w:sz w:val="22"/>
          <w:szCs w:val="22"/>
        </w:rPr>
        <w:t xml:space="preserve">. </w:t>
      </w:r>
      <w:proofErr w:type="gramStart"/>
      <w:r w:rsidR="00E46785">
        <w:rPr>
          <w:rFonts w:asciiTheme="minorHAnsi" w:hAnsiTheme="minorHAnsi" w:cstheme="minorHAnsi"/>
          <w:sz w:val="22"/>
          <w:szCs w:val="22"/>
        </w:rPr>
        <w:t>Adanya penulisan artikel</w:t>
      </w:r>
      <w:r w:rsidR="001E7AC3" w:rsidRPr="00BD4EF7">
        <w:rPr>
          <w:rFonts w:asciiTheme="minorHAnsi" w:hAnsiTheme="minorHAnsi" w:cstheme="minorHAnsi"/>
          <w:sz w:val="22"/>
          <w:szCs w:val="22"/>
        </w:rPr>
        <w:t xml:space="preserve"> ilmiah tersebut merupakan bagian dari karya dosen yang dipublikasikan pada kepentingan umum.</w:t>
      </w:r>
      <w:proofErr w:type="gramEnd"/>
      <w:r w:rsidR="001E7AC3" w:rsidRPr="00BD4EF7">
        <w:rPr>
          <w:rFonts w:asciiTheme="minorHAnsi" w:hAnsiTheme="minorHAnsi" w:cstheme="minorHAnsi"/>
          <w:sz w:val="22"/>
          <w:szCs w:val="22"/>
        </w:rPr>
        <w:t xml:space="preserve"> </w:t>
      </w:r>
      <w:proofErr w:type="gramStart"/>
      <w:r w:rsidR="001E7AC3" w:rsidRPr="00BD4EF7">
        <w:rPr>
          <w:rFonts w:asciiTheme="minorHAnsi" w:hAnsiTheme="minorHAnsi" w:cstheme="minorHAnsi"/>
          <w:sz w:val="22"/>
          <w:szCs w:val="22"/>
        </w:rPr>
        <w:t xml:space="preserve">Publikasi ilmiah </w:t>
      </w:r>
      <w:r w:rsidR="00E46785">
        <w:rPr>
          <w:rFonts w:asciiTheme="minorHAnsi" w:hAnsiTheme="minorHAnsi" w:cstheme="minorHAnsi"/>
          <w:sz w:val="22"/>
          <w:szCs w:val="22"/>
        </w:rPr>
        <w:t xml:space="preserve">yang diperuntukan </w:t>
      </w:r>
      <w:r w:rsidR="001E7AC3" w:rsidRPr="00BD4EF7">
        <w:rPr>
          <w:rFonts w:asciiTheme="minorHAnsi" w:hAnsiTheme="minorHAnsi" w:cstheme="minorHAnsi"/>
          <w:sz w:val="22"/>
          <w:szCs w:val="22"/>
        </w:rPr>
        <w:t xml:space="preserve">bagi dosen </w:t>
      </w:r>
      <w:r w:rsidR="00E46785">
        <w:rPr>
          <w:rFonts w:asciiTheme="minorHAnsi" w:hAnsiTheme="minorHAnsi" w:cstheme="minorHAnsi"/>
          <w:sz w:val="22"/>
          <w:szCs w:val="22"/>
        </w:rPr>
        <w:t>sebagai</w:t>
      </w:r>
      <w:r w:rsidR="001E7AC3" w:rsidRPr="00BD4EF7">
        <w:rPr>
          <w:rFonts w:asciiTheme="minorHAnsi" w:hAnsiTheme="minorHAnsi" w:cstheme="minorHAnsi"/>
          <w:sz w:val="22"/>
          <w:szCs w:val="22"/>
        </w:rPr>
        <w:t xml:space="preserve"> salah satu </w:t>
      </w:r>
      <w:r w:rsidR="00E46785">
        <w:rPr>
          <w:rFonts w:asciiTheme="minorHAnsi" w:hAnsiTheme="minorHAnsi" w:cstheme="minorHAnsi"/>
          <w:sz w:val="22"/>
          <w:szCs w:val="22"/>
        </w:rPr>
        <w:t xml:space="preserve">bentuk </w:t>
      </w:r>
      <w:r w:rsidR="001E7AC3" w:rsidRPr="00BD4EF7">
        <w:rPr>
          <w:rFonts w:asciiTheme="minorHAnsi" w:hAnsiTheme="minorHAnsi" w:cstheme="minorHAnsi"/>
          <w:sz w:val="22"/>
          <w:szCs w:val="22"/>
        </w:rPr>
        <w:t xml:space="preserve">kewajiban </w:t>
      </w:r>
      <w:r w:rsidR="00E46785">
        <w:rPr>
          <w:rFonts w:asciiTheme="minorHAnsi" w:hAnsiTheme="minorHAnsi" w:cstheme="minorHAnsi"/>
          <w:sz w:val="22"/>
          <w:szCs w:val="22"/>
        </w:rPr>
        <w:t xml:space="preserve">dalam </w:t>
      </w:r>
      <w:r w:rsidR="001E7AC3" w:rsidRPr="00BD4EF7">
        <w:rPr>
          <w:rFonts w:asciiTheme="minorHAnsi" w:hAnsiTheme="minorHAnsi" w:cstheme="minorHAnsi"/>
          <w:sz w:val="22"/>
          <w:szCs w:val="22"/>
        </w:rPr>
        <w:t>jabatan fungsional atau jabatan aka</w:t>
      </w:r>
      <w:r w:rsidR="00E46785">
        <w:rPr>
          <w:rFonts w:asciiTheme="minorHAnsi" w:hAnsiTheme="minorHAnsi" w:cstheme="minorHAnsi"/>
          <w:sz w:val="22"/>
          <w:szCs w:val="22"/>
        </w:rPr>
        <w:t>demik.</w:t>
      </w:r>
      <w:proofErr w:type="gramEnd"/>
      <w:r w:rsidR="00E46785">
        <w:rPr>
          <w:rFonts w:asciiTheme="minorHAnsi" w:hAnsiTheme="minorHAnsi" w:cstheme="minorHAnsi"/>
          <w:sz w:val="22"/>
          <w:szCs w:val="22"/>
        </w:rPr>
        <w:t xml:space="preserve"> Seperti yang tercantum di</w:t>
      </w:r>
      <w:r w:rsidR="001E7AC3" w:rsidRPr="00BD4EF7">
        <w:rPr>
          <w:rFonts w:asciiTheme="minorHAnsi" w:hAnsiTheme="minorHAnsi" w:cstheme="minorHAnsi"/>
          <w:sz w:val="22"/>
          <w:szCs w:val="22"/>
        </w:rPr>
        <w:t xml:space="preserve"> Pasal 46 (2) UU No 12/2012 dan Pasal 44 (5) Peraturan Menteri Riset, Teknologi, dan Pendidikan Tinggi Nomor 44 tahun 2015 bahwa hasil penelitian tidak memiliki kerahasiaan, </w:t>
      </w:r>
      <w:r w:rsidR="00E46785">
        <w:rPr>
          <w:rFonts w:asciiTheme="minorHAnsi" w:hAnsiTheme="minorHAnsi" w:cstheme="minorHAnsi"/>
          <w:sz w:val="22"/>
          <w:szCs w:val="22"/>
        </w:rPr>
        <w:t xml:space="preserve">tidak ada unsur mengganggu bahkan </w:t>
      </w:r>
      <w:r w:rsidR="001E7AC3" w:rsidRPr="00BD4EF7">
        <w:rPr>
          <w:rFonts w:asciiTheme="minorHAnsi" w:hAnsiTheme="minorHAnsi" w:cstheme="minorHAnsi"/>
          <w:sz w:val="22"/>
          <w:szCs w:val="22"/>
        </w:rPr>
        <w:t xml:space="preserve">tidak </w:t>
      </w:r>
      <w:r w:rsidR="00E46785">
        <w:rPr>
          <w:rFonts w:asciiTheme="minorHAnsi" w:hAnsiTheme="minorHAnsi" w:cstheme="minorHAnsi"/>
          <w:sz w:val="22"/>
          <w:szCs w:val="22"/>
        </w:rPr>
        <w:t>mengarahkan negatif/</w:t>
      </w:r>
      <w:r w:rsidR="001E7AC3" w:rsidRPr="00BD4EF7">
        <w:rPr>
          <w:rFonts w:asciiTheme="minorHAnsi" w:hAnsiTheme="minorHAnsi" w:cstheme="minorHAnsi"/>
          <w:sz w:val="22"/>
          <w:szCs w:val="22"/>
        </w:rPr>
        <w:t xml:space="preserve">membahayakan </w:t>
      </w:r>
      <w:r w:rsidR="00E46785">
        <w:rPr>
          <w:rFonts w:asciiTheme="minorHAnsi" w:hAnsiTheme="minorHAnsi" w:cstheme="minorHAnsi"/>
          <w:sz w:val="22"/>
          <w:szCs w:val="22"/>
        </w:rPr>
        <w:t xml:space="preserve">unsur </w:t>
      </w:r>
      <w:r w:rsidR="001E7AC3" w:rsidRPr="00BD4EF7">
        <w:rPr>
          <w:rFonts w:asciiTheme="minorHAnsi" w:hAnsiTheme="minorHAnsi" w:cstheme="minorHAnsi"/>
          <w:sz w:val="22"/>
          <w:szCs w:val="22"/>
        </w:rPr>
        <w:t xml:space="preserve">umum </w:t>
      </w:r>
      <w:r w:rsidR="00E46785">
        <w:rPr>
          <w:rFonts w:asciiTheme="minorHAnsi" w:hAnsiTheme="minorHAnsi" w:cstheme="minorHAnsi"/>
          <w:sz w:val="22"/>
          <w:szCs w:val="22"/>
        </w:rPr>
        <w:t>yang selanjutnya</w:t>
      </w:r>
      <w:r w:rsidR="001E7AC3" w:rsidRPr="00BD4EF7">
        <w:rPr>
          <w:rFonts w:asciiTheme="minorHAnsi" w:hAnsiTheme="minorHAnsi" w:cstheme="minorHAnsi"/>
          <w:sz w:val="22"/>
          <w:szCs w:val="22"/>
        </w:rPr>
        <w:t xml:space="preserve"> disebarluaskan </w:t>
      </w:r>
      <w:r w:rsidR="00E46785">
        <w:rPr>
          <w:rFonts w:asciiTheme="minorHAnsi" w:hAnsiTheme="minorHAnsi" w:cstheme="minorHAnsi"/>
          <w:sz w:val="22"/>
          <w:szCs w:val="22"/>
        </w:rPr>
        <w:t>melalui bentuk seminar,</w:t>
      </w:r>
      <w:r w:rsidR="001E7AC3" w:rsidRPr="00BD4EF7">
        <w:rPr>
          <w:rFonts w:asciiTheme="minorHAnsi" w:hAnsiTheme="minorHAnsi" w:cstheme="minorHAnsi"/>
          <w:sz w:val="22"/>
          <w:szCs w:val="22"/>
        </w:rPr>
        <w:t xml:space="preserve"> </w:t>
      </w:r>
      <w:r w:rsidR="00E46785" w:rsidRPr="00BD4EF7">
        <w:rPr>
          <w:rFonts w:asciiTheme="minorHAnsi" w:hAnsiTheme="minorHAnsi" w:cstheme="minorHAnsi"/>
          <w:sz w:val="22"/>
          <w:szCs w:val="22"/>
        </w:rPr>
        <w:t>dipatenkan,</w:t>
      </w:r>
      <w:r w:rsidR="00E46785">
        <w:rPr>
          <w:rFonts w:asciiTheme="minorHAnsi" w:hAnsiTheme="minorHAnsi" w:cstheme="minorHAnsi"/>
          <w:sz w:val="22"/>
          <w:szCs w:val="22"/>
        </w:rPr>
        <w:t xml:space="preserve"> </w:t>
      </w:r>
      <w:r w:rsidR="001E7AC3" w:rsidRPr="00BD4EF7">
        <w:rPr>
          <w:rFonts w:asciiTheme="minorHAnsi" w:hAnsiTheme="minorHAnsi" w:cstheme="minorHAnsi"/>
          <w:sz w:val="22"/>
          <w:szCs w:val="22"/>
        </w:rPr>
        <w:t>dipublikasikan</w:t>
      </w:r>
      <w:r w:rsidR="00E46785">
        <w:rPr>
          <w:rFonts w:asciiTheme="minorHAnsi" w:hAnsiTheme="minorHAnsi" w:cstheme="minorHAnsi"/>
          <w:sz w:val="22"/>
          <w:szCs w:val="22"/>
        </w:rPr>
        <w:t xml:space="preserve"> jurnal</w:t>
      </w:r>
      <w:r w:rsidR="001E7AC3" w:rsidRPr="00BD4EF7">
        <w:rPr>
          <w:rFonts w:asciiTheme="minorHAnsi" w:hAnsiTheme="minorHAnsi" w:cstheme="minorHAnsi"/>
          <w:sz w:val="22"/>
          <w:szCs w:val="22"/>
        </w:rPr>
        <w:t>, atau cara lain</w:t>
      </w:r>
      <w:r w:rsidR="00E46785">
        <w:rPr>
          <w:rFonts w:asciiTheme="minorHAnsi" w:hAnsiTheme="minorHAnsi" w:cstheme="minorHAnsi"/>
          <w:sz w:val="22"/>
          <w:szCs w:val="22"/>
        </w:rPr>
        <w:t>nya yang bertujuan</w:t>
      </w:r>
      <w:r w:rsidR="001E7AC3" w:rsidRPr="00BD4EF7">
        <w:rPr>
          <w:rFonts w:asciiTheme="minorHAnsi" w:hAnsiTheme="minorHAnsi" w:cstheme="minorHAnsi"/>
          <w:sz w:val="22"/>
          <w:szCs w:val="22"/>
        </w:rPr>
        <w:t xml:space="preserve"> menyampaikan</w:t>
      </w:r>
      <w:r w:rsidR="00E46785">
        <w:rPr>
          <w:rFonts w:asciiTheme="minorHAnsi" w:hAnsiTheme="minorHAnsi" w:cstheme="minorHAnsi"/>
          <w:sz w:val="22"/>
          <w:szCs w:val="22"/>
        </w:rPr>
        <w:t xml:space="preserve"> dan menginformasikan hasil dari penelitian </w:t>
      </w:r>
      <w:r w:rsidR="001E7AC3" w:rsidRPr="00BD4EF7">
        <w:rPr>
          <w:rFonts w:asciiTheme="minorHAnsi" w:hAnsiTheme="minorHAnsi" w:cstheme="minorHAnsi"/>
          <w:sz w:val="22"/>
          <w:szCs w:val="22"/>
        </w:rPr>
        <w:t xml:space="preserve">pada masyarakat. </w:t>
      </w:r>
    </w:p>
    <w:p w:rsidR="001D5BCD" w:rsidRDefault="001E7AC3" w:rsidP="008924C8">
      <w:pPr>
        <w:spacing w:line="276" w:lineRule="auto"/>
        <w:ind w:firstLine="720"/>
        <w:jc w:val="both"/>
        <w:rPr>
          <w:rFonts w:asciiTheme="minorHAnsi" w:hAnsiTheme="minorHAnsi" w:cstheme="minorHAnsi"/>
          <w:sz w:val="22"/>
          <w:szCs w:val="22"/>
        </w:rPr>
      </w:pPr>
      <w:r w:rsidRPr="00BD4EF7">
        <w:rPr>
          <w:rFonts w:asciiTheme="minorHAnsi" w:hAnsiTheme="minorHAnsi" w:cstheme="minorHAnsi"/>
          <w:sz w:val="22"/>
          <w:szCs w:val="22"/>
        </w:rPr>
        <w:t xml:space="preserve">Dipertegas juga dalam Peraturan Menteri Pendayagunaan Aparatur Negara dan Reformasi Birokrasi (PAN RB) Nomor 17 Tahun 2013 dan Peraturan Menteri Pendidikan dan Kebudayaan Nomor 92 Tahun 2014 </w:t>
      </w:r>
      <w:r w:rsidR="00936FA5" w:rsidRPr="00BD4EF7">
        <w:rPr>
          <w:rFonts w:asciiTheme="minorHAnsi" w:hAnsiTheme="minorHAnsi" w:cstheme="minorHAnsi"/>
          <w:sz w:val="22"/>
          <w:szCs w:val="22"/>
        </w:rPr>
        <w:t xml:space="preserve">yang pada dasarnya bahwa </w:t>
      </w:r>
      <w:r w:rsidR="00E46785">
        <w:rPr>
          <w:rFonts w:asciiTheme="minorHAnsi" w:hAnsiTheme="minorHAnsi" w:cstheme="minorHAnsi"/>
          <w:sz w:val="22"/>
          <w:szCs w:val="22"/>
        </w:rPr>
        <w:t xml:space="preserve">proses kenaikan </w:t>
      </w:r>
      <w:r w:rsidRPr="00BD4EF7">
        <w:rPr>
          <w:rFonts w:asciiTheme="minorHAnsi" w:hAnsiTheme="minorHAnsi" w:cstheme="minorHAnsi"/>
          <w:sz w:val="22"/>
          <w:szCs w:val="22"/>
        </w:rPr>
        <w:t xml:space="preserve">jabatan akademik </w:t>
      </w:r>
      <w:r w:rsidR="00E46785">
        <w:rPr>
          <w:rFonts w:asciiTheme="minorHAnsi" w:hAnsiTheme="minorHAnsi" w:cstheme="minorHAnsi"/>
          <w:sz w:val="22"/>
          <w:szCs w:val="22"/>
        </w:rPr>
        <w:t xml:space="preserve">seorang </w:t>
      </w:r>
      <w:r w:rsidRPr="00BD4EF7">
        <w:rPr>
          <w:rFonts w:asciiTheme="minorHAnsi" w:hAnsiTheme="minorHAnsi" w:cstheme="minorHAnsi"/>
          <w:sz w:val="22"/>
          <w:szCs w:val="22"/>
        </w:rPr>
        <w:t xml:space="preserve">dosen </w:t>
      </w:r>
      <w:r w:rsidR="00E46785">
        <w:rPr>
          <w:rFonts w:asciiTheme="minorHAnsi" w:hAnsiTheme="minorHAnsi" w:cstheme="minorHAnsi"/>
          <w:sz w:val="22"/>
          <w:szCs w:val="22"/>
        </w:rPr>
        <w:t>wajib</w:t>
      </w:r>
      <w:r w:rsidRPr="00BD4EF7">
        <w:rPr>
          <w:rFonts w:asciiTheme="minorHAnsi" w:hAnsiTheme="minorHAnsi" w:cstheme="minorHAnsi"/>
          <w:sz w:val="22"/>
          <w:szCs w:val="22"/>
        </w:rPr>
        <w:t xml:space="preserve"> </w:t>
      </w:r>
      <w:r w:rsidR="00936FA5" w:rsidRPr="00BD4EF7">
        <w:rPr>
          <w:rFonts w:asciiTheme="minorHAnsi" w:hAnsiTheme="minorHAnsi" w:cstheme="minorHAnsi"/>
          <w:sz w:val="22"/>
          <w:szCs w:val="22"/>
        </w:rPr>
        <w:t xml:space="preserve">melakukan </w:t>
      </w:r>
      <w:r w:rsidR="00E46785">
        <w:rPr>
          <w:rFonts w:asciiTheme="minorHAnsi" w:hAnsiTheme="minorHAnsi" w:cstheme="minorHAnsi"/>
          <w:sz w:val="22"/>
          <w:szCs w:val="22"/>
        </w:rPr>
        <w:t>publikasi d</w:t>
      </w:r>
      <w:r w:rsidRPr="00BD4EF7">
        <w:rPr>
          <w:rFonts w:asciiTheme="minorHAnsi" w:hAnsiTheme="minorHAnsi" w:cstheme="minorHAnsi"/>
          <w:sz w:val="22"/>
          <w:szCs w:val="22"/>
        </w:rPr>
        <w:t>a</w:t>
      </w:r>
      <w:r w:rsidR="00E46785">
        <w:rPr>
          <w:rFonts w:asciiTheme="minorHAnsi" w:hAnsiTheme="minorHAnsi" w:cstheme="minorHAnsi"/>
          <w:sz w:val="22"/>
          <w:szCs w:val="22"/>
        </w:rPr>
        <w:t>lam</w:t>
      </w:r>
      <w:r w:rsidRPr="00BD4EF7">
        <w:rPr>
          <w:rFonts w:asciiTheme="minorHAnsi" w:hAnsiTheme="minorHAnsi" w:cstheme="minorHAnsi"/>
          <w:sz w:val="22"/>
          <w:szCs w:val="22"/>
        </w:rPr>
        <w:t xml:space="preserve"> jurnal </w:t>
      </w:r>
      <w:r w:rsidR="00E46785">
        <w:rPr>
          <w:rFonts w:asciiTheme="minorHAnsi" w:hAnsiTheme="minorHAnsi" w:cstheme="minorHAnsi"/>
          <w:sz w:val="22"/>
          <w:szCs w:val="22"/>
        </w:rPr>
        <w:t xml:space="preserve">yang bersifat </w:t>
      </w:r>
      <w:r w:rsidRPr="00BD4EF7">
        <w:rPr>
          <w:rFonts w:asciiTheme="minorHAnsi" w:hAnsiTheme="minorHAnsi" w:cstheme="minorHAnsi"/>
          <w:sz w:val="22"/>
          <w:szCs w:val="22"/>
        </w:rPr>
        <w:t xml:space="preserve">ilmiah </w:t>
      </w:r>
      <w:r w:rsidR="00E46785">
        <w:rPr>
          <w:rFonts w:asciiTheme="minorHAnsi" w:hAnsiTheme="minorHAnsi" w:cstheme="minorHAnsi"/>
          <w:sz w:val="22"/>
          <w:szCs w:val="22"/>
        </w:rPr>
        <w:t xml:space="preserve">secara </w:t>
      </w:r>
      <w:r w:rsidRPr="00BD4EF7">
        <w:rPr>
          <w:rFonts w:asciiTheme="minorHAnsi" w:hAnsiTheme="minorHAnsi" w:cstheme="minorHAnsi"/>
          <w:sz w:val="22"/>
          <w:szCs w:val="22"/>
        </w:rPr>
        <w:t xml:space="preserve">nasional terakreditasi </w:t>
      </w:r>
      <w:r w:rsidR="00E46785">
        <w:rPr>
          <w:rFonts w:asciiTheme="minorHAnsi" w:hAnsiTheme="minorHAnsi" w:cstheme="minorHAnsi"/>
          <w:sz w:val="22"/>
          <w:szCs w:val="22"/>
        </w:rPr>
        <w:t>serta</w:t>
      </w:r>
      <w:r w:rsidRPr="00BD4EF7">
        <w:rPr>
          <w:rFonts w:asciiTheme="minorHAnsi" w:hAnsiTheme="minorHAnsi" w:cstheme="minorHAnsi"/>
          <w:sz w:val="22"/>
          <w:szCs w:val="22"/>
        </w:rPr>
        <w:t xml:space="preserve"> jurnal </w:t>
      </w:r>
      <w:r w:rsidR="00E46785">
        <w:rPr>
          <w:rFonts w:asciiTheme="minorHAnsi" w:hAnsiTheme="minorHAnsi" w:cstheme="minorHAnsi"/>
          <w:sz w:val="22"/>
          <w:szCs w:val="22"/>
        </w:rPr>
        <w:t>ter</w:t>
      </w:r>
      <w:r w:rsidRPr="00BD4EF7">
        <w:rPr>
          <w:rFonts w:asciiTheme="minorHAnsi" w:hAnsiTheme="minorHAnsi" w:cstheme="minorHAnsi"/>
          <w:sz w:val="22"/>
          <w:szCs w:val="22"/>
        </w:rPr>
        <w:t xml:space="preserve">internasional bereputasi. </w:t>
      </w:r>
      <w:proofErr w:type="gramStart"/>
      <w:r w:rsidR="00936FA5" w:rsidRPr="00BD4EF7">
        <w:rPr>
          <w:rFonts w:asciiTheme="minorHAnsi" w:hAnsiTheme="minorHAnsi" w:cstheme="minorHAnsi"/>
          <w:sz w:val="22"/>
          <w:szCs w:val="22"/>
        </w:rPr>
        <w:t>Dengan demikian, munculnya kebijakan tersebut memberik</w:t>
      </w:r>
      <w:r w:rsidR="00692AFC" w:rsidRPr="00BD4EF7">
        <w:rPr>
          <w:rFonts w:asciiTheme="minorHAnsi" w:hAnsiTheme="minorHAnsi" w:cstheme="minorHAnsi"/>
          <w:sz w:val="22"/>
          <w:szCs w:val="22"/>
        </w:rPr>
        <w:t>an</w:t>
      </w:r>
      <w:r w:rsidR="00936FA5" w:rsidRPr="00BD4EF7">
        <w:rPr>
          <w:rFonts w:asciiTheme="minorHAnsi" w:hAnsiTheme="minorHAnsi" w:cstheme="minorHAnsi"/>
          <w:sz w:val="22"/>
          <w:szCs w:val="22"/>
        </w:rPr>
        <w:t xml:space="preserve"> dukungan penuh pada dosen untuk </w:t>
      </w:r>
      <w:r w:rsidRPr="00BD4EF7">
        <w:rPr>
          <w:rFonts w:asciiTheme="minorHAnsi" w:hAnsiTheme="minorHAnsi" w:cstheme="minorHAnsi"/>
          <w:sz w:val="22"/>
          <w:szCs w:val="22"/>
        </w:rPr>
        <w:t xml:space="preserve">lebih produktif </w:t>
      </w:r>
      <w:r w:rsidR="00936FA5" w:rsidRPr="00BD4EF7">
        <w:rPr>
          <w:rFonts w:asciiTheme="minorHAnsi" w:hAnsiTheme="minorHAnsi" w:cstheme="minorHAnsi"/>
          <w:sz w:val="22"/>
          <w:szCs w:val="22"/>
        </w:rPr>
        <w:t xml:space="preserve">menghasilkan publikasi ilmiah dalam kaitannya </w:t>
      </w:r>
      <w:r w:rsidRPr="00BD4EF7">
        <w:rPr>
          <w:rFonts w:asciiTheme="minorHAnsi" w:hAnsiTheme="minorHAnsi" w:cstheme="minorHAnsi"/>
          <w:sz w:val="22"/>
          <w:szCs w:val="22"/>
        </w:rPr>
        <w:t xml:space="preserve">meningkatkan </w:t>
      </w:r>
      <w:r w:rsidR="00E46785">
        <w:rPr>
          <w:rFonts w:asciiTheme="minorHAnsi" w:hAnsiTheme="minorHAnsi" w:cstheme="minorHAnsi"/>
          <w:sz w:val="22"/>
          <w:szCs w:val="22"/>
        </w:rPr>
        <w:t>kemampuan ber</w:t>
      </w:r>
      <w:r w:rsidRPr="00BD4EF7">
        <w:rPr>
          <w:rFonts w:asciiTheme="minorHAnsi" w:hAnsiTheme="minorHAnsi" w:cstheme="minorHAnsi"/>
          <w:sz w:val="22"/>
          <w:szCs w:val="22"/>
        </w:rPr>
        <w:t xml:space="preserve">saing </w:t>
      </w:r>
      <w:r w:rsidR="001D5BCD">
        <w:rPr>
          <w:rFonts w:asciiTheme="minorHAnsi" w:hAnsiTheme="minorHAnsi" w:cstheme="minorHAnsi"/>
          <w:sz w:val="22"/>
          <w:szCs w:val="22"/>
        </w:rPr>
        <w:t>Indonesia secara global diradanh publikasi.</w:t>
      </w:r>
      <w:proofErr w:type="gramEnd"/>
    </w:p>
    <w:p w:rsidR="00B60905" w:rsidRPr="00BD4EF7" w:rsidRDefault="001D5BCD" w:rsidP="008924C8">
      <w:pPr>
        <w:spacing w:line="276" w:lineRule="auto"/>
        <w:ind w:firstLine="720"/>
        <w:jc w:val="both"/>
        <w:rPr>
          <w:rFonts w:asciiTheme="minorHAnsi" w:hAnsiTheme="minorHAnsi" w:cstheme="minorHAnsi"/>
          <w:sz w:val="22"/>
          <w:szCs w:val="22"/>
        </w:rPr>
      </w:pPr>
      <w:r w:rsidRPr="00BD4EF7">
        <w:rPr>
          <w:rFonts w:asciiTheme="minorHAnsi" w:hAnsiTheme="minorHAnsi" w:cstheme="minorHAnsi"/>
          <w:sz w:val="22"/>
          <w:szCs w:val="22"/>
        </w:rPr>
        <w:t xml:space="preserve"> </w:t>
      </w:r>
      <w:r w:rsidR="008924C8" w:rsidRPr="00BD4EF7">
        <w:rPr>
          <w:rFonts w:asciiTheme="minorHAnsi" w:hAnsiTheme="minorHAnsi" w:cstheme="minorHAnsi"/>
          <w:sz w:val="22"/>
          <w:szCs w:val="22"/>
        </w:rPr>
        <w:t xml:space="preserve">Apalagi saat ini majunya akses teknologi </w:t>
      </w:r>
      <w:proofErr w:type="gramStart"/>
      <w:r w:rsidR="008924C8" w:rsidRPr="00BD4EF7">
        <w:rPr>
          <w:rFonts w:asciiTheme="minorHAnsi" w:hAnsiTheme="minorHAnsi" w:cstheme="minorHAnsi"/>
          <w:sz w:val="22"/>
          <w:szCs w:val="22"/>
        </w:rPr>
        <w:t>akan</w:t>
      </w:r>
      <w:proofErr w:type="gramEnd"/>
      <w:r w:rsidR="008924C8" w:rsidRPr="00BD4EF7">
        <w:rPr>
          <w:rFonts w:asciiTheme="minorHAnsi" w:hAnsiTheme="minorHAnsi" w:cstheme="minorHAnsi"/>
          <w:sz w:val="22"/>
          <w:szCs w:val="22"/>
        </w:rPr>
        <w:t xml:space="preserve"> dapat mempermudah dosen melakukan publikasi ilmiah. Penggunaan akun dan melakukan submit serta mendowload referensi yang</w:t>
      </w:r>
      <w:r w:rsidR="00CC47D1" w:rsidRPr="00BD4EF7">
        <w:rPr>
          <w:rFonts w:asciiTheme="minorHAnsi" w:hAnsiTheme="minorHAnsi" w:cstheme="minorHAnsi"/>
          <w:sz w:val="22"/>
          <w:szCs w:val="22"/>
        </w:rPr>
        <w:t xml:space="preserve"> open access </w:t>
      </w:r>
      <w:r>
        <w:rPr>
          <w:rFonts w:asciiTheme="minorHAnsi" w:hAnsiTheme="minorHAnsi" w:cstheme="minorHAnsi"/>
          <w:sz w:val="22"/>
          <w:szCs w:val="22"/>
        </w:rPr>
        <w:t xml:space="preserve">yang membantu serta memberikan kemudahan para </w:t>
      </w:r>
      <w:r w:rsidR="00CC47D1" w:rsidRPr="00BD4EF7">
        <w:rPr>
          <w:rFonts w:asciiTheme="minorHAnsi" w:hAnsiTheme="minorHAnsi" w:cstheme="minorHAnsi"/>
          <w:sz w:val="22"/>
          <w:szCs w:val="22"/>
        </w:rPr>
        <w:t xml:space="preserve">dosen, dan </w:t>
      </w:r>
      <w:r>
        <w:rPr>
          <w:rFonts w:asciiTheme="minorHAnsi" w:hAnsiTheme="minorHAnsi" w:cstheme="minorHAnsi"/>
          <w:sz w:val="22"/>
          <w:szCs w:val="22"/>
        </w:rPr>
        <w:t xml:space="preserve">peneliti, serta </w:t>
      </w:r>
      <w:r w:rsidR="00CC47D1" w:rsidRPr="00BD4EF7">
        <w:rPr>
          <w:rFonts w:asciiTheme="minorHAnsi" w:hAnsiTheme="minorHAnsi" w:cstheme="minorHAnsi"/>
          <w:sz w:val="22"/>
          <w:szCs w:val="22"/>
        </w:rPr>
        <w:t>mahasiswa</w:t>
      </w:r>
      <w:r w:rsidR="008924C8" w:rsidRPr="00BD4EF7">
        <w:rPr>
          <w:rFonts w:asciiTheme="minorHAnsi" w:hAnsiTheme="minorHAnsi" w:cstheme="minorHAnsi"/>
          <w:sz w:val="22"/>
          <w:szCs w:val="22"/>
        </w:rPr>
        <w:t xml:space="preserve">. Ribuan </w:t>
      </w:r>
      <w:r w:rsidR="00CC47D1" w:rsidRPr="00BD4EF7">
        <w:rPr>
          <w:rFonts w:asciiTheme="minorHAnsi" w:hAnsiTheme="minorHAnsi" w:cstheme="minorHAnsi"/>
          <w:sz w:val="22"/>
          <w:szCs w:val="22"/>
        </w:rPr>
        <w:t>karya</w:t>
      </w:r>
      <w:r>
        <w:rPr>
          <w:rFonts w:asciiTheme="minorHAnsi" w:hAnsiTheme="minorHAnsi" w:cstheme="minorHAnsi"/>
          <w:sz w:val="22"/>
          <w:szCs w:val="22"/>
        </w:rPr>
        <w:t xml:space="preserve"> ilmiah dalam bentuk</w:t>
      </w:r>
      <w:r w:rsidR="00CC47D1" w:rsidRPr="00BD4EF7">
        <w:rPr>
          <w:rFonts w:asciiTheme="minorHAnsi" w:hAnsiTheme="minorHAnsi" w:cstheme="minorHAnsi"/>
          <w:sz w:val="22"/>
          <w:szCs w:val="22"/>
        </w:rPr>
        <w:t xml:space="preserve"> seperti </w:t>
      </w:r>
      <w:r w:rsidR="008924C8" w:rsidRPr="00BD4EF7">
        <w:rPr>
          <w:rFonts w:asciiTheme="minorHAnsi" w:hAnsiTheme="minorHAnsi" w:cstheme="minorHAnsi"/>
          <w:sz w:val="22"/>
          <w:szCs w:val="22"/>
        </w:rPr>
        <w:t xml:space="preserve">skripsi, </w:t>
      </w:r>
      <w:r w:rsidR="00CC47D1" w:rsidRPr="00BD4EF7">
        <w:rPr>
          <w:rFonts w:asciiTheme="minorHAnsi" w:hAnsiTheme="minorHAnsi" w:cstheme="minorHAnsi"/>
          <w:sz w:val="22"/>
          <w:szCs w:val="22"/>
        </w:rPr>
        <w:t xml:space="preserve">tesis, disertasi, </w:t>
      </w:r>
      <w:r w:rsidR="008924C8" w:rsidRPr="00BD4EF7">
        <w:rPr>
          <w:rFonts w:asciiTheme="minorHAnsi" w:hAnsiTheme="minorHAnsi" w:cstheme="minorHAnsi"/>
          <w:sz w:val="22"/>
          <w:szCs w:val="22"/>
        </w:rPr>
        <w:t xml:space="preserve">maupun </w:t>
      </w:r>
      <w:r w:rsidR="00CC47D1" w:rsidRPr="00BD4EF7">
        <w:rPr>
          <w:rFonts w:asciiTheme="minorHAnsi" w:hAnsiTheme="minorHAnsi" w:cstheme="minorHAnsi"/>
          <w:sz w:val="22"/>
          <w:szCs w:val="22"/>
        </w:rPr>
        <w:t>artikel jurn</w:t>
      </w:r>
      <w:r w:rsidR="008924C8" w:rsidRPr="00BD4EF7">
        <w:rPr>
          <w:rFonts w:asciiTheme="minorHAnsi" w:hAnsiTheme="minorHAnsi" w:cstheme="minorHAnsi"/>
          <w:sz w:val="22"/>
          <w:szCs w:val="22"/>
        </w:rPr>
        <w:t xml:space="preserve">al ilmiah, </w:t>
      </w:r>
      <w:proofErr w:type="gramStart"/>
      <w:r w:rsidR="008924C8" w:rsidRPr="00BD4EF7">
        <w:rPr>
          <w:rFonts w:asciiTheme="minorHAnsi" w:hAnsiTheme="minorHAnsi" w:cstheme="minorHAnsi"/>
          <w:sz w:val="22"/>
          <w:szCs w:val="22"/>
        </w:rPr>
        <w:t xml:space="preserve">prosiding </w:t>
      </w:r>
      <w:r>
        <w:rPr>
          <w:rFonts w:asciiTheme="minorHAnsi" w:hAnsiTheme="minorHAnsi" w:cstheme="minorHAnsi"/>
          <w:sz w:val="22"/>
          <w:szCs w:val="22"/>
        </w:rPr>
        <w:t xml:space="preserve"> seminar</w:t>
      </w:r>
      <w:proofErr w:type="gramEnd"/>
      <w:r w:rsidR="00CC47D1" w:rsidRPr="00BD4EF7">
        <w:rPr>
          <w:rFonts w:asciiTheme="minorHAnsi" w:hAnsiTheme="minorHAnsi" w:cstheme="minorHAnsi"/>
          <w:sz w:val="22"/>
          <w:szCs w:val="22"/>
        </w:rPr>
        <w:t xml:space="preserve"> </w:t>
      </w:r>
      <w:r w:rsidR="008924C8" w:rsidRPr="00BD4EF7">
        <w:rPr>
          <w:rFonts w:asciiTheme="minorHAnsi" w:hAnsiTheme="minorHAnsi" w:cstheme="minorHAnsi"/>
          <w:sz w:val="22"/>
          <w:szCs w:val="22"/>
        </w:rPr>
        <w:t xml:space="preserve">dapat diakses </w:t>
      </w:r>
      <w:r>
        <w:rPr>
          <w:rFonts w:asciiTheme="minorHAnsi" w:hAnsiTheme="minorHAnsi" w:cstheme="minorHAnsi"/>
          <w:sz w:val="22"/>
          <w:szCs w:val="22"/>
        </w:rPr>
        <w:t>dalam waktu cepat</w:t>
      </w:r>
      <w:r w:rsidR="00CC47D1" w:rsidRPr="00BD4EF7">
        <w:rPr>
          <w:rFonts w:asciiTheme="minorHAnsi" w:hAnsiTheme="minorHAnsi" w:cstheme="minorHAnsi"/>
          <w:sz w:val="22"/>
          <w:szCs w:val="22"/>
        </w:rPr>
        <w:t xml:space="preserve">. Sehingga </w:t>
      </w:r>
      <w:r>
        <w:rPr>
          <w:rFonts w:asciiTheme="minorHAnsi" w:hAnsiTheme="minorHAnsi" w:cstheme="minorHAnsi"/>
          <w:sz w:val="22"/>
          <w:szCs w:val="22"/>
        </w:rPr>
        <w:t xml:space="preserve">kondisi sekarang </w:t>
      </w:r>
      <w:r w:rsidR="00CC47D1" w:rsidRPr="00BD4EF7">
        <w:rPr>
          <w:rFonts w:asciiTheme="minorHAnsi" w:hAnsiTheme="minorHAnsi" w:cstheme="minorHAnsi"/>
          <w:sz w:val="22"/>
          <w:szCs w:val="22"/>
        </w:rPr>
        <w:t xml:space="preserve">dapat dikatakan seseorang </w:t>
      </w:r>
      <w:r>
        <w:rPr>
          <w:rFonts w:asciiTheme="minorHAnsi" w:hAnsiTheme="minorHAnsi" w:cstheme="minorHAnsi"/>
          <w:sz w:val="22"/>
          <w:szCs w:val="22"/>
        </w:rPr>
        <w:t>akan melaksanakan penelitian tidak</w:t>
      </w:r>
      <w:r w:rsidR="00CC47D1" w:rsidRPr="00BD4EF7">
        <w:rPr>
          <w:rFonts w:asciiTheme="minorHAnsi" w:hAnsiTheme="minorHAnsi" w:cstheme="minorHAnsi"/>
          <w:sz w:val="22"/>
          <w:szCs w:val="22"/>
        </w:rPr>
        <w:t xml:space="preserve"> lagi untuk mencari sumber referensi secara manual di perpustakaan yang membutuhkan waktu relatif lama </w:t>
      </w:r>
      <w:r w:rsidR="00B60905" w:rsidRPr="00BD4EF7">
        <w:rPr>
          <w:rFonts w:asciiTheme="minorHAnsi" w:hAnsiTheme="minorHAnsi" w:cstheme="minorHAnsi"/>
          <w:sz w:val="22"/>
          <w:szCs w:val="22"/>
        </w:rPr>
        <w:fldChar w:fldCharType="begin" w:fldLock="1"/>
      </w:r>
      <w:r w:rsidR="00B60905" w:rsidRPr="00BD4EF7">
        <w:rPr>
          <w:rFonts w:asciiTheme="minorHAnsi" w:hAnsiTheme="minorHAnsi" w:cstheme="minorHAnsi"/>
          <w:sz w:val="22"/>
          <w:szCs w:val="22"/>
        </w:rPr>
        <w:instrText>ADDIN CSL_CITATION {"citationItems":[{"id":"ITEM-1","itemData":{"author":[{"dropping-particle":"","family":"Ginanjar","given":"A","non-dropping-particle":"","parse-names":false,"suffix":""}],"container-title":"Jurnal Harmo y","id":"ITEM-1","issue":"2","issued":{"date-parts":[["2018"]]},"page":"199-203","title":"Peningkatan Mutu Karya tulis Dosen FIS dengan menggunakan Reference Manager Software Mendeley","type":"article-journal","volume":"3"},"uris":["http://www.mendeley.com/documents/?uuid=ace60b36-9351-4320-80f8-19ee3bcfcf56"]}],"mendeley":{"formattedCitation":"(Ginanjar, 2018)","plainTextFormattedCitation":"(Ginanjar, 2018)","previouslyFormattedCitation":"(Ginanjar, 2018)"},"properties":{"noteIndex":0},"schema":"https://github.com/citation-style-language/schema/raw/master/csl-citation.json"}</w:instrText>
      </w:r>
      <w:r w:rsidR="00B60905" w:rsidRPr="00BD4EF7">
        <w:rPr>
          <w:rFonts w:asciiTheme="minorHAnsi" w:hAnsiTheme="minorHAnsi" w:cstheme="minorHAnsi"/>
          <w:sz w:val="22"/>
          <w:szCs w:val="22"/>
        </w:rPr>
        <w:fldChar w:fldCharType="separate"/>
      </w:r>
      <w:r w:rsidR="00B60905" w:rsidRPr="00BD4EF7">
        <w:rPr>
          <w:rFonts w:asciiTheme="minorHAnsi" w:hAnsiTheme="minorHAnsi" w:cstheme="minorHAnsi"/>
          <w:noProof/>
          <w:sz w:val="22"/>
          <w:szCs w:val="22"/>
        </w:rPr>
        <w:t>(Ginanjar, 2018)</w:t>
      </w:r>
      <w:r w:rsidR="00B60905" w:rsidRPr="00BD4EF7">
        <w:rPr>
          <w:rFonts w:asciiTheme="minorHAnsi" w:hAnsiTheme="minorHAnsi" w:cstheme="minorHAnsi"/>
          <w:sz w:val="22"/>
          <w:szCs w:val="22"/>
        </w:rPr>
        <w:fldChar w:fldCharType="end"/>
      </w:r>
      <w:r w:rsidR="00B60905" w:rsidRPr="00BD4EF7">
        <w:rPr>
          <w:rFonts w:asciiTheme="minorHAnsi" w:hAnsiTheme="minorHAnsi" w:cstheme="minorHAnsi"/>
          <w:sz w:val="22"/>
          <w:szCs w:val="22"/>
        </w:rPr>
        <w:t>.</w:t>
      </w:r>
    </w:p>
    <w:p w:rsidR="0025686B" w:rsidRPr="00BD4EF7" w:rsidRDefault="008924C8" w:rsidP="008924C8">
      <w:pPr>
        <w:spacing w:line="276" w:lineRule="auto"/>
        <w:ind w:firstLine="720"/>
        <w:jc w:val="both"/>
        <w:rPr>
          <w:rFonts w:asciiTheme="minorHAnsi" w:hAnsiTheme="minorHAnsi" w:cstheme="minorHAnsi"/>
          <w:sz w:val="22"/>
          <w:szCs w:val="22"/>
        </w:rPr>
      </w:pPr>
      <w:proofErr w:type="gramStart"/>
      <w:r w:rsidRPr="00BD4EF7">
        <w:rPr>
          <w:rFonts w:asciiTheme="minorHAnsi" w:hAnsiTheme="minorHAnsi" w:cstheme="minorHAnsi"/>
          <w:sz w:val="22"/>
          <w:szCs w:val="22"/>
        </w:rPr>
        <w:lastRenderedPageBreak/>
        <w:t>Sementara itu, Pemerintah Indonesia mempunyai komitmen tinggi sebagai bentuk pendorong dan percepatan jumlah publikasi ilmiah.</w:t>
      </w:r>
      <w:proofErr w:type="gramEnd"/>
      <w:r w:rsidRPr="00BD4EF7">
        <w:rPr>
          <w:rFonts w:asciiTheme="minorHAnsi" w:hAnsiTheme="minorHAnsi" w:cstheme="minorHAnsi"/>
          <w:sz w:val="22"/>
          <w:szCs w:val="22"/>
        </w:rPr>
        <w:t xml:space="preserve"> </w:t>
      </w:r>
      <w:proofErr w:type="gramStart"/>
      <w:r w:rsidRPr="00BD4EF7">
        <w:rPr>
          <w:rFonts w:asciiTheme="minorHAnsi" w:hAnsiTheme="minorHAnsi" w:cstheme="minorHAnsi"/>
          <w:sz w:val="22"/>
          <w:szCs w:val="22"/>
        </w:rPr>
        <w:t>Ketentuan pemerintha tersebut telah diatur dalam UU No. 12 Tahun 2012, Permenristekdikti No. 44 Tahun 2015, PermenPANRB No. 17 Tahun 2013 dan Permendikbud No. 92 Tahun 2014.</w:t>
      </w:r>
      <w:proofErr w:type="gramEnd"/>
      <w:r w:rsidRPr="00BD4EF7">
        <w:rPr>
          <w:rFonts w:asciiTheme="minorHAnsi" w:hAnsiTheme="minorHAnsi" w:cstheme="minorHAnsi"/>
          <w:sz w:val="22"/>
          <w:szCs w:val="22"/>
        </w:rPr>
        <w:t xml:space="preserve"> Kewajiban tersebut didukung oleh pendanaan dinyatakan dalam UU No</w:t>
      </w:r>
      <w:r w:rsidR="001D5BCD">
        <w:rPr>
          <w:rFonts w:asciiTheme="minorHAnsi" w:hAnsiTheme="minorHAnsi" w:cstheme="minorHAnsi"/>
          <w:sz w:val="22"/>
          <w:szCs w:val="22"/>
        </w:rPr>
        <w:t>mor</w:t>
      </w:r>
      <w:r w:rsidRPr="00BD4EF7">
        <w:rPr>
          <w:rFonts w:asciiTheme="minorHAnsi" w:hAnsiTheme="minorHAnsi" w:cstheme="minorHAnsi"/>
          <w:sz w:val="22"/>
          <w:szCs w:val="22"/>
        </w:rPr>
        <w:t xml:space="preserve"> 12 Tahun 2012 bahwa perguruan tinggi mendapatkan Bantuan Operasional Perguruan Tinggi Negeri (BOPTN) dimana paling sedikit 30% dialokasikan untuk kegiatan penelitian. </w:t>
      </w:r>
      <w:proofErr w:type="gramStart"/>
      <w:r w:rsidRPr="00BD4EF7">
        <w:rPr>
          <w:rFonts w:asciiTheme="minorHAnsi" w:hAnsiTheme="minorHAnsi" w:cstheme="minorHAnsi"/>
          <w:sz w:val="22"/>
          <w:szCs w:val="22"/>
        </w:rPr>
        <w:t xml:space="preserve">Sedangkan, berkaitan jumlah publikasi internasional juga </w:t>
      </w:r>
      <w:r w:rsidR="0025686B" w:rsidRPr="00BD4EF7">
        <w:rPr>
          <w:rFonts w:asciiTheme="minorHAnsi" w:hAnsiTheme="minorHAnsi" w:cstheme="minorHAnsi"/>
          <w:sz w:val="22"/>
          <w:szCs w:val="22"/>
        </w:rPr>
        <w:t xml:space="preserve">mendapatkan </w:t>
      </w:r>
      <w:r w:rsidRPr="00BD4EF7">
        <w:rPr>
          <w:rFonts w:asciiTheme="minorHAnsi" w:hAnsiTheme="minorHAnsi" w:cstheme="minorHAnsi"/>
          <w:sz w:val="22"/>
          <w:szCs w:val="22"/>
        </w:rPr>
        <w:t xml:space="preserve">Indikator Kinerja Sasaran Strategis Kemenristekdikti 2015-2019 </w:t>
      </w:r>
      <w:r w:rsidR="0025686B" w:rsidRPr="00BD4EF7">
        <w:rPr>
          <w:rFonts w:asciiTheme="minorHAnsi" w:hAnsiTheme="minorHAnsi" w:cstheme="minorHAnsi"/>
          <w:sz w:val="22"/>
          <w:szCs w:val="22"/>
        </w:rPr>
        <w:t xml:space="preserve">dengan target yaitu </w:t>
      </w:r>
      <w:r w:rsidRPr="00BD4EF7">
        <w:rPr>
          <w:rFonts w:asciiTheme="minorHAnsi" w:hAnsiTheme="minorHAnsi" w:cstheme="minorHAnsi"/>
          <w:sz w:val="22"/>
          <w:szCs w:val="22"/>
        </w:rPr>
        <w:t>5.008 (2015), 6.229 (2016), 7.769 (2017), 9.689 (2018), dan 12.089 (2019).</w:t>
      </w:r>
      <w:proofErr w:type="gramEnd"/>
      <w:r w:rsidRPr="00BD4EF7">
        <w:rPr>
          <w:rFonts w:asciiTheme="minorHAnsi" w:hAnsiTheme="minorHAnsi" w:cstheme="minorHAnsi"/>
          <w:sz w:val="22"/>
          <w:szCs w:val="22"/>
        </w:rPr>
        <w:t xml:space="preserve"> </w:t>
      </w:r>
      <w:r w:rsidR="0025686B" w:rsidRPr="00BD4EF7">
        <w:rPr>
          <w:rFonts w:asciiTheme="minorHAnsi" w:hAnsiTheme="minorHAnsi" w:cstheme="minorHAnsi"/>
          <w:sz w:val="22"/>
          <w:szCs w:val="22"/>
        </w:rPr>
        <w:t xml:space="preserve">Oleh sebab itu, </w:t>
      </w:r>
      <w:r w:rsidRPr="00BD4EF7">
        <w:rPr>
          <w:rFonts w:asciiTheme="minorHAnsi" w:hAnsiTheme="minorHAnsi" w:cstheme="minorHAnsi"/>
          <w:sz w:val="22"/>
          <w:szCs w:val="22"/>
        </w:rPr>
        <w:t xml:space="preserve">Ditjen Penguatan Riset dan Pengembangan </w:t>
      </w:r>
      <w:r w:rsidR="0025686B" w:rsidRPr="00BD4EF7">
        <w:rPr>
          <w:rFonts w:asciiTheme="minorHAnsi" w:hAnsiTheme="minorHAnsi" w:cstheme="minorHAnsi"/>
          <w:sz w:val="22"/>
          <w:szCs w:val="22"/>
        </w:rPr>
        <w:t xml:space="preserve">merancangkan program kerjanya </w:t>
      </w:r>
      <w:r w:rsidRPr="00BD4EF7">
        <w:rPr>
          <w:rFonts w:asciiTheme="minorHAnsi" w:hAnsiTheme="minorHAnsi" w:cstheme="minorHAnsi"/>
          <w:sz w:val="22"/>
          <w:szCs w:val="22"/>
        </w:rPr>
        <w:t xml:space="preserve">terkait publikasi antara lain: pelatihan penulisan artikel ilmiah internasional dan nasional; </w:t>
      </w:r>
      <w:r w:rsidR="0025686B" w:rsidRPr="00BD4EF7">
        <w:rPr>
          <w:rFonts w:asciiTheme="minorHAnsi" w:hAnsiTheme="minorHAnsi" w:cstheme="minorHAnsi"/>
          <w:sz w:val="22"/>
          <w:szCs w:val="22"/>
        </w:rPr>
        <w:t xml:space="preserve">insentif artikel jurnal internasional; pelatihan dosen sebagai calon asesor akreditasi terbitan berkala ilmiah; bantuan internasionalisasi jurnal; </w:t>
      </w:r>
      <w:r w:rsidRPr="00BD4EF7">
        <w:rPr>
          <w:rFonts w:asciiTheme="minorHAnsi" w:hAnsiTheme="minorHAnsi" w:cstheme="minorHAnsi"/>
          <w:sz w:val="22"/>
          <w:szCs w:val="22"/>
        </w:rPr>
        <w:t>pelatihan pengelolaan dan akreditasi jurnal elektronik; bantuan pengelolaan/tata kelola jurnal elektronik; serta melanggan dan menyedia</w:t>
      </w:r>
      <w:r w:rsidR="0025686B" w:rsidRPr="00BD4EF7">
        <w:rPr>
          <w:rFonts w:asciiTheme="minorHAnsi" w:hAnsiTheme="minorHAnsi" w:cstheme="minorHAnsi"/>
          <w:sz w:val="22"/>
          <w:szCs w:val="22"/>
        </w:rPr>
        <w:t xml:space="preserve">kan referensi ilmiah bagi dosen untuk meneliti. </w:t>
      </w:r>
    </w:p>
    <w:p w:rsidR="00F170AD" w:rsidRPr="00BD4EF7" w:rsidRDefault="00F170AD" w:rsidP="00F170AD">
      <w:pPr>
        <w:spacing w:line="276" w:lineRule="auto"/>
        <w:ind w:firstLine="720"/>
        <w:jc w:val="both"/>
        <w:rPr>
          <w:rFonts w:asciiTheme="minorHAnsi" w:hAnsiTheme="minorHAnsi" w:cstheme="minorHAnsi"/>
          <w:sz w:val="22"/>
          <w:szCs w:val="22"/>
        </w:rPr>
      </w:pPr>
      <w:proofErr w:type="gramStart"/>
      <w:r w:rsidRPr="00BD4EF7">
        <w:rPr>
          <w:rFonts w:asciiTheme="minorHAnsi" w:hAnsiTheme="minorHAnsi" w:cstheme="minorHAnsi"/>
          <w:sz w:val="22"/>
          <w:szCs w:val="22"/>
        </w:rPr>
        <w:t xml:space="preserve">Perlu diketahui bahwa kategori publikasi ilmiah </w:t>
      </w:r>
      <w:r w:rsidR="003875DA">
        <w:rPr>
          <w:rFonts w:asciiTheme="minorHAnsi" w:hAnsiTheme="minorHAnsi" w:cstheme="minorHAnsi"/>
          <w:sz w:val="22"/>
          <w:szCs w:val="22"/>
        </w:rPr>
        <w:t xml:space="preserve">dipublikasikan beberapa jenis </w:t>
      </w:r>
      <w:r w:rsidRPr="00BD4EF7">
        <w:rPr>
          <w:rFonts w:asciiTheme="minorHAnsi" w:hAnsiTheme="minorHAnsi" w:cstheme="minorHAnsi"/>
          <w:sz w:val="22"/>
          <w:szCs w:val="22"/>
        </w:rPr>
        <w:t>jurnal ilmiah seperti lokal, nasional, atau internasional.</w:t>
      </w:r>
      <w:proofErr w:type="gramEnd"/>
      <w:r w:rsidRPr="00BD4EF7">
        <w:rPr>
          <w:rFonts w:asciiTheme="minorHAnsi" w:hAnsiTheme="minorHAnsi" w:cstheme="minorHAnsi"/>
          <w:sz w:val="22"/>
          <w:szCs w:val="22"/>
        </w:rPr>
        <w:t xml:space="preserve"> </w:t>
      </w:r>
      <w:proofErr w:type="gramStart"/>
      <w:r w:rsidRPr="00BD4EF7">
        <w:rPr>
          <w:rFonts w:asciiTheme="minorHAnsi" w:hAnsiTheme="minorHAnsi" w:cstheme="minorHAnsi"/>
          <w:sz w:val="22"/>
          <w:szCs w:val="22"/>
        </w:rPr>
        <w:t xml:space="preserve">Jurnal ilmiah lokal </w:t>
      </w:r>
      <w:r w:rsidR="003875DA">
        <w:rPr>
          <w:rFonts w:asciiTheme="minorHAnsi" w:hAnsiTheme="minorHAnsi" w:cstheme="minorHAnsi"/>
          <w:sz w:val="22"/>
          <w:szCs w:val="22"/>
        </w:rPr>
        <w:t xml:space="preserve">merupakan </w:t>
      </w:r>
      <w:r w:rsidRPr="00BD4EF7">
        <w:rPr>
          <w:rFonts w:asciiTheme="minorHAnsi" w:hAnsiTheme="minorHAnsi" w:cstheme="minorHAnsi"/>
          <w:sz w:val="22"/>
          <w:szCs w:val="22"/>
        </w:rPr>
        <w:t>jurnal kampus, jurnal</w:t>
      </w:r>
      <w:r w:rsidR="003875DA">
        <w:rPr>
          <w:rFonts w:asciiTheme="minorHAnsi" w:hAnsiTheme="minorHAnsi" w:cstheme="minorHAnsi"/>
          <w:sz w:val="22"/>
          <w:szCs w:val="22"/>
        </w:rPr>
        <w:t xml:space="preserve"> untuk</w:t>
      </w:r>
      <w:r w:rsidRPr="00BD4EF7">
        <w:rPr>
          <w:rFonts w:asciiTheme="minorHAnsi" w:hAnsiTheme="minorHAnsi" w:cstheme="minorHAnsi"/>
          <w:sz w:val="22"/>
          <w:szCs w:val="22"/>
        </w:rPr>
        <w:t xml:space="preserve"> himpunan mahasiswa, </w:t>
      </w:r>
      <w:r w:rsidR="003875DA">
        <w:rPr>
          <w:rFonts w:asciiTheme="minorHAnsi" w:hAnsiTheme="minorHAnsi" w:cstheme="minorHAnsi"/>
          <w:sz w:val="22"/>
          <w:szCs w:val="22"/>
        </w:rPr>
        <w:t xml:space="preserve">dan </w:t>
      </w:r>
      <w:r w:rsidRPr="00BD4EF7">
        <w:rPr>
          <w:rFonts w:asciiTheme="minorHAnsi" w:hAnsiTheme="minorHAnsi" w:cstheme="minorHAnsi"/>
          <w:sz w:val="22"/>
          <w:szCs w:val="22"/>
        </w:rPr>
        <w:t xml:space="preserve">jurnal </w:t>
      </w:r>
      <w:r w:rsidR="003875DA">
        <w:rPr>
          <w:rFonts w:asciiTheme="minorHAnsi" w:hAnsiTheme="minorHAnsi" w:cstheme="minorHAnsi"/>
          <w:sz w:val="22"/>
          <w:szCs w:val="22"/>
        </w:rPr>
        <w:t xml:space="preserve">terkait </w:t>
      </w:r>
      <w:r w:rsidRPr="00BD4EF7">
        <w:rPr>
          <w:rFonts w:asciiTheme="minorHAnsi" w:hAnsiTheme="minorHAnsi" w:cstheme="minorHAnsi"/>
          <w:sz w:val="22"/>
          <w:szCs w:val="22"/>
        </w:rPr>
        <w:t>perpustakaan daerah.</w:t>
      </w:r>
      <w:proofErr w:type="gramEnd"/>
      <w:r w:rsidRPr="00BD4EF7">
        <w:rPr>
          <w:rFonts w:asciiTheme="minorHAnsi" w:hAnsiTheme="minorHAnsi" w:cstheme="minorHAnsi"/>
          <w:sz w:val="22"/>
          <w:szCs w:val="22"/>
        </w:rPr>
        <w:t xml:space="preserve"> </w:t>
      </w:r>
      <w:proofErr w:type="gramStart"/>
      <w:r w:rsidRPr="00BD4EF7">
        <w:rPr>
          <w:rFonts w:asciiTheme="minorHAnsi" w:hAnsiTheme="minorHAnsi" w:cstheme="minorHAnsi"/>
          <w:sz w:val="22"/>
          <w:szCs w:val="22"/>
        </w:rPr>
        <w:t xml:space="preserve">Jurnal ilmiah </w:t>
      </w:r>
      <w:r w:rsidR="003875DA">
        <w:rPr>
          <w:rFonts w:asciiTheme="minorHAnsi" w:hAnsiTheme="minorHAnsi" w:cstheme="minorHAnsi"/>
          <w:sz w:val="22"/>
          <w:szCs w:val="22"/>
        </w:rPr>
        <w:t xml:space="preserve">tingkat </w:t>
      </w:r>
      <w:r w:rsidRPr="00BD4EF7">
        <w:rPr>
          <w:rFonts w:asciiTheme="minorHAnsi" w:hAnsiTheme="minorHAnsi" w:cstheme="minorHAnsi"/>
          <w:sz w:val="22"/>
          <w:szCs w:val="22"/>
        </w:rPr>
        <w:t xml:space="preserve">nasional yaitu jurnal </w:t>
      </w:r>
      <w:r w:rsidR="003875DA">
        <w:rPr>
          <w:rFonts w:asciiTheme="minorHAnsi" w:hAnsiTheme="minorHAnsi" w:cstheme="minorHAnsi"/>
          <w:sz w:val="22"/>
          <w:szCs w:val="22"/>
        </w:rPr>
        <w:t>dipublikasikan</w:t>
      </w:r>
      <w:r w:rsidRPr="00BD4EF7">
        <w:rPr>
          <w:rFonts w:asciiTheme="minorHAnsi" w:hAnsiTheme="minorHAnsi" w:cstheme="minorHAnsi"/>
          <w:sz w:val="22"/>
          <w:szCs w:val="22"/>
        </w:rPr>
        <w:t xml:space="preserve"> secara nasional </w:t>
      </w:r>
      <w:r w:rsidR="003875DA">
        <w:rPr>
          <w:rFonts w:asciiTheme="minorHAnsi" w:hAnsiTheme="minorHAnsi" w:cstheme="minorHAnsi"/>
          <w:sz w:val="22"/>
          <w:szCs w:val="22"/>
        </w:rPr>
        <w:t>dan memiliki</w:t>
      </w:r>
      <w:r w:rsidRPr="00BD4EF7">
        <w:rPr>
          <w:rFonts w:asciiTheme="minorHAnsi" w:hAnsiTheme="minorHAnsi" w:cstheme="minorHAnsi"/>
          <w:sz w:val="22"/>
          <w:szCs w:val="22"/>
        </w:rPr>
        <w:t xml:space="preserve"> reputasi </w:t>
      </w:r>
      <w:r w:rsidR="003875DA">
        <w:rPr>
          <w:rFonts w:asciiTheme="minorHAnsi" w:hAnsiTheme="minorHAnsi" w:cstheme="minorHAnsi"/>
          <w:sz w:val="22"/>
          <w:szCs w:val="22"/>
        </w:rPr>
        <w:t xml:space="preserve">terindeks </w:t>
      </w:r>
      <w:r w:rsidRPr="00BD4EF7">
        <w:rPr>
          <w:rFonts w:asciiTheme="minorHAnsi" w:hAnsiTheme="minorHAnsi" w:cstheme="minorHAnsi"/>
          <w:sz w:val="22"/>
          <w:szCs w:val="22"/>
        </w:rPr>
        <w:t xml:space="preserve">nasional yang terakreditasi </w:t>
      </w:r>
      <w:r w:rsidR="003875DA">
        <w:rPr>
          <w:rFonts w:asciiTheme="minorHAnsi" w:hAnsiTheme="minorHAnsi" w:cstheme="minorHAnsi"/>
          <w:sz w:val="22"/>
          <w:szCs w:val="22"/>
        </w:rPr>
        <w:t xml:space="preserve">maupun </w:t>
      </w:r>
      <w:r w:rsidRPr="00BD4EF7">
        <w:rPr>
          <w:rFonts w:asciiTheme="minorHAnsi" w:hAnsiTheme="minorHAnsi" w:cstheme="minorHAnsi"/>
          <w:sz w:val="22"/>
          <w:szCs w:val="22"/>
        </w:rPr>
        <w:t>tidak terakreditasi.</w:t>
      </w:r>
      <w:proofErr w:type="gramEnd"/>
      <w:r w:rsidRPr="00BD4EF7">
        <w:rPr>
          <w:rFonts w:asciiTheme="minorHAnsi" w:hAnsiTheme="minorHAnsi" w:cstheme="minorHAnsi"/>
          <w:sz w:val="22"/>
          <w:szCs w:val="22"/>
        </w:rPr>
        <w:t xml:space="preserve"> </w:t>
      </w:r>
      <w:proofErr w:type="gramStart"/>
      <w:r w:rsidRPr="00BD4EF7">
        <w:rPr>
          <w:rFonts w:asciiTheme="minorHAnsi" w:hAnsiTheme="minorHAnsi" w:cstheme="minorHAnsi"/>
          <w:sz w:val="22"/>
          <w:szCs w:val="22"/>
        </w:rPr>
        <w:t xml:space="preserve">Misalnya, jurnal nasional terakreditasi </w:t>
      </w:r>
      <w:r w:rsidR="003875DA">
        <w:rPr>
          <w:rFonts w:asciiTheme="minorHAnsi" w:hAnsiTheme="minorHAnsi" w:cstheme="minorHAnsi"/>
          <w:sz w:val="22"/>
          <w:szCs w:val="22"/>
        </w:rPr>
        <w:t xml:space="preserve">oleh Dikti Kemdikbud dan </w:t>
      </w:r>
      <w:r w:rsidRPr="00BD4EF7">
        <w:rPr>
          <w:rFonts w:asciiTheme="minorHAnsi" w:hAnsiTheme="minorHAnsi" w:cstheme="minorHAnsi"/>
          <w:sz w:val="22"/>
          <w:szCs w:val="22"/>
        </w:rPr>
        <w:t xml:space="preserve">jurnal </w:t>
      </w:r>
      <w:r w:rsidR="003875DA">
        <w:rPr>
          <w:rFonts w:asciiTheme="minorHAnsi" w:hAnsiTheme="minorHAnsi" w:cstheme="minorHAnsi"/>
          <w:sz w:val="22"/>
          <w:szCs w:val="22"/>
        </w:rPr>
        <w:t xml:space="preserve">oleh </w:t>
      </w:r>
      <w:r w:rsidRPr="00BD4EF7">
        <w:rPr>
          <w:rFonts w:asciiTheme="minorHAnsi" w:hAnsiTheme="minorHAnsi" w:cstheme="minorHAnsi"/>
          <w:sz w:val="22"/>
          <w:szCs w:val="22"/>
        </w:rPr>
        <w:t>Lembaga Il</w:t>
      </w:r>
      <w:r w:rsidR="003875DA">
        <w:rPr>
          <w:rFonts w:asciiTheme="minorHAnsi" w:hAnsiTheme="minorHAnsi" w:cstheme="minorHAnsi"/>
          <w:sz w:val="22"/>
          <w:szCs w:val="22"/>
        </w:rPr>
        <w:t>mu Pengetahuan Indonesia (LIPI)</w:t>
      </w:r>
      <w:r w:rsidRPr="00BD4EF7">
        <w:rPr>
          <w:rFonts w:asciiTheme="minorHAnsi" w:hAnsiTheme="minorHAnsi" w:cstheme="minorHAnsi"/>
          <w:sz w:val="22"/>
          <w:szCs w:val="22"/>
        </w:rPr>
        <w:t>.</w:t>
      </w:r>
      <w:proofErr w:type="gramEnd"/>
      <w:r w:rsidRPr="00BD4EF7">
        <w:rPr>
          <w:rFonts w:asciiTheme="minorHAnsi" w:hAnsiTheme="minorHAnsi" w:cstheme="minorHAnsi"/>
          <w:sz w:val="22"/>
          <w:szCs w:val="22"/>
        </w:rPr>
        <w:t xml:space="preserve"> Jurnal ilmiah internasional adal</w:t>
      </w:r>
      <w:r w:rsidR="003875DA">
        <w:rPr>
          <w:rFonts w:asciiTheme="minorHAnsi" w:hAnsiTheme="minorHAnsi" w:cstheme="minorHAnsi"/>
          <w:sz w:val="22"/>
          <w:szCs w:val="22"/>
        </w:rPr>
        <w:t>ah jurnal yang memiliki kategori</w:t>
      </w:r>
      <w:r w:rsidRPr="00BD4EF7">
        <w:rPr>
          <w:rFonts w:asciiTheme="minorHAnsi" w:hAnsiTheme="minorHAnsi" w:cstheme="minorHAnsi"/>
          <w:sz w:val="22"/>
          <w:szCs w:val="22"/>
        </w:rPr>
        <w:t xml:space="preserve"> dan reputasi </w:t>
      </w:r>
      <w:r w:rsidR="003875DA">
        <w:rPr>
          <w:rFonts w:asciiTheme="minorHAnsi" w:hAnsiTheme="minorHAnsi" w:cstheme="minorHAnsi"/>
          <w:sz w:val="22"/>
          <w:szCs w:val="22"/>
        </w:rPr>
        <w:t xml:space="preserve">secara </w:t>
      </w:r>
      <w:r w:rsidRPr="00BD4EF7">
        <w:rPr>
          <w:rFonts w:asciiTheme="minorHAnsi" w:hAnsiTheme="minorHAnsi" w:cstheme="minorHAnsi"/>
          <w:sz w:val="22"/>
          <w:szCs w:val="22"/>
        </w:rPr>
        <w:t xml:space="preserve">internasional </w:t>
      </w:r>
      <w:r w:rsidRPr="00BD4EF7">
        <w:rPr>
          <w:rFonts w:asciiTheme="minorHAnsi" w:hAnsiTheme="minorHAnsi" w:cstheme="minorHAnsi"/>
          <w:sz w:val="22"/>
          <w:szCs w:val="22"/>
        </w:rPr>
        <w:fldChar w:fldCharType="begin" w:fldLock="1"/>
      </w:r>
      <w:r w:rsidRPr="00BD4EF7">
        <w:rPr>
          <w:rFonts w:asciiTheme="minorHAnsi" w:hAnsiTheme="minorHAnsi" w:cstheme="minorHAnsi"/>
          <w:sz w:val="22"/>
          <w:szCs w:val="22"/>
        </w:rPr>
        <w:instrText>ADDIN CSL_CITATION {"citationItems":[{"id":"ITEM-1","itemData":{"author":[{"dropping-particle":"","family":"Riwandi","given":"","non-dropping-particle":"","parse-names":false,"suffix":""}],"container-title":"Jurnal ekoteknologi","id":"ITEM-1","issue":"2","issued":{"date-parts":[["2012"]]},"page":"1-6","title":"Makna menulis artikel di jurnal ilmiah","type":"article-journal","volume":"2"},"uris":["http://www.mendeley.com/documents/?uuid=83151abf-3a34-4a78-ace4-dbd7d3b7045e"]}],"mendeley":{"formattedCitation":"(Riwandi, 2012)","plainTextFormattedCitation":"(Riwandi, 2012)","previouslyFormattedCitation":"(Riwandi, 2012)"},"properties":{"noteIndex":0},"schema":"https://github.com/citation-style-language/schema/raw/master/csl-citation.json"}</w:instrText>
      </w:r>
      <w:r w:rsidRPr="00BD4EF7">
        <w:rPr>
          <w:rFonts w:asciiTheme="minorHAnsi" w:hAnsiTheme="minorHAnsi" w:cstheme="minorHAnsi"/>
          <w:sz w:val="22"/>
          <w:szCs w:val="22"/>
        </w:rPr>
        <w:fldChar w:fldCharType="separate"/>
      </w:r>
      <w:r w:rsidRPr="00BD4EF7">
        <w:rPr>
          <w:rFonts w:asciiTheme="minorHAnsi" w:hAnsiTheme="minorHAnsi" w:cstheme="minorHAnsi"/>
          <w:noProof/>
          <w:sz w:val="22"/>
          <w:szCs w:val="22"/>
        </w:rPr>
        <w:t>(Riwandi, 2012)</w:t>
      </w:r>
      <w:r w:rsidRPr="00BD4EF7">
        <w:rPr>
          <w:rFonts w:asciiTheme="minorHAnsi" w:hAnsiTheme="minorHAnsi" w:cstheme="minorHAnsi"/>
          <w:sz w:val="22"/>
          <w:szCs w:val="22"/>
        </w:rPr>
        <w:fldChar w:fldCharType="end"/>
      </w:r>
      <w:r w:rsidRPr="00BD4EF7">
        <w:rPr>
          <w:rFonts w:asciiTheme="minorHAnsi" w:hAnsiTheme="minorHAnsi" w:cstheme="minorHAnsi"/>
          <w:sz w:val="22"/>
          <w:szCs w:val="22"/>
        </w:rPr>
        <w:t>.</w:t>
      </w:r>
    </w:p>
    <w:p w:rsidR="00D3615F" w:rsidRDefault="00D3615F" w:rsidP="00F170AD">
      <w:pPr>
        <w:spacing w:line="276" w:lineRule="auto"/>
        <w:ind w:firstLine="720"/>
        <w:jc w:val="both"/>
        <w:rPr>
          <w:rFonts w:asciiTheme="minorHAnsi" w:hAnsiTheme="minorHAnsi" w:cstheme="minorHAnsi"/>
          <w:sz w:val="22"/>
          <w:szCs w:val="22"/>
        </w:rPr>
      </w:pPr>
      <w:r w:rsidRPr="00BD4EF7">
        <w:rPr>
          <w:rFonts w:asciiTheme="minorHAnsi" w:hAnsiTheme="minorHAnsi" w:cstheme="minorHAnsi"/>
          <w:sz w:val="22"/>
          <w:szCs w:val="22"/>
        </w:rPr>
        <w:t xml:space="preserve">Melalui publikasi ilmiah dosen maupun mahasiswa dapat membawa </w:t>
      </w:r>
      <w:proofErr w:type="gramStart"/>
      <w:r w:rsidRPr="00BD4EF7">
        <w:rPr>
          <w:rFonts w:asciiTheme="minorHAnsi" w:hAnsiTheme="minorHAnsi" w:cstheme="minorHAnsi"/>
          <w:sz w:val="22"/>
          <w:szCs w:val="22"/>
        </w:rPr>
        <w:t>nama</w:t>
      </w:r>
      <w:proofErr w:type="gramEnd"/>
      <w:r w:rsidRPr="00BD4EF7">
        <w:rPr>
          <w:rFonts w:asciiTheme="minorHAnsi" w:hAnsiTheme="minorHAnsi" w:cstheme="minorHAnsi"/>
          <w:sz w:val="22"/>
          <w:szCs w:val="22"/>
        </w:rPr>
        <w:t xml:space="preserve"> intitusi tempat civitas akademika bernaung. Seperti yang dikutip dalam scopus score afiliciation menyatakan 10 perguruan tinggi yang menduduki ranking terbaik. Terhitung mulai dari tahun 2012 hingga 2021 kesepuluh perguruan tinggi tersebut yaitu IPB, ITB, ITS, </w:t>
      </w:r>
      <w:r w:rsidR="00F170AD" w:rsidRPr="00BD4EF7">
        <w:rPr>
          <w:rFonts w:asciiTheme="minorHAnsi" w:hAnsiTheme="minorHAnsi" w:cstheme="minorHAnsi"/>
          <w:sz w:val="22"/>
          <w:szCs w:val="22"/>
        </w:rPr>
        <w:t xml:space="preserve">LIPI, UB, UGM, UI, UNDIP, UNS dan USU. Berikut sebaran grafik 10 besar perguruan tinggi dengan skor tertinggi dalam publikasi </w:t>
      </w:r>
      <w:r w:rsidR="003875DA">
        <w:rPr>
          <w:rFonts w:asciiTheme="minorHAnsi" w:hAnsiTheme="minorHAnsi" w:cstheme="minorHAnsi"/>
          <w:sz w:val="22"/>
          <w:szCs w:val="22"/>
        </w:rPr>
        <w:t xml:space="preserve">dalam </w:t>
      </w:r>
      <w:r w:rsidR="00F170AD" w:rsidRPr="00BD4EF7">
        <w:rPr>
          <w:rFonts w:asciiTheme="minorHAnsi" w:hAnsiTheme="minorHAnsi" w:cstheme="minorHAnsi"/>
          <w:sz w:val="22"/>
          <w:szCs w:val="22"/>
        </w:rPr>
        <w:t xml:space="preserve">jurnal internasional </w:t>
      </w:r>
      <w:r w:rsidR="003875DA">
        <w:rPr>
          <w:rFonts w:asciiTheme="minorHAnsi" w:hAnsiTheme="minorHAnsi" w:cstheme="minorHAnsi"/>
          <w:sz w:val="22"/>
          <w:szCs w:val="22"/>
        </w:rPr>
        <w:t xml:space="preserve">yang </w:t>
      </w:r>
      <w:r w:rsidR="00F170AD" w:rsidRPr="00BD4EF7">
        <w:rPr>
          <w:rFonts w:asciiTheme="minorHAnsi" w:hAnsiTheme="minorHAnsi" w:cstheme="minorHAnsi"/>
          <w:sz w:val="22"/>
          <w:szCs w:val="22"/>
        </w:rPr>
        <w:t>terindeks Scopus.</w:t>
      </w:r>
    </w:p>
    <w:p w:rsidR="00BD0A4D" w:rsidRPr="00BD4EF7" w:rsidRDefault="00BD0A4D" w:rsidP="00F170AD">
      <w:pPr>
        <w:spacing w:line="276" w:lineRule="auto"/>
        <w:ind w:firstLine="720"/>
        <w:jc w:val="both"/>
        <w:rPr>
          <w:rFonts w:asciiTheme="minorHAnsi" w:hAnsiTheme="minorHAnsi" w:cstheme="minorHAnsi"/>
          <w:sz w:val="22"/>
          <w:szCs w:val="22"/>
        </w:rPr>
      </w:pPr>
    </w:p>
    <w:p w:rsidR="00D3615F" w:rsidRPr="00BD4EF7" w:rsidRDefault="00D3615F" w:rsidP="00434AE0">
      <w:pPr>
        <w:spacing w:line="276" w:lineRule="auto"/>
        <w:ind w:firstLine="720"/>
        <w:jc w:val="center"/>
        <w:rPr>
          <w:rFonts w:asciiTheme="minorHAnsi" w:hAnsiTheme="minorHAnsi" w:cstheme="minorHAnsi"/>
          <w:sz w:val="22"/>
          <w:szCs w:val="22"/>
        </w:rPr>
      </w:pPr>
      <w:r w:rsidRPr="00BD4EF7">
        <w:rPr>
          <w:rFonts w:asciiTheme="minorHAnsi" w:hAnsiTheme="minorHAnsi" w:cstheme="minorHAnsi"/>
          <w:noProof/>
          <w:sz w:val="22"/>
          <w:szCs w:val="22"/>
        </w:rPr>
        <w:drawing>
          <wp:inline distT="0" distB="0" distL="0" distR="0" wp14:anchorId="4E69AF34" wp14:editId="477346DD">
            <wp:extent cx="3604437" cy="2907626"/>
            <wp:effectExtent l="0" t="0" r="0" b="7620"/>
            <wp:docPr id="15" name="Picture 15" descr="C:\Users\asus\Downloads\peringkat univ.yang jurnal scop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Downloads\peringkat univ.yang jurnal scopu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03952" cy="2907235"/>
                    </a:xfrm>
                    <a:prstGeom prst="rect">
                      <a:avLst/>
                    </a:prstGeom>
                    <a:noFill/>
                    <a:ln>
                      <a:noFill/>
                    </a:ln>
                  </pic:spPr>
                </pic:pic>
              </a:graphicData>
            </a:graphic>
          </wp:inline>
        </w:drawing>
      </w:r>
    </w:p>
    <w:p w:rsidR="00434AE0" w:rsidRDefault="00434AE0" w:rsidP="00434AE0">
      <w:pPr>
        <w:spacing w:line="276" w:lineRule="auto"/>
        <w:ind w:firstLine="720"/>
        <w:jc w:val="center"/>
        <w:rPr>
          <w:rFonts w:asciiTheme="minorHAnsi" w:hAnsiTheme="minorHAnsi" w:cstheme="minorHAnsi"/>
          <w:sz w:val="22"/>
          <w:szCs w:val="22"/>
        </w:rPr>
      </w:pPr>
      <w:proofErr w:type="gramStart"/>
      <w:r w:rsidRPr="00BD4EF7">
        <w:rPr>
          <w:rFonts w:asciiTheme="minorHAnsi" w:hAnsiTheme="minorHAnsi" w:cstheme="minorHAnsi"/>
          <w:sz w:val="22"/>
          <w:szCs w:val="22"/>
        </w:rPr>
        <w:t>Gambar 1.</w:t>
      </w:r>
      <w:proofErr w:type="gramEnd"/>
      <w:r w:rsidRPr="00BD4EF7">
        <w:rPr>
          <w:rFonts w:asciiTheme="minorHAnsi" w:hAnsiTheme="minorHAnsi" w:cstheme="minorHAnsi"/>
          <w:sz w:val="22"/>
          <w:szCs w:val="22"/>
        </w:rPr>
        <w:t xml:space="preserve"> Perguruan Tinggi Terindeks Scopus</w:t>
      </w:r>
    </w:p>
    <w:p w:rsidR="005108F9" w:rsidRPr="00BD4EF7" w:rsidRDefault="005108F9" w:rsidP="00434AE0">
      <w:pPr>
        <w:spacing w:line="276" w:lineRule="auto"/>
        <w:ind w:firstLine="720"/>
        <w:jc w:val="center"/>
        <w:rPr>
          <w:rFonts w:asciiTheme="minorHAnsi" w:hAnsiTheme="minorHAnsi" w:cstheme="minorHAnsi"/>
          <w:sz w:val="22"/>
          <w:szCs w:val="22"/>
        </w:rPr>
      </w:pPr>
      <w:r>
        <w:rPr>
          <w:rFonts w:asciiTheme="minorHAnsi" w:hAnsiTheme="minorHAnsi" w:cstheme="minorHAnsi"/>
          <w:sz w:val="22"/>
          <w:szCs w:val="22"/>
        </w:rPr>
        <w:t xml:space="preserve">Sumber: </w:t>
      </w:r>
      <w:hyperlink r:id="rId15" w:history="1">
        <w:r w:rsidRPr="00137301">
          <w:rPr>
            <w:rStyle w:val="Hyperlink"/>
            <w:rFonts w:asciiTheme="minorHAnsi" w:hAnsiTheme="minorHAnsi" w:cstheme="minorHAnsi"/>
            <w:sz w:val="22"/>
            <w:szCs w:val="22"/>
          </w:rPr>
          <w:t>http://forlap.ristekdikti.go.id/dosen</w:t>
        </w:r>
      </w:hyperlink>
    </w:p>
    <w:p w:rsidR="00434AE0" w:rsidRPr="00BD4EF7" w:rsidRDefault="00434AE0" w:rsidP="00434AE0">
      <w:pPr>
        <w:spacing w:line="276" w:lineRule="auto"/>
        <w:ind w:firstLine="720"/>
        <w:jc w:val="center"/>
        <w:rPr>
          <w:rFonts w:asciiTheme="minorHAnsi" w:hAnsiTheme="minorHAnsi" w:cstheme="minorHAnsi"/>
          <w:sz w:val="22"/>
          <w:szCs w:val="22"/>
        </w:rPr>
      </w:pPr>
    </w:p>
    <w:p w:rsidR="008924C8" w:rsidRPr="00BD4EF7" w:rsidRDefault="00F170AD" w:rsidP="008924C8">
      <w:pPr>
        <w:spacing w:line="276" w:lineRule="auto"/>
        <w:ind w:firstLine="720"/>
        <w:jc w:val="both"/>
        <w:rPr>
          <w:rFonts w:asciiTheme="minorHAnsi" w:hAnsiTheme="minorHAnsi" w:cstheme="minorHAnsi"/>
          <w:sz w:val="22"/>
          <w:szCs w:val="22"/>
        </w:rPr>
      </w:pPr>
      <w:proofErr w:type="gramStart"/>
      <w:r w:rsidRPr="00BD4EF7">
        <w:rPr>
          <w:rFonts w:asciiTheme="minorHAnsi" w:hAnsiTheme="minorHAnsi" w:cstheme="minorHAnsi"/>
          <w:sz w:val="22"/>
          <w:szCs w:val="22"/>
        </w:rPr>
        <w:t>Selain itu, pemeringkatan tidak hanya pengindeks Scopus untuk lingkup se-Indonesia, juga se-tingkat ASEAN.</w:t>
      </w:r>
      <w:proofErr w:type="gramEnd"/>
      <w:r w:rsidRPr="00BD4EF7">
        <w:rPr>
          <w:rFonts w:asciiTheme="minorHAnsi" w:hAnsiTheme="minorHAnsi" w:cstheme="minorHAnsi"/>
          <w:sz w:val="22"/>
          <w:szCs w:val="22"/>
        </w:rPr>
        <w:t xml:space="preserve"> D</w:t>
      </w:r>
      <w:r w:rsidR="0025686B" w:rsidRPr="00BD4EF7">
        <w:rPr>
          <w:rFonts w:asciiTheme="minorHAnsi" w:hAnsiTheme="minorHAnsi" w:cstheme="minorHAnsi"/>
          <w:sz w:val="22"/>
          <w:szCs w:val="22"/>
        </w:rPr>
        <w:t xml:space="preserve">ata yang diambil tahun 2018 Indonesia pada akhirnya telah mencapai peringkat 3 besar dari </w:t>
      </w:r>
      <w:r w:rsidR="00CE2DF1" w:rsidRPr="00BD4EF7">
        <w:rPr>
          <w:rFonts w:asciiTheme="minorHAnsi" w:hAnsiTheme="minorHAnsi" w:cstheme="minorHAnsi"/>
          <w:sz w:val="22"/>
          <w:szCs w:val="22"/>
        </w:rPr>
        <w:t xml:space="preserve">negara </w:t>
      </w:r>
      <w:r w:rsidR="0025686B" w:rsidRPr="00BD4EF7">
        <w:rPr>
          <w:rFonts w:asciiTheme="minorHAnsi" w:hAnsiTheme="minorHAnsi" w:cstheme="minorHAnsi"/>
          <w:sz w:val="22"/>
          <w:szCs w:val="22"/>
        </w:rPr>
        <w:t>se-tingkat ASEAN</w:t>
      </w:r>
      <w:r w:rsidR="00CE2DF1" w:rsidRPr="00BD4EF7">
        <w:rPr>
          <w:rFonts w:asciiTheme="minorHAnsi" w:hAnsiTheme="minorHAnsi" w:cstheme="minorHAnsi"/>
          <w:sz w:val="22"/>
          <w:szCs w:val="22"/>
        </w:rPr>
        <w:t xml:space="preserve"> yang dipelopori</w:t>
      </w:r>
      <w:r w:rsidR="0025686B" w:rsidRPr="00BD4EF7">
        <w:rPr>
          <w:rFonts w:asciiTheme="minorHAnsi" w:hAnsiTheme="minorHAnsi" w:cstheme="minorHAnsi"/>
          <w:sz w:val="22"/>
          <w:szCs w:val="22"/>
        </w:rPr>
        <w:t xml:space="preserve"> oleh Malaysia sebagai peringkat ke-1 dan Singapura sebagai peringkat ke-2.</w:t>
      </w:r>
      <w:r w:rsidR="006D0154" w:rsidRPr="00BD4EF7">
        <w:rPr>
          <w:rFonts w:asciiTheme="minorHAnsi" w:hAnsiTheme="minorHAnsi" w:cstheme="minorHAnsi"/>
          <w:sz w:val="22"/>
          <w:szCs w:val="22"/>
        </w:rPr>
        <w:t xml:space="preserve"> </w:t>
      </w:r>
      <w:proofErr w:type="gramStart"/>
      <w:r w:rsidR="006D0154" w:rsidRPr="00BD4EF7">
        <w:rPr>
          <w:rFonts w:asciiTheme="minorHAnsi" w:hAnsiTheme="minorHAnsi" w:cstheme="minorHAnsi"/>
          <w:sz w:val="22"/>
          <w:szCs w:val="22"/>
        </w:rPr>
        <w:t>Data tersebut tersaji dalam grafik di bawah ini.</w:t>
      </w:r>
      <w:proofErr w:type="gramEnd"/>
    </w:p>
    <w:p w:rsidR="008924C8" w:rsidRPr="00BD4EF7" w:rsidRDefault="008924C8" w:rsidP="00BD0A4D">
      <w:pPr>
        <w:spacing w:line="276" w:lineRule="auto"/>
        <w:jc w:val="center"/>
        <w:rPr>
          <w:rFonts w:asciiTheme="minorHAnsi" w:hAnsiTheme="minorHAnsi" w:cstheme="minorHAnsi"/>
          <w:sz w:val="22"/>
          <w:szCs w:val="22"/>
        </w:rPr>
      </w:pPr>
      <w:r w:rsidRPr="00BD4EF7">
        <w:rPr>
          <w:rFonts w:asciiTheme="minorHAnsi" w:hAnsiTheme="minorHAnsi" w:cstheme="minorHAnsi"/>
          <w:noProof/>
          <w:sz w:val="22"/>
          <w:szCs w:val="22"/>
        </w:rPr>
        <w:drawing>
          <wp:inline distT="0" distB="0" distL="0" distR="0" wp14:anchorId="09D5B23C" wp14:editId="66235A99">
            <wp:extent cx="4766467" cy="2519464"/>
            <wp:effectExtent l="0" t="0" r="0" b="0"/>
            <wp:docPr id="13" name="Picture 13" descr="C:\Users\asus\Downloads\AS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ownloads\ASEAN.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6055" cy="2519246"/>
                    </a:xfrm>
                    <a:prstGeom prst="rect">
                      <a:avLst/>
                    </a:prstGeom>
                    <a:noFill/>
                    <a:ln>
                      <a:noFill/>
                    </a:ln>
                  </pic:spPr>
                </pic:pic>
              </a:graphicData>
            </a:graphic>
          </wp:inline>
        </w:drawing>
      </w:r>
    </w:p>
    <w:p w:rsidR="00434AE0" w:rsidRDefault="00434AE0" w:rsidP="00434AE0">
      <w:pPr>
        <w:spacing w:line="276" w:lineRule="auto"/>
        <w:ind w:firstLine="720"/>
        <w:jc w:val="center"/>
        <w:rPr>
          <w:rFonts w:asciiTheme="minorHAnsi" w:hAnsiTheme="minorHAnsi" w:cstheme="minorHAnsi"/>
          <w:sz w:val="22"/>
          <w:szCs w:val="22"/>
        </w:rPr>
      </w:pPr>
      <w:proofErr w:type="gramStart"/>
      <w:r w:rsidRPr="00BD4EF7">
        <w:rPr>
          <w:rFonts w:asciiTheme="minorHAnsi" w:hAnsiTheme="minorHAnsi" w:cstheme="minorHAnsi"/>
          <w:sz w:val="22"/>
          <w:szCs w:val="22"/>
        </w:rPr>
        <w:t>Gambar 2.</w:t>
      </w:r>
      <w:proofErr w:type="gramEnd"/>
      <w:r w:rsidRPr="00BD4EF7">
        <w:rPr>
          <w:rFonts w:asciiTheme="minorHAnsi" w:hAnsiTheme="minorHAnsi" w:cstheme="minorHAnsi"/>
          <w:sz w:val="22"/>
          <w:szCs w:val="22"/>
        </w:rPr>
        <w:t xml:space="preserve"> Publikasi Jurnal Internasional Tingkat ASEAN</w:t>
      </w:r>
      <w:r w:rsidR="003D17B9" w:rsidRPr="00BD4EF7">
        <w:rPr>
          <w:rFonts w:asciiTheme="minorHAnsi" w:hAnsiTheme="minorHAnsi" w:cstheme="minorHAnsi"/>
          <w:sz w:val="22"/>
          <w:szCs w:val="22"/>
        </w:rPr>
        <w:t xml:space="preserve"> Pengindeks Global 2018</w:t>
      </w:r>
    </w:p>
    <w:p w:rsidR="005108F9" w:rsidRPr="005108F9" w:rsidRDefault="005108F9" w:rsidP="005108F9">
      <w:pPr>
        <w:spacing w:line="276" w:lineRule="auto"/>
        <w:ind w:firstLine="720"/>
        <w:jc w:val="center"/>
        <w:rPr>
          <w:rFonts w:asciiTheme="minorHAnsi" w:hAnsiTheme="minorHAnsi" w:cstheme="minorHAnsi"/>
          <w:sz w:val="20"/>
        </w:rPr>
      </w:pPr>
      <w:r w:rsidRPr="005108F9">
        <w:rPr>
          <w:rFonts w:asciiTheme="minorHAnsi" w:hAnsiTheme="minorHAnsi" w:cstheme="minorHAnsi"/>
          <w:sz w:val="20"/>
        </w:rPr>
        <w:t xml:space="preserve">Sumber: </w:t>
      </w:r>
      <w:hyperlink r:id="rId17" w:history="1">
        <w:r w:rsidRPr="005108F9">
          <w:rPr>
            <w:rStyle w:val="Hyperlink"/>
            <w:rFonts w:asciiTheme="minorHAnsi" w:hAnsiTheme="minorHAnsi" w:cstheme="minorHAnsi"/>
            <w:sz w:val="20"/>
          </w:rPr>
          <w:t>http://slidetodoc.com.KebijakanPublikasiIlmiahpadaSubitFasilitasiPublikasiIlmiah.html</w:t>
        </w:r>
      </w:hyperlink>
    </w:p>
    <w:p w:rsidR="00434AE0" w:rsidRPr="00BD4EF7" w:rsidRDefault="00434AE0" w:rsidP="00434AE0">
      <w:pPr>
        <w:spacing w:line="276" w:lineRule="auto"/>
        <w:ind w:firstLine="720"/>
        <w:jc w:val="center"/>
        <w:rPr>
          <w:rFonts w:asciiTheme="minorHAnsi" w:hAnsiTheme="minorHAnsi" w:cstheme="minorHAnsi"/>
          <w:sz w:val="22"/>
          <w:szCs w:val="22"/>
        </w:rPr>
      </w:pPr>
    </w:p>
    <w:p w:rsidR="008924C8" w:rsidRDefault="0025686B" w:rsidP="008924C8">
      <w:pPr>
        <w:spacing w:line="276" w:lineRule="auto"/>
        <w:ind w:firstLine="720"/>
        <w:jc w:val="both"/>
        <w:rPr>
          <w:rFonts w:asciiTheme="minorHAnsi" w:hAnsiTheme="minorHAnsi" w:cstheme="minorHAnsi"/>
          <w:color w:val="000000"/>
          <w:sz w:val="22"/>
          <w:szCs w:val="22"/>
          <w:shd w:val="clear" w:color="auto" w:fill="FFFFFF"/>
        </w:rPr>
      </w:pPr>
      <w:r w:rsidRPr="00BD4EF7">
        <w:rPr>
          <w:rFonts w:asciiTheme="minorHAnsi" w:hAnsiTheme="minorHAnsi" w:cstheme="minorHAnsi"/>
          <w:color w:val="000000"/>
          <w:sz w:val="22"/>
          <w:szCs w:val="22"/>
          <w:shd w:val="clear" w:color="auto" w:fill="FFFFFF"/>
        </w:rPr>
        <w:t xml:space="preserve">Demikian pula dengan rujukan dari </w:t>
      </w:r>
      <w:r w:rsidR="003875DA">
        <w:rPr>
          <w:rFonts w:asciiTheme="minorHAnsi" w:hAnsiTheme="minorHAnsi" w:cstheme="minorHAnsi"/>
          <w:color w:val="000000"/>
          <w:sz w:val="22"/>
          <w:szCs w:val="22"/>
          <w:shd w:val="clear" w:color="auto" w:fill="FFFFFF"/>
        </w:rPr>
        <w:t>Permen</w:t>
      </w:r>
      <w:r w:rsidR="008924C8" w:rsidRPr="00BD4EF7">
        <w:rPr>
          <w:rFonts w:asciiTheme="minorHAnsi" w:hAnsiTheme="minorHAnsi" w:cstheme="minorHAnsi"/>
          <w:color w:val="000000"/>
          <w:sz w:val="22"/>
          <w:szCs w:val="22"/>
          <w:shd w:val="clear" w:color="auto" w:fill="FFFFFF"/>
        </w:rPr>
        <w:t xml:space="preserve"> Pendayagunaan Aparatur Negara dan Reformasi Birokrasi (PAN RB), Nomor 17 Tahun 2013, dan Peraturan Menteri Pendidikan dan </w:t>
      </w:r>
      <w:r w:rsidRPr="00BD4EF7">
        <w:rPr>
          <w:rFonts w:asciiTheme="minorHAnsi" w:hAnsiTheme="minorHAnsi" w:cstheme="minorHAnsi"/>
          <w:color w:val="000000"/>
          <w:sz w:val="22"/>
          <w:szCs w:val="22"/>
          <w:shd w:val="clear" w:color="auto" w:fill="FFFFFF"/>
        </w:rPr>
        <w:t xml:space="preserve">Kebudayaan Nomor 92 Tahun 2014 menyebutkan bahwa </w:t>
      </w:r>
      <w:r w:rsidR="003875DA">
        <w:rPr>
          <w:rFonts w:asciiTheme="minorHAnsi" w:hAnsiTheme="minorHAnsi" w:cstheme="minorHAnsi"/>
          <w:color w:val="000000"/>
          <w:sz w:val="22"/>
          <w:szCs w:val="22"/>
          <w:shd w:val="clear" w:color="auto" w:fill="FFFFFF"/>
        </w:rPr>
        <w:t>kenaikan kepangkatan</w:t>
      </w:r>
      <w:r w:rsidR="008924C8" w:rsidRPr="00BD4EF7">
        <w:rPr>
          <w:rFonts w:asciiTheme="minorHAnsi" w:hAnsiTheme="minorHAnsi" w:cstheme="minorHAnsi"/>
          <w:color w:val="000000"/>
          <w:sz w:val="22"/>
          <w:szCs w:val="22"/>
          <w:shd w:val="clear" w:color="auto" w:fill="FFFFFF"/>
        </w:rPr>
        <w:t xml:space="preserve"> akademik</w:t>
      </w:r>
      <w:r w:rsidR="003875DA">
        <w:rPr>
          <w:rFonts w:asciiTheme="minorHAnsi" w:hAnsiTheme="minorHAnsi" w:cstheme="minorHAnsi"/>
          <w:color w:val="000000"/>
          <w:sz w:val="22"/>
          <w:szCs w:val="22"/>
          <w:shd w:val="clear" w:color="auto" w:fill="FFFFFF"/>
        </w:rPr>
        <w:t xml:space="preserve"> untuk</w:t>
      </w:r>
      <w:r w:rsidR="008924C8" w:rsidRPr="00BD4EF7">
        <w:rPr>
          <w:rFonts w:asciiTheme="minorHAnsi" w:hAnsiTheme="minorHAnsi" w:cstheme="minorHAnsi"/>
          <w:color w:val="000000"/>
          <w:sz w:val="22"/>
          <w:szCs w:val="22"/>
          <w:shd w:val="clear" w:color="auto" w:fill="FFFFFF"/>
        </w:rPr>
        <w:t xml:space="preserve"> dosen </w:t>
      </w:r>
      <w:r w:rsidRPr="00BD4EF7">
        <w:rPr>
          <w:rFonts w:asciiTheme="minorHAnsi" w:hAnsiTheme="minorHAnsi" w:cstheme="minorHAnsi"/>
          <w:color w:val="000000"/>
          <w:sz w:val="22"/>
          <w:szCs w:val="22"/>
          <w:shd w:val="clear" w:color="auto" w:fill="FFFFFF"/>
        </w:rPr>
        <w:t xml:space="preserve">saat ini dalam bentuk wajib menyertakan </w:t>
      </w:r>
      <w:r w:rsidR="008924C8" w:rsidRPr="00BD4EF7">
        <w:rPr>
          <w:rFonts w:asciiTheme="minorHAnsi" w:hAnsiTheme="minorHAnsi" w:cstheme="minorHAnsi"/>
          <w:color w:val="000000"/>
          <w:sz w:val="22"/>
          <w:szCs w:val="22"/>
          <w:shd w:val="clear" w:color="auto" w:fill="FFFFFF"/>
        </w:rPr>
        <w:t xml:space="preserve">publikasi </w:t>
      </w:r>
      <w:r w:rsidR="003875DA">
        <w:rPr>
          <w:rFonts w:asciiTheme="minorHAnsi" w:hAnsiTheme="minorHAnsi" w:cstheme="minorHAnsi"/>
          <w:color w:val="000000"/>
          <w:sz w:val="22"/>
          <w:szCs w:val="22"/>
          <w:shd w:val="clear" w:color="auto" w:fill="FFFFFF"/>
        </w:rPr>
        <w:t xml:space="preserve">khsuusnya dari </w:t>
      </w:r>
      <w:r w:rsidR="008924C8" w:rsidRPr="00BD4EF7">
        <w:rPr>
          <w:rFonts w:asciiTheme="minorHAnsi" w:hAnsiTheme="minorHAnsi" w:cstheme="minorHAnsi"/>
          <w:color w:val="000000"/>
          <w:sz w:val="22"/>
          <w:szCs w:val="22"/>
          <w:shd w:val="clear" w:color="auto" w:fill="FFFFFF"/>
        </w:rPr>
        <w:t xml:space="preserve">jurnal ilmiah </w:t>
      </w:r>
      <w:r w:rsidR="003875DA">
        <w:rPr>
          <w:rFonts w:asciiTheme="minorHAnsi" w:hAnsiTheme="minorHAnsi" w:cstheme="minorHAnsi"/>
          <w:color w:val="000000"/>
          <w:sz w:val="22"/>
          <w:szCs w:val="22"/>
          <w:shd w:val="clear" w:color="auto" w:fill="FFFFFF"/>
        </w:rPr>
        <w:t xml:space="preserve">yang </w:t>
      </w:r>
      <w:r w:rsidR="008924C8" w:rsidRPr="00BD4EF7">
        <w:rPr>
          <w:rFonts w:asciiTheme="minorHAnsi" w:hAnsiTheme="minorHAnsi" w:cstheme="minorHAnsi"/>
          <w:color w:val="000000"/>
          <w:sz w:val="22"/>
          <w:szCs w:val="22"/>
          <w:shd w:val="clear" w:color="auto" w:fill="FFFFFF"/>
        </w:rPr>
        <w:t xml:space="preserve">nasional terakreditasi </w:t>
      </w:r>
      <w:r w:rsidR="003875DA">
        <w:rPr>
          <w:rFonts w:asciiTheme="minorHAnsi" w:hAnsiTheme="minorHAnsi" w:cstheme="minorHAnsi"/>
          <w:color w:val="000000"/>
          <w:sz w:val="22"/>
          <w:szCs w:val="22"/>
          <w:shd w:val="clear" w:color="auto" w:fill="FFFFFF"/>
        </w:rPr>
        <w:t>ataupun</w:t>
      </w:r>
      <w:r w:rsidRPr="00BD4EF7">
        <w:rPr>
          <w:rFonts w:asciiTheme="minorHAnsi" w:hAnsiTheme="minorHAnsi" w:cstheme="minorHAnsi"/>
          <w:color w:val="000000"/>
          <w:sz w:val="22"/>
          <w:szCs w:val="22"/>
          <w:shd w:val="clear" w:color="auto" w:fill="FFFFFF"/>
        </w:rPr>
        <w:t xml:space="preserve"> </w:t>
      </w:r>
      <w:r w:rsidR="008924C8" w:rsidRPr="00BD4EF7">
        <w:rPr>
          <w:rFonts w:asciiTheme="minorHAnsi" w:hAnsiTheme="minorHAnsi" w:cstheme="minorHAnsi"/>
          <w:color w:val="000000"/>
          <w:sz w:val="22"/>
          <w:szCs w:val="22"/>
          <w:shd w:val="clear" w:color="auto" w:fill="FFFFFF"/>
        </w:rPr>
        <w:t xml:space="preserve">jurnal </w:t>
      </w:r>
      <w:r w:rsidR="003875DA">
        <w:rPr>
          <w:rFonts w:asciiTheme="minorHAnsi" w:hAnsiTheme="minorHAnsi" w:cstheme="minorHAnsi"/>
          <w:color w:val="000000"/>
          <w:sz w:val="22"/>
          <w:szCs w:val="22"/>
          <w:shd w:val="clear" w:color="auto" w:fill="FFFFFF"/>
        </w:rPr>
        <w:t xml:space="preserve">secara </w:t>
      </w:r>
      <w:r w:rsidR="008924C8" w:rsidRPr="00BD4EF7">
        <w:rPr>
          <w:rFonts w:asciiTheme="minorHAnsi" w:hAnsiTheme="minorHAnsi" w:cstheme="minorHAnsi"/>
          <w:color w:val="000000"/>
          <w:sz w:val="22"/>
          <w:szCs w:val="22"/>
          <w:shd w:val="clear" w:color="auto" w:fill="FFFFFF"/>
        </w:rPr>
        <w:t>inter</w:t>
      </w:r>
      <w:r w:rsidRPr="00BD4EF7">
        <w:rPr>
          <w:rFonts w:asciiTheme="minorHAnsi" w:hAnsiTheme="minorHAnsi" w:cstheme="minorHAnsi"/>
          <w:color w:val="000000"/>
          <w:sz w:val="22"/>
          <w:szCs w:val="22"/>
          <w:shd w:val="clear" w:color="auto" w:fill="FFFFFF"/>
        </w:rPr>
        <w:t xml:space="preserve">nasional </w:t>
      </w:r>
      <w:r w:rsidR="003875DA">
        <w:rPr>
          <w:rFonts w:asciiTheme="minorHAnsi" w:hAnsiTheme="minorHAnsi" w:cstheme="minorHAnsi"/>
          <w:color w:val="000000"/>
          <w:sz w:val="22"/>
          <w:szCs w:val="22"/>
          <w:shd w:val="clear" w:color="auto" w:fill="FFFFFF"/>
        </w:rPr>
        <w:t xml:space="preserve">yang </w:t>
      </w:r>
      <w:r w:rsidRPr="00BD4EF7">
        <w:rPr>
          <w:rFonts w:asciiTheme="minorHAnsi" w:hAnsiTheme="minorHAnsi" w:cstheme="minorHAnsi"/>
          <w:color w:val="000000"/>
          <w:sz w:val="22"/>
          <w:szCs w:val="22"/>
          <w:shd w:val="clear" w:color="auto" w:fill="FFFFFF"/>
        </w:rPr>
        <w:t xml:space="preserve">bereputasi. </w:t>
      </w:r>
      <w:proofErr w:type="gramStart"/>
      <w:r w:rsidRPr="00BD4EF7">
        <w:rPr>
          <w:rFonts w:asciiTheme="minorHAnsi" w:hAnsiTheme="minorHAnsi" w:cstheme="minorHAnsi"/>
          <w:color w:val="000000"/>
          <w:sz w:val="22"/>
          <w:szCs w:val="22"/>
          <w:shd w:val="clear" w:color="auto" w:fill="FFFFFF"/>
        </w:rPr>
        <w:t>Kebijakan tersebut selangkah demi selangkah maju</w:t>
      </w:r>
      <w:r w:rsidR="008924C8" w:rsidRPr="00BD4EF7">
        <w:rPr>
          <w:rFonts w:asciiTheme="minorHAnsi" w:hAnsiTheme="minorHAnsi" w:cstheme="minorHAnsi"/>
          <w:color w:val="000000"/>
          <w:sz w:val="22"/>
          <w:szCs w:val="22"/>
          <w:shd w:val="clear" w:color="auto" w:fill="FFFFFF"/>
        </w:rPr>
        <w:t xml:space="preserve"> memberikan suatu arah agar publikasi ilmiah jabatan fungsional Dosen di Indonesia</w:t>
      </w:r>
      <w:r w:rsidRPr="00BD4EF7">
        <w:rPr>
          <w:rFonts w:asciiTheme="minorHAnsi" w:hAnsiTheme="minorHAnsi" w:cstheme="minorHAnsi"/>
          <w:color w:val="000000"/>
          <w:sz w:val="22"/>
          <w:szCs w:val="22"/>
          <w:shd w:val="clear" w:color="auto" w:fill="FFFFFF"/>
        </w:rPr>
        <w:t xml:space="preserve"> mengalami perkembangan jumlah yang signifikan</w:t>
      </w:r>
      <w:r w:rsidR="008924C8" w:rsidRPr="00BD4EF7">
        <w:rPr>
          <w:rFonts w:asciiTheme="minorHAnsi" w:hAnsiTheme="minorHAnsi" w:cstheme="minorHAnsi"/>
          <w:color w:val="000000"/>
          <w:sz w:val="22"/>
          <w:szCs w:val="22"/>
          <w:shd w:val="clear" w:color="auto" w:fill="FFFFFF"/>
        </w:rPr>
        <w:t>.</w:t>
      </w:r>
      <w:proofErr w:type="gramEnd"/>
      <w:r w:rsidR="008924C8" w:rsidRPr="00BD4EF7">
        <w:rPr>
          <w:rFonts w:asciiTheme="minorHAnsi" w:hAnsiTheme="minorHAnsi" w:cstheme="minorHAnsi"/>
          <w:color w:val="000000"/>
          <w:sz w:val="22"/>
          <w:szCs w:val="22"/>
          <w:shd w:val="clear" w:color="auto" w:fill="FFFFFF"/>
        </w:rPr>
        <w:t xml:space="preserve"> A</w:t>
      </w:r>
      <w:r w:rsidRPr="00BD4EF7">
        <w:rPr>
          <w:rFonts w:asciiTheme="minorHAnsi" w:hAnsiTheme="minorHAnsi" w:cstheme="minorHAnsi"/>
          <w:color w:val="000000"/>
          <w:sz w:val="22"/>
          <w:szCs w:val="22"/>
          <w:shd w:val="clear" w:color="auto" w:fill="FFFFFF"/>
        </w:rPr>
        <w:t>dapun grafik negara penghasil publikasi internasional yang bereputasi se-tingkat ASEAN</w:t>
      </w:r>
      <w:r w:rsidR="006D0154" w:rsidRPr="00BD4EF7">
        <w:rPr>
          <w:rFonts w:asciiTheme="minorHAnsi" w:hAnsiTheme="minorHAnsi" w:cstheme="minorHAnsi"/>
          <w:color w:val="000000"/>
          <w:sz w:val="22"/>
          <w:szCs w:val="22"/>
          <w:shd w:val="clear" w:color="auto" w:fill="FFFFFF"/>
        </w:rPr>
        <w:t xml:space="preserve"> mulai dari tahun 2014, 2015, dan 2016 bahwa untuk Indonesia rata-rata menduduki peringkat ke-4 setelah Malaysia, Singapura, dan Thailand. </w:t>
      </w:r>
      <w:proofErr w:type="gramStart"/>
      <w:r w:rsidR="006D0154" w:rsidRPr="00BD4EF7">
        <w:rPr>
          <w:rFonts w:asciiTheme="minorHAnsi" w:hAnsiTheme="minorHAnsi" w:cstheme="minorHAnsi"/>
          <w:color w:val="000000"/>
          <w:sz w:val="22"/>
          <w:szCs w:val="22"/>
          <w:shd w:val="clear" w:color="auto" w:fill="FFFFFF"/>
        </w:rPr>
        <w:t>Sementara itu, per Juli 2017 mulai menggungguli Thailand menjadi peringkat ke-3.</w:t>
      </w:r>
      <w:proofErr w:type="gramEnd"/>
      <w:r w:rsidR="006D0154" w:rsidRPr="00BD4EF7">
        <w:rPr>
          <w:rFonts w:asciiTheme="minorHAnsi" w:hAnsiTheme="minorHAnsi" w:cstheme="minorHAnsi"/>
          <w:color w:val="000000"/>
          <w:sz w:val="22"/>
          <w:szCs w:val="22"/>
          <w:shd w:val="clear" w:color="auto" w:fill="FFFFFF"/>
        </w:rPr>
        <w:t xml:space="preserve"> </w:t>
      </w:r>
      <w:proofErr w:type="gramStart"/>
      <w:r w:rsidR="006D0154" w:rsidRPr="00BD4EF7">
        <w:rPr>
          <w:rFonts w:asciiTheme="minorHAnsi" w:hAnsiTheme="minorHAnsi" w:cstheme="minorHAnsi"/>
          <w:color w:val="000000"/>
          <w:sz w:val="22"/>
          <w:szCs w:val="22"/>
          <w:shd w:val="clear" w:color="auto" w:fill="FFFFFF"/>
        </w:rPr>
        <w:t>Data tersebut tersaji dalam grafik berikut ini.</w:t>
      </w:r>
      <w:proofErr w:type="gramEnd"/>
    </w:p>
    <w:p w:rsidR="00BD0A4D" w:rsidRPr="00BD4EF7" w:rsidRDefault="00BD0A4D" w:rsidP="008924C8">
      <w:pPr>
        <w:spacing w:line="276" w:lineRule="auto"/>
        <w:ind w:firstLine="720"/>
        <w:jc w:val="both"/>
        <w:rPr>
          <w:rFonts w:asciiTheme="minorHAnsi" w:hAnsiTheme="minorHAnsi" w:cstheme="minorHAnsi"/>
          <w:color w:val="000000"/>
          <w:sz w:val="22"/>
          <w:szCs w:val="22"/>
          <w:shd w:val="clear" w:color="auto" w:fill="FFFFFF"/>
        </w:rPr>
      </w:pPr>
    </w:p>
    <w:p w:rsidR="008924C8" w:rsidRPr="00BD4EF7" w:rsidRDefault="008924C8" w:rsidP="00BD0A4D">
      <w:pPr>
        <w:spacing w:line="276" w:lineRule="auto"/>
        <w:jc w:val="center"/>
        <w:rPr>
          <w:rFonts w:asciiTheme="minorHAnsi" w:hAnsiTheme="minorHAnsi" w:cstheme="minorHAnsi"/>
          <w:sz w:val="22"/>
          <w:szCs w:val="22"/>
        </w:rPr>
      </w:pPr>
      <w:r w:rsidRPr="00BD4EF7">
        <w:rPr>
          <w:rFonts w:asciiTheme="minorHAnsi" w:hAnsiTheme="minorHAnsi" w:cstheme="minorHAnsi"/>
          <w:noProof/>
          <w:sz w:val="22"/>
          <w:szCs w:val="22"/>
        </w:rPr>
        <w:lastRenderedPageBreak/>
        <w:drawing>
          <wp:inline distT="0" distB="0" distL="0" distR="0" wp14:anchorId="1D036A87" wp14:editId="271A82A7">
            <wp:extent cx="4863830" cy="2739459"/>
            <wp:effectExtent l="0" t="0" r="0" b="3810"/>
            <wp:docPr id="14" name="Picture 14" descr="C:\Users\asus\Downloads\peringkat publikasi se ASE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ownloads\peringkat publikasi se ASEAN.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68677" cy="2742189"/>
                    </a:xfrm>
                    <a:prstGeom prst="rect">
                      <a:avLst/>
                    </a:prstGeom>
                    <a:noFill/>
                    <a:ln>
                      <a:noFill/>
                    </a:ln>
                  </pic:spPr>
                </pic:pic>
              </a:graphicData>
            </a:graphic>
          </wp:inline>
        </w:drawing>
      </w:r>
    </w:p>
    <w:p w:rsidR="003D17B9" w:rsidRDefault="003D17B9" w:rsidP="003D17B9">
      <w:pPr>
        <w:spacing w:line="276" w:lineRule="auto"/>
        <w:ind w:firstLine="720"/>
        <w:jc w:val="center"/>
        <w:rPr>
          <w:rFonts w:asciiTheme="minorHAnsi" w:hAnsiTheme="minorHAnsi" w:cstheme="minorHAnsi"/>
          <w:sz w:val="22"/>
          <w:szCs w:val="22"/>
        </w:rPr>
      </w:pPr>
      <w:proofErr w:type="gramStart"/>
      <w:r w:rsidRPr="00BD4EF7">
        <w:rPr>
          <w:rFonts w:asciiTheme="minorHAnsi" w:hAnsiTheme="minorHAnsi" w:cstheme="minorHAnsi"/>
          <w:sz w:val="22"/>
          <w:szCs w:val="22"/>
        </w:rPr>
        <w:t>Gambar 2.</w:t>
      </w:r>
      <w:proofErr w:type="gramEnd"/>
      <w:r w:rsidRPr="00BD4EF7">
        <w:rPr>
          <w:rFonts w:asciiTheme="minorHAnsi" w:hAnsiTheme="minorHAnsi" w:cstheme="minorHAnsi"/>
          <w:sz w:val="22"/>
          <w:szCs w:val="22"/>
        </w:rPr>
        <w:t xml:space="preserve"> Publikasi Jurnal Internasional Tingkat ASEAN</w:t>
      </w:r>
    </w:p>
    <w:p w:rsidR="005108F9" w:rsidRPr="005108F9" w:rsidRDefault="005108F9" w:rsidP="003D17B9">
      <w:pPr>
        <w:spacing w:line="276" w:lineRule="auto"/>
        <w:ind w:firstLine="720"/>
        <w:jc w:val="center"/>
        <w:rPr>
          <w:rFonts w:asciiTheme="minorHAnsi" w:hAnsiTheme="minorHAnsi" w:cstheme="minorHAnsi"/>
          <w:sz w:val="20"/>
        </w:rPr>
      </w:pPr>
      <w:r w:rsidRPr="005108F9">
        <w:rPr>
          <w:rFonts w:asciiTheme="minorHAnsi" w:hAnsiTheme="minorHAnsi" w:cstheme="minorHAnsi"/>
          <w:sz w:val="20"/>
        </w:rPr>
        <w:t xml:space="preserve">Sumber: </w:t>
      </w:r>
      <w:hyperlink r:id="rId19" w:history="1">
        <w:r w:rsidRPr="005108F9">
          <w:rPr>
            <w:rStyle w:val="Hyperlink"/>
            <w:rFonts w:asciiTheme="minorHAnsi" w:hAnsiTheme="minorHAnsi" w:cstheme="minorHAnsi"/>
            <w:sz w:val="20"/>
          </w:rPr>
          <w:t>http://slidetodoc.com.KebijakanPublikasiIlmiahpadaSubitFasilitasiPublikasiIlmiah.html</w:t>
        </w:r>
      </w:hyperlink>
    </w:p>
    <w:p w:rsidR="008924C8" w:rsidRPr="00BD4EF7" w:rsidRDefault="008924C8" w:rsidP="008924C8">
      <w:pPr>
        <w:spacing w:line="276" w:lineRule="auto"/>
        <w:ind w:firstLine="720"/>
        <w:jc w:val="both"/>
        <w:rPr>
          <w:rFonts w:asciiTheme="minorHAnsi" w:hAnsiTheme="minorHAnsi" w:cstheme="minorHAnsi"/>
          <w:sz w:val="22"/>
          <w:szCs w:val="22"/>
        </w:rPr>
      </w:pPr>
    </w:p>
    <w:p w:rsidR="00B60905" w:rsidRPr="00BD4EF7" w:rsidRDefault="006D0154" w:rsidP="00B60905">
      <w:pPr>
        <w:spacing w:line="276" w:lineRule="auto"/>
        <w:ind w:firstLine="720"/>
        <w:jc w:val="both"/>
        <w:rPr>
          <w:rFonts w:asciiTheme="minorHAnsi" w:hAnsiTheme="minorHAnsi" w:cstheme="minorHAnsi"/>
          <w:sz w:val="22"/>
          <w:szCs w:val="22"/>
        </w:rPr>
      </w:pPr>
      <w:proofErr w:type="gramStart"/>
      <w:r w:rsidRPr="00BD4EF7">
        <w:rPr>
          <w:rFonts w:asciiTheme="minorHAnsi" w:hAnsiTheme="minorHAnsi" w:cstheme="minorHAnsi"/>
          <w:sz w:val="22"/>
          <w:szCs w:val="22"/>
        </w:rPr>
        <w:t>Adanya peningkatan pemeringkatan dari tahun ke tahun, menjadi dasar dan pendorong bahwa orang Indonesia mampu semakin bersaing dalam hal penulisan karya ilmiah yang dipublikasikan baik, secara nasional maupun internasional.</w:t>
      </w:r>
      <w:proofErr w:type="gramEnd"/>
      <w:r w:rsidRPr="00BD4EF7">
        <w:rPr>
          <w:rFonts w:asciiTheme="minorHAnsi" w:hAnsiTheme="minorHAnsi" w:cstheme="minorHAnsi"/>
          <w:sz w:val="22"/>
          <w:szCs w:val="22"/>
        </w:rPr>
        <w:t xml:space="preserve"> </w:t>
      </w:r>
      <w:proofErr w:type="gramStart"/>
      <w:r w:rsidRPr="00BD4EF7">
        <w:rPr>
          <w:rFonts w:asciiTheme="minorHAnsi" w:hAnsiTheme="minorHAnsi" w:cstheme="minorHAnsi"/>
          <w:sz w:val="22"/>
          <w:szCs w:val="22"/>
        </w:rPr>
        <w:t>Salahsatu upaya untuk</w:t>
      </w:r>
      <w:r w:rsidR="001159DB" w:rsidRPr="00BD4EF7">
        <w:rPr>
          <w:rFonts w:asciiTheme="minorHAnsi" w:hAnsiTheme="minorHAnsi" w:cstheme="minorHAnsi"/>
          <w:sz w:val="22"/>
          <w:szCs w:val="22"/>
        </w:rPr>
        <w:t xml:space="preserve"> peningkatan k</w:t>
      </w:r>
      <w:r w:rsidRPr="00BD4EF7">
        <w:rPr>
          <w:rFonts w:asciiTheme="minorHAnsi" w:hAnsiTheme="minorHAnsi" w:cstheme="minorHAnsi"/>
          <w:sz w:val="22"/>
          <w:szCs w:val="22"/>
        </w:rPr>
        <w:t>ompetensi profesional</w:t>
      </w:r>
      <w:r w:rsidR="001159DB" w:rsidRPr="00BD4EF7">
        <w:rPr>
          <w:rFonts w:asciiTheme="minorHAnsi" w:hAnsiTheme="minorHAnsi" w:cstheme="minorHAnsi"/>
          <w:sz w:val="22"/>
          <w:szCs w:val="22"/>
        </w:rPr>
        <w:t xml:space="preserve"> dosen dalam penulisan karya ilmiah </w:t>
      </w:r>
      <w:r w:rsidR="00CE2DF1" w:rsidRPr="00BD4EF7">
        <w:rPr>
          <w:rFonts w:asciiTheme="minorHAnsi" w:hAnsiTheme="minorHAnsi" w:cstheme="minorHAnsi"/>
          <w:sz w:val="22"/>
          <w:szCs w:val="22"/>
        </w:rPr>
        <w:t>yaitu</w:t>
      </w:r>
      <w:r w:rsidR="001159DB" w:rsidRPr="00BD4EF7">
        <w:rPr>
          <w:rFonts w:asciiTheme="minorHAnsi" w:hAnsiTheme="minorHAnsi" w:cstheme="minorHAnsi"/>
          <w:sz w:val="22"/>
          <w:szCs w:val="22"/>
        </w:rPr>
        <w:t xml:space="preserve"> melalui kegiatan pelatihan.</w:t>
      </w:r>
      <w:proofErr w:type="gramEnd"/>
      <w:r w:rsidR="001159DB" w:rsidRPr="00BD4EF7">
        <w:rPr>
          <w:rFonts w:asciiTheme="minorHAnsi" w:hAnsiTheme="minorHAnsi" w:cstheme="minorHAnsi"/>
          <w:sz w:val="22"/>
          <w:szCs w:val="22"/>
        </w:rPr>
        <w:t xml:space="preserve"> </w:t>
      </w:r>
      <w:proofErr w:type="gramStart"/>
      <w:r w:rsidR="001159DB" w:rsidRPr="00BD4EF7">
        <w:rPr>
          <w:rFonts w:asciiTheme="minorHAnsi" w:hAnsiTheme="minorHAnsi" w:cstheme="minorHAnsi"/>
          <w:sz w:val="22"/>
          <w:szCs w:val="22"/>
        </w:rPr>
        <w:t>Pelatihan merup</w:t>
      </w:r>
      <w:r w:rsidR="00CE2DF1" w:rsidRPr="00BD4EF7">
        <w:rPr>
          <w:rFonts w:asciiTheme="minorHAnsi" w:hAnsiTheme="minorHAnsi" w:cstheme="minorHAnsi"/>
          <w:sz w:val="22"/>
          <w:szCs w:val="22"/>
        </w:rPr>
        <w:t xml:space="preserve">akan suatu bentuk strategi </w:t>
      </w:r>
      <w:r w:rsidR="001159DB" w:rsidRPr="00BD4EF7">
        <w:rPr>
          <w:rFonts w:asciiTheme="minorHAnsi" w:hAnsiTheme="minorHAnsi" w:cstheme="minorHAnsi"/>
          <w:sz w:val="22"/>
          <w:szCs w:val="22"/>
        </w:rPr>
        <w:t>sebagai upaya untuk meningkatkan kualitas sumber daya manusia.</w:t>
      </w:r>
      <w:proofErr w:type="gramEnd"/>
      <w:r w:rsidR="001159DB" w:rsidRPr="00BD4EF7">
        <w:rPr>
          <w:rFonts w:asciiTheme="minorHAnsi" w:hAnsiTheme="minorHAnsi" w:cstheme="minorHAnsi"/>
          <w:sz w:val="22"/>
          <w:szCs w:val="22"/>
        </w:rPr>
        <w:t xml:space="preserve"> </w:t>
      </w:r>
      <w:proofErr w:type="gramStart"/>
      <w:r w:rsidR="001159DB" w:rsidRPr="00BD4EF7">
        <w:rPr>
          <w:rFonts w:asciiTheme="minorHAnsi" w:hAnsiTheme="minorHAnsi" w:cstheme="minorHAnsi"/>
          <w:sz w:val="22"/>
          <w:szCs w:val="22"/>
        </w:rPr>
        <w:t xml:space="preserve">Melalui pelatihan, diharapkan dosen dapat meningkatkan kemampuannya dalam menulis karya ilmiah dan dapat memotivasi dosen agar produktif dalam menghasilkan karya </w:t>
      </w:r>
      <w:r w:rsidR="00B60905" w:rsidRPr="00BD4EF7">
        <w:rPr>
          <w:rFonts w:asciiTheme="minorHAnsi" w:hAnsiTheme="minorHAnsi" w:cstheme="minorHAnsi"/>
          <w:sz w:val="22"/>
          <w:szCs w:val="22"/>
        </w:rPr>
        <w:t>ilmiah</w:t>
      </w:r>
      <w:r w:rsidR="001159DB" w:rsidRPr="00BD4EF7">
        <w:rPr>
          <w:rFonts w:asciiTheme="minorHAnsi" w:hAnsiTheme="minorHAnsi" w:cstheme="minorHAnsi"/>
          <w:sz w:val="22"/>
          <w:szCs w:val="22"/>
        </w:rPr>
        <w:t>.</w:t>
      </w:r>
      <w:proofErr w:type="gramEnd"/>
      <w:r w:rsidR="001159DB" w:rsidRPr="00BD4EF7">
        <w:rPr>
          <w:rFonts w:asciiTheme="minorHAnsi" w:hAnsiTheme="minorHAnsi" w:cstheme="minorHAnsi"/>
          <w:sz w:val="22"/>
          <w:szCs w:val="22"/>
        </w:rPr>
        <w:t xml:space="preserve"> </w:t>
      </w:r>
      <w:proofErr w:type="gramStart"/>
      <w:r w:rsidR="00057B7E" w:rsidRPr="00BD4EF7">
        <w:rPr>
          <w:rFonts w:asciiTheme="minorHAnsi" w:hAnsiTheme="minorHAnsi" w:cstheme="minorHAnsi"/>
          <w:sz w:val="22"/>
          <w:szCs w:val="22"/>
        </w:rPr>
        <w:t>Karena bagi setiap individu tidak atau belum terbiasa menulis, disebabkan memulai menulis merupakan hal yang sulit.</w:t>
      </w:r>
      <w:proofErr w:type="gramEnd"/>
      <w:r w:rsidR="00057B7E" w:rsidRPr="00BD4EF7">
        <w:rPr>
          <w:rFonts w:asciiTheme="minorHAnsi" w:hAnsiTheme="minorHAnsi" w:cstheme="minorHAnsi"/>
          <w:sz w:val="22"/>
          <w:szCs w:val="22"/>
        </w:rPr>
        <w:t xml:space="preserve"> </w:t>
      </w:r>
      <w:proofErr w:type="gramStart"/>
      <w:r w:rsidR="00057B7E" w:rsidRPr="00BD4EF7">
        <w:rPr>
          <w:rFonts w:asciiTheme="minorHAnsi" w:hAnsiTheme="minorHAnsi" w:cstheme="minorHAnsi"/>
          <w:sz w:val="22"/>
          <w:szCs w:val="22"/>
        </w:rPr>
        <w:t>Sebenarnya menulis tidak harus ketika adanya penugasan baru dilakukan kegiatan menulis, tetapi juga dapat dilakukan ketika keinginan, kemauan, dan dorongan yang memang ingin menulis suatu gagasan.</w:t>
      </w:r>
      <w:proofErr w:type="gramEnd"/>
      <w:r w:rsidR="00057B7E" w:rsidRPr="00BD4EF7">
        <w:rPr>
          <w:rFonts w:asciiTheme="minorHAnsi" w:hAnsiTheme="minorHAnsi" w:cstheme="minorHAnsi"/>
          <w:sz w:val="22"/>
          <w:szCs w:val="22"/>
        </w:rPr>
        <w:t xml:space="preserve"> </w:t>
      </w:r>
      <w:proofErr w:type="gramStart"/>
      <w:r w:rsidR="00057B7E" w:rsidRPr="00BD4EF7">
        <w:rPr>
          <w:rFonts w:asciiTheme="minorHAnsi" w:hAnsiTheme="minorHAnsi" w:cstheme="minorHAnsi"/>
          <w:sz w:val="22"/>
          <w:szCs w:val="22"/>
        </w:rPr>
        <w:t>Mulailah menulis dengan suatu gagasan tersebut, meskipun hanya be</w:t>
      </w:r>
      <w:r w:rsidR="00CE2DF1" w:rsidRPr="00BD4EF7">
        <w:rPr>
          <w:rFonts w:asciiTheme="minorHAnsi" w:hAnsiTheme="minorHAnsi" w:cstheme="minorHAnsi"/>
          <w:sz w:val="22"/>
          <w:szCs w:val="22"/>
        </w:rPr>
        <w:t>rupa gagasan atau pikiran yang kecil.</w:t>
      </w:r>
      <w:proofErr w:type="gramEnd"/>
    </w:p>
    <w:p w:rsidR="00FB02FF" w:rsidRPr="00BD4EF7" w:rsidRDefault="00FB02FF" w:rsidP="00FB02FF">
      <w:pPr>
        <w:spacing w:line="276" w:lineRule="auto"/>
        <w:ind w:firstLine="720"/>
        <w:jc w:val="both"/>
        <w:rPr>
          <w:rFonts w:asciiTheme="minorHAnsi" w:hAnsiTheme="minorHAnsi" w:cstheme="minorHAnsi"/>
          <w:sz w:val="22"/>
          <w:szCs w:val="22"/>
        </w:rPr>
      </w:pPr>
      <w:r w:rsidRPr="00BD4EF7">
        <w:rPr>
          <w:rFonts w:asciiTheme="minorHAnsi" w:hAnsiTheme="minorHAnsi" w:cstheme="minorHAnsi"/>
          <w:sz w:val="22"/>
          <w:szCs w:val="22"/>
        </w:rPr>
        <w:t xml:space="preserve">Suatu karya ilmiah unggul tidak </w:t>
      </w:r>
      <w:proofErr w:type="gramStart"/>
      <w:r w:rsidRPr="00BD4EF7">
        <w:rPr>
          <w:rFonts w:asciiTheme="minorHAnsi" w:hAnsiTheme="minorHAnsi" w:cstheme="minorHAnsi"/>
          <w:sz w:val="22"/>
          <w:szCs w:val="22"/>
        </w:rPr>
        <w:t>akan</w:t>
      </w:r>
      <w:proofErr w:type="gramEnd"/>
      <w:r w:rsidRPr="00BD4EF7">
        <w:rPr>
          <w:rFonts w:asciiTheme="minorHAnsi" w:hAnsiTheme="minorHAnsi" w:cstheme="minorHAnsi"/>
          <w:sz w:val="22"/>
          <w:szCs w:val="22"/>
        </w:rPr>
        <w:t xml:space="preserve"> terwujud tanpa adanya kemauan dan kemampuan menulis. </w:t>
      </w:r>
      <w:proofErr w:type="gramStart"/>
      <w:r w:rsidRPr="00BD4EF7">
        <w:rPr>
          <w:rFonts w:asciiTheme="minorHAnsi" w:hAnsiTheme="minorHAnsi" w:cstheme="minorHAnsi"/>
          <w:sz w:val="22"/>
          <w:szCs w:val="22"/>
        </w:rPr>
        <w:t>Kemauan dan kemampuan menulis</w:t>
      </w:r>
      <w:r w:rsidR="003875DA">
        <w:rPr>
          <w:rFonts w:asciiTheme="minorHAnsi" w:hAnsiTheme="minorHAnsi" w:cstheme="minorHAnsi"/>
          <w:sz w:val="22"/>
          <w:szCs w:val="22"/>
        </w:rPr>
        <w:t xml:space="preserve"> pada</w:t>
      </w:r>
      <w:r w:rsidRPr="00BD4EF7">
        <w:rPr>
          <w:rFonts w:asciiTheme="minorHAnsi" w:hAnsiTheme="minorHAnsi" w:cstheme="minorHAnsi"/>
          <w:sz w:val="22"/>
          <w:szCs w:val="22"/>
        </w:rPr>
        <w:t xml:space="preserve"> dosen </w:t>
      </w:r>
      <w:r w:rsidR="003875DA">
        <w:rPr>
          <w:rFonts w:asciiTheme="minorHAnsi" w:hAnsiTheme="minorHAnsi" w:cstheme="minorHAnsi"/>
          <w:sz w:val="22"/>
          <w:szCs w:val="22"/>
        </w:rPr>
        <w:t>jika tidak dikembangkan maka berdampak dalam k</w:t>
      </w:r>
      <w:r w:rsidRPr="00BD4EF7">
        <w:rPr>
          <w:rFonts w:asciiTheme="minorHAnsi" w:hAnsiTheme="minorHAnsi" w:cstheme="minorHAnsi"/>
          <w:sz w:val="22"/>
          <w:szCs w:val="22"/>
        </w:rPr>
        <w:t>ualitas ka</w:t>
      </w:r>
      <w:r w:rsidR="003875DA">
        <w:rPr>
          <w:rFonts w:asciiTheme="minorHAnsi" w:hAnsiTheme="minorHAnsi" w:cstheme="minorHAnsi"/>
          <w:sz w:val="22"/>
          <w:szCs w:val="22"/>
        </w:rPr>
        <w:t>rya ilmiah.</w:t>
      </w:r>
      <w:proofErr w:type="gramEnd"/>
      <w:r w:rsidR="003875DA">
        <w:rPr>
          <w:rFonts w:asciiTheme="minorHAnsi" w:hAnsiTheme="minorHAnsi" w:cstheme="minorHAnsi"/>
          <w:sz w:val="22"/>
          <w:szCs w:val="22"/>
        </w:rPr>
        <w:t xml:space="preserve"> </w:t>
      </w:r>
      <w:r w:rsidR="003875DA" w:rsidRPr="00BD4EF7">
        <w:rPr>
          <w:rFonts w:asciiTheme="minorHAnsi" w:hAnsiTheme="minorHAnsi" w:cstheme="minorHAnsi"/>
          <w:sz w:val="22"/>
          <w:szCs w:val="22"/>
        </w:rPr>
        <w:t xml:space="preserve">Dalam </w:t>
      </w:r>
      <w:r w:rsidR="003875DA">
        <w:rPr>
          <w:rFonts w:asciiTheme="minorHAnsi" w:hAnsiTheme="minorHAnsi" w:cstheme="minorHAnsi"/>
          <w:sz w:val="22"/>
          <w:szCs w:val="22"/>
        </w:rPr>
        <w:t xml:space="preserve">menghasilkan karya artikel </w:t>
      </w:r>
      <w:r w:rsidRPr="00BD4EF7">
        <w:rPr>
          <w:rFonts w:asciiTheme="minorHAnsi" w:hAnsiTheme="minorHAnsi" w:cstheme="minorHAnsi"/>
          <w:sz w:val="22"/>
          <w:szCs w:val="22"/>
        </w:rPr>
        <w:t xml:space="preserve">ilmiah yang </w:t>
      </w:r>
      <w:r w:rsidR="003875DA">
        <w:rPr>
          <w:rFonts w:asciiTheme="minorHAnsi" w:hAnsiTheme="minorHAnsi" w:cstheme="minorHAnsi"/>
          <w:sz w:val="22"/>
          <w:szCs w:val="22"/>
        </w:rPr>
        <w:t xml:space="preserve">baik, tidak langsung </w:t>
      </w:r>
      <w:r w:rsidRPr="00BD4EF7">
        <w:rPr>
          <w:rFonts w:asciiTheme="minorHAnsi" w:hAnsiTheme="minorHAnsi" w:cstheme="minorHAnsi"/>
          <w:sz w:val="22"/>
          <w:szCs w:val="22"/>
        </w:rPr>
        <w:t>langsung dapat dilakukan melainkan perlu</w:t>
      </w:r>
      <w:r w:rsidR="003875DA">
        <w:rPr>
          <w:rFonts w:asciiTheme="minorHAnsi" w:hAnsiTheme="minorHAnsi" w:cstheme="minorHAnsi"/>
          <w:sz w:val="22"/>
          <w:szCs w:val="22"/>
        </w:rPr>
        <w:t xml:space="preserve"> proses latihan ataupun sampai pada</w:t>
      </w:r>
      <w:r w:rsidRPr="00BD4EF7">
        <w:rPr>
          <w:rFonts w:asciiTheme="minorHAnsi" w:hAnsiTheme="minorHAnsi" w:cstheme="minorHAnsi"/>
          <w:sz w:val="22"/>
          <w:szCs w:val="22"/>
        </w:rPr>
        <w:t xml:space="preserve"> pembiasaan</w:t>
      </w:r>
      <w:r w:rsidR="003875DA">
        <w:rPr>
          <w:rFonts w:asciiTheme="minorHAnsi" w:hAnsiTheme="minorHAnsi" w:cstheme="minorHAnsi"/>
          <w:sz w:val="22"/>
          <w:szCs w:val="22"/>
        </w:rPr>
        <w:t>. Pembiasaan</w:t>
      </w:r>
      <w:r w:rsidRPr="00BD4EF7">
        <w:rPr>
          <w:rFonts w:asciiTheme="minorHAnsi" w:hAnsiTheme="minorHAnsi" w:cstheme="minorHAnsi"/>
          <w:sz w:val="22"/>
          <w:szCs w:val="22"/>
        </w:rPr>
        <w:t xml:space="preserve"> </w:t>
      </w:r>
      <w:r w:rsidR="003875DA">
        <w:rPr>
          <w:rFonts w:asciiTheme="minorHAnsi" w:hAnsiTheme="minorHAnsi" w:cstheme="minorHAnsi"/>
          <w:sz w:val="22"/>
          <w:szCs w:val="22"/>
        </w:rPr>
        <w:t>di</w:t>
      </w:r>
      <w:r w:rsidRPr="00BD4EF7">
        <w:rPr>
          <w:rFonts w:asciiTheme="minorHAnsi" w:hAnsiTheme="minorHAnsi" w:cstheme="minorHAnsi"/>
          <w:sz w:val="22"/>
          <w:szCs w:val="22"/>
        </w:rPr>
        <w:t xml:space="preserve">mulai dari </w:t>
      </w:r>
      <w:r w:rsidR="003875DA">
        <w:rPr>
          <w:rFonts w:asciiTheme="minorHAnsi" w:hAnsiTheme="minorHAnsi" w:cstheme="minorHAnsi"/>
          <w:sz w:val="22"/>
          <w:szCs w:val="22"/>
        </w:rPr>
        <w:t xml:space="preserve">lingkup kecil </w:t>
      </w:r>
      <w:r w:rsidRPr="00BD4EF7">
        <w:rPr>
          <w:rFonts w:asciiTheme="minorHAnsi" w:hAnsiTheme="minorHAnsi" w:cstheme="minorHAnsi"/>
          <w:sz w:val="22"/>
          <w:szCs w:val="22"/>
        </w:rPr>
        <w:t xml:space="preserve">karya ilmiah dosen </w:t>
      </w:r>
      <w:r w:rsidR="003875DA">
        <w:rPr>
          <w:rFonts w:asciiTheme="minorHAnsi" w:hAnsiTheme="minorHAnsi" w:cstheme="minorHAnsi"/>
          <w:sz w:val="22"/>
          <w:szCs w:val="22"/>
        </w:rPr>
        <w:t xml:space="preserve">seperti bahan ajar, bahan referensi, serta </w:t>
      </w:r>
      <w:r w:rsidRPr="00BD4EF7">
        <w:rPr>
          <w:rFonts w:asciiTheme="minorHAnsi" w:hAnsiTheme="minorHAnsi" w:cstheme="minorHAnsi"/>
          <w:sz w:val="22"/>
          <w:szCs w:val="22"/>
        </w:rPr>
        <w:t xml:space="preserve">materi seminar </w:t>
      </w:r>
      <w:r w:rsidR="003875DA">
        <w:rPr>
          <w:rFonts w:asciiTheme="minorHAnsi" w:hAnsiTheme="minorHAnsi" w:cstheme="minorHAnsi"/>
          <w:sz w:val="22"/>
          <w:szCs w:val="22"/>
        </w:rPr>
        <w:t xml:space="preserve">secara ilmiah </w:t>
      </w:r>
      <w:r w:rsidRPr="00BD4EF7">
        <w:rPr>
          <w:rFonts w:asciiTheme="minorHAnsi" w:hAnsiTheme="minorHAnsi" w:cstheme="minorHAnsi"/>
          <w:sz w:val="22"/>
          <w:szCs w:val="22"/>
        </w:rPr>
        <w:t xml:space="preserve">dimuat di jurnal internasional </w:t>
      </w:r>
      <w:r w:rsidRPr="00BD4EF7">
        <w:rPr>
          <w:rFonts w:asciiTheme="minorHAnsi" w:hAnsiTheme="minorHAnsi" w:cstheme="minorHAnsi"/>
          <w:sz w:val="22"/>
          <w:szCs w:val="22"/>
        </w:rPr>
        <w:fldChar w:fldCharType="begin" w:fldLock="1"/>
      </w:r>
      <w:r w:rsidRPr="00BD4EF7">
        <w:rPr>
          <w:rFonts w:asciiTheme="minorHAnsi" w:hAnsiTheme="minorHAnsi" w:cstheme="minorHAnsi"/>
          <w:sz w:val="22"/>
          <w:szCs w:val="22"/>
        </w:rPr>
        <w:instrText>ADDIN CSL_CITATION {"citationItems":[{"id":"ITEM-1","itemData":{"abstract":"Visi perguruan tinggi selalu mengarah pada Tridharma Perguruan Tinggi. Salah satu wujud Tridharma Perguruan Tinggi adalah karya ilmiah. Untuk mencapai visi diperlukan sebuah strategi. Tujuan penelitian ini adalah untuk mendiskripsikan tentang strategi peningkatan kemampuan dosen dalam penulisan karya ilmiah. Penelitian ini menggunakan pendekatan kualitatif deskriptif. Hasil penelitian ini menunjukkan bahwa: pertama, perguruan tinggi memiliki tujuan-tujuan dalam melakukan strategi peningkatan kemampuan dosen dalam penulisan karya ilmiah; kedua, bentuk-bentuk strategi terdiri dari pelatihan, pembentukan forum ilmiah dosen, perbaikan fasiitas publikasi, pemberian bantuan dana penelitian dan pengabdian masyarakat, serta pemberian insentif sebagai penghargaan; ketiga, terdapat faktor pendukung dan faktor penghambat dalam pelaksanaan strategi.","author":[{"dropping-particle":"","family":"Nafilatur Rohmah, Muhammad Huda A.Y","given":"Kusmintardjo","non-dropping-particle":"","parse-names":false,"suffix":""}],"container-title":"Jurnal Pendidikan","id":"ITEM-1","issue":"7","issued":{"date-parts":[["2016"]]},"page":"1312-1322","title":"Strategi Peningkatan Kemampuan Dosen dalam Penulisan Karya Ilmiah ( Studi Multi Kasus pada UNISDA dan STAIDRA di Kabupaten Lamongan)","type":"article-journal","volume":"1"},"uris":["http://www.mendeley.com/documents/?uuid=b7e5a31a-9ef4-4fdf-8faf-75248de9fea1"]}],"mendeley":{"formattedCitation":"(Nafilatur Rohmah, Muhammad Huda A.Y, 2016)","plainTextFormattedCitation":"(Nafilatur Rohmah, Muhammad Huda A.Y, 2016)","previouslyFormattedCitation":"(Nafilatur Rohmah, Muhammad Huda A.Y, 2016)"},"properties":{"noteIndex":0},"schema":"https://github.com/citation-style-language/schema/raw/master/csl-citation.json"}</w:instrText>
      </w:r>
      <w:r w:rsidRPr="00BD4EF7">
        <w:rPr>
          <w:rFonts w:asciiTheme="minorHAnsi" w:hAnsiTheme="minorHAnsi" w:cstheme="minorHAnsi"/>
          <w:sz w:val="22"/>
          <w:szCs w:val="22"/>
        </w:rPr>
        <w:fldChar w:fldCharType="separate"/>
      </w:r>
      <w:r w:rsidRPr="00BD4EF7">
        <w:rPr>
          <w:rFonts w:asciiTheme="minorHAnsi" w:hAnsiTheme="minorHAnsi" w:cstheme="minorHAnsi"/>
          <w:noProof/>
          <w:sz w:val="22"/>
          <w:szCs w:val="22"/>
        </w:rPr>
        <w:t>(Nafilatur Rohmah, Muhammad Huda A.Y, 2016)</w:t>
      </w:r>
      <w:r w:rsidRPr="00BD4EF7">
        <w:rPr>
          <w:rFonts w:asciiTheme="minorHAnsi" w:hAnsiTheme="minorHAnsi" w:cstheme="minorHAnsi"/>
          <w:sz w:val="22"/>
          <w:szCs w:val="22"/>
        </w:rPr>
        <w:fldChar w:fldCharType="end"/>
      </w:r>
      <w:r w:rsidRPr="00BD4EF7">
        <w:rPr>
          <w:rFonts w:asciiTheme="minorHAnsi" w:hAnsiTheme="minorHAnsi" w:cstheme="minorHAnsi"/>
          <w:sz w:val="22"/>
          <w:szCs w:val="22"/>
        </w:rPr>
        <w:t xml:space="preserve">. </w:t>
      </w:r>
    </w:p>
    <w:p w:rsidR="00D3615F" w:rsidRPr="00BD4EF7" w:rsidRDefault="00CE2DF1" w:rsidP="00D3615F">
      <w:pPr>
        <w:spacing w:line="276" w:lineRule="auto"/>
        <w:ind w:firstLine="720"/>
        <w:jc w:val="both"/>
        <w:rPr>
          <w:rFonts w:asciiTheme="minorHAnsi" w:hAnsiTheme="minorHAnsi" w:cstheme="minorHAnsi"/>
          <w:sz w:val="22"/>
          <w:szCs w:val="22"/>
        </w:rPr>
      </w:pPr>
      <w:r w:rsidRPr="00BD4EF7">
        <w:rPr>
          <w:rFonts w:asciiTheme="minorHAnsi" w:hAnsiTheme="minorHAnsi" w:cstheme="minorHAnsi"/>
          <w:sz w:val="22"/>
          <w:szCs w:val="22"/>
        </w:rPr>
        <w:t xml:space="preserve">Apalagi kegiatan menulis </w:t>
      </w:r>
      <w:r w:rsidR="005E54FE" w:rsidRPr="00BD4EF7">
        <w:rPr>
          <w:rFonts w:asciiTheme="minorHAnsi" w:hAnsiTheme="minorHAnsi" w:cstheme="minorHAnsi"/>
          <w:sz w:val="22"/>
          <w:szCs w:val="22"/>
        </w:rPr>
        <w:t>karya ilmiah merupakan kegiatan yang memerlukan ketelitian termasuk di dalamnya dalam mencari referensi, semua kegiatan penul</w:t>
      </w:r>
      <w:r w:rsidR="00DD2431">
        <w:rPr>
          <w:rFonts w:asciiTheme="minorHAnsi" w:hAnsiTheme="minorHAnsi" w:cstheme="minorHAnsi"/>
          <w:sz w:val="22"/>
          <w:szCs w:val="22"/>
        </w:rPr>
        <w:t>isan karya ilmiah mulai dari t</w:t>
      </w:r>
      <w:r w:rsidR="005E54FE" w:rsidRPr="00BD4EF7">
        <w:rPr>
          <w:rFonts w:asciiTheme="minorHAnsi" w:hAnsiTheme="minorHAnsi" w:cstheme="minorHAnsi"/>
          <w:sz w:val="22"/>
          <w:szCs w:val="22"/>
        </w:rPr>
        <w:t xml:space="preserve">elusur, membaca, menyimpan, </w:t>
      </w:r>
      <w:r w:rsidR="00DD2431">
        <w:rPr>
          <w:rFonts w:asciiTheme="minorHAnsi" w:hAnsiTheme="minorHAnsi" w:cstheme="minorHAnsi"/>
          <w:sz w:val="22"/>
          <w:szCs w:val="22"/>
        </w:rPr>
        <w:t>hingga</w:t>
      </w:r>
      <w:r w:rsidR="005E54FE" w:rsidRPr="00BD4EF7">
        <w:rPr>
          <w:rFonts w:asciiTheme="minorHAnsi" w:hAnsiTheme="minorHAnsi" w:cstheme="minorHAnsi"/>
          <w:sz w:val="22"/>
          <w:szCs w:val="22"/>
        </w:rPr>
        <w:t xml:space="preserve"> memasukkan referensi </w:t>
      </w:r>
      <w:r w:rsidR="00FB02FF" w:rsidRPr="00BD4EF7">
        <w:rPr>
          <w:rFonts w:asciiTheme="minorHAnsi" w:hAnsiTheme="minorHAnsi" w:cstheme="minorHAnsi"/>
          <w:sz w:val="22"/>
          <w:szCs w:val="22"/>
        </w:rPr>
        <w:t xml:space="preserve">sebelumnya </w:t>
      </w:r>
      <w:r w:rsidR="005E54FE" w:rsidRPr="00BD4EF7">
        <w:rPr>
          <w:rFonts w:asciiTheme="minorHAnsi" w:hAnsiTheme="minorHAnsi" w:cstheme="minorHAnsi"/>
          <w:sz w:val="22"/>
          <w:szCs w:val="22"/>
        </w:rPr>
        <w:t>dilakukan secara manual</w:t>
      </w:r>
      <w:r w:rsidR="00FB02FF" w:rsidRPr="00BD4EF7">
        <w:rPr>
          <w:rFonts w:asciiTheme="minorHAnsi" w:hAnsiTheme="minorHAnsi" w:cstheme="minorHAnsi"/>
          <w:sz w:val="22"/>
          <w:szCs w:val="22"/>
        </w:rPr>
        <w:t>/otomatis</w:t>
      </w:r>
      <w:r w:rsidR="005E54FE" w:rsidRPr="00BD4EF7">
        <w:rPr>
          <w:rFonts w:asciiTheme="minorHAnsi" w:hAnsiTheme="minorHAnsi" w:cstheme="minorHAnsi"/>
          <w:sz w:val="22"/>
          <w:szCs w:val="22"/>
        </w:rPr>
        <w:t xml:space="preserve"> </w:t>
      </w:r>
      <w:r w:rsidR="00DD2431">
        <w:rPr>
          <w:rFonts w:asciiTheme="minorHAnsi" w:hAnsiTheme="minorHAnsi" w:cstheme="minorHAnsi"/>
          <w:sz w:val="22"/>
          <w:szCs w:val="22"/>
        </w:rPr>
        <w:t>menghabiskan</w:t>
      </w:r>
      <w:r w:rsidR="005E54FE" w:rsidRPr="00BD4EF7">
        <w:rPr>
          <w:rFonts w:asciiTheme="minorHAnsi" w:hAnsiTheme="minorHAnsi" w:cstheme="minorHAnsi"/>
          <w:sz w:val="22"/>
          <w:szCs w:val="22"/>
        </w:rPr>
        <w:t xml:space="preserve"> waktu dan </w:t>
      </w:r>
      <w:r w:rsidR="00DD2431">
        <w:rPr>
          <w:rFonts w:asciiTheme="minorHAnsi" w:hAnsiTheme="minorHAnsi" w:cstheme="minorHAnsi"/>
          <w:sz w:val="22"/>
          <w:szCs w:val="22"/>
        </w:rPr>
        <w:t xml:space="preserve">bisa jadi muncul </w:t>
      </w:r>
      <w:r w:rsidR="005E54FE" w:rsidRPr="00BD4EF7">
        <w:rPr>
          <w:rFonts w:asciiTheme="minorHAnsi" w:hAnsiTheme="minorHAnsi" w:cstheme="minorHAnsi"/>
          <w:sz w:val="22"/>
          <w:szCs w:val="22"/>
        </w:rPr>
        <w:t xml:space="preserve"> kesalahan dalam memasukkan referensi ke dalam suatu karya ilmiah </w:t>
      </w:r>
      <w:r w:rsidR="005E54FE" w:rsidRPr="00BD4EF7">
        <w:rPr>
          <w:rFonts w:asciiTheme="minorHAnsi" w:hAnsiTheme="minorHAnsi" w:cstheme="minorHAnsi"/>
          <w:sz w:val="22"/>
          <w:szCs w:val="22"/>
        </w:rPr>
        <w:fldChar w:fldCharType="begin" w:fldLock="1"/>
      </w:r>
      <w:r w:rsidR="005E54FE" w:rsidRPr="00BD4EF7">
        <w:rPr>
          <w:rFonts w:asciiTheme="minorHAnsi" w:hAnsiTheme="minorHAnsi" w:cstheme="minorHAnsi"/>
          <w:sz w:val="22"/>
          <w:szCs w:val="22"/>
        </w:rPr>
        <w:instrText>ADDIN CSL_CITATION {"citationItems":[{"id":"ITEM-1","itemData":{"author":[{"dropping-particle":"","family":"Ginanjar","given":"A","non-dropping-particle":"","parse-names":false,"suffix":""}],"container-title":"Jurnal Harmo y","id":"ITEM-1","issue":"2","issued":{"date-parts":[["2018"]]},"page":"199-203","title":"Peningkatan Mutu Karya tulis Dosen FIS dengan menggunakan Reference Manager Software Mendeley","type":"article-journal","volume":"3"},"uris":["http://www.mendeley.com/documents/?uuid=ace60b36-9351-4320-80f8-19ee3bcfcf56"]}],"mendeley":{"formattedCitation":"(Ginanjar, 2018)","plainTextFormattedCitation":"(Ginanjar, 2018)","previouslyFormattedCitation":"(Ginanjar, 2018)"},"properties":{"noteIndex":0},"schema":"https://github.com/citation-style-language/schema/raw/master/csl-citation.json"}</w:instrText>
      </w:r>
      <w:r w:rsidR="005E54FE" w:rsidRPr="00BD4EF7">
        <w:rPr>
          <w:rFonts w:asciiTheme="minorHAnsi" w:hAnsiTheme="minorHAnsi" w:cstheme="minorHAnsi"/>
          <w:sz w:val="22"/>
          <w:szCs w:val="22"/>
        </w:rPr>
        <w:fldChar w:fldCharType="separate"/>
      </w:r>
      <w:r w:rsidR="005E54FE" w:rsidRPr="00BD4EF7">
        <w:rPr>
          <w:rFonts w:asciiTheme="minorHAnsi" w:hAnsiTheme="minorHAnsi" w:cstheme="minorHAnsi"/>
          <w:noProof/>
          <w:sz w:val="22"/>
          <w:szCs w:val="22"/>
        </w:rPr>
        <w:t>(Ginanjar, 2018)</w:t>
      </w:r>
      <w:r w:rsidR="005E54FE" w:rsidRPr="00BD4EF7">
        <w:rPr>
          <w:rFonts w:asciiTheme="minorHAnsi" w:hAnsiTheme="minorHAnsi" w:cstheme="minorHAnsi"/>
          <w:sz w:val="22"/>
          <w:szCs w:val="22"/>
        </w:rPr>
        <w:fldChar w:fldCharType="end"/>
      </w:r>
      <w:r w:rsidR="005E54FE" w:rsidRPr="00BD4EF7">
        <w:rPr>
          <w:rFonts w:asciiTheme="minorHAnsi" w:hAnsiTheme="minorHAnsi" w:cstheme="minorHAnsi"/>
          <w:sz w:val="22"/>
          <w:szCs w:val="22"/>
        </w:rPr>
        <w:t>.</w:t>
      </w:r>
      <w:r w:rsidR="00FB02FF" w:rsidRPr="00BD4EF7">
        <w:rPr>
          <w:rFonts w:asciiTheme="minorHAnsi" w:hAnsiTheme="minorHAnsi" w:cstheme="minorHAnsi"/>
          <w:sz w:val="22"/>
          <w:szCs w:val="22"/>
        </w:rPr>
        <w:t xml:space="preserve"> </w:t>
      </w:r>
      <w:proofErr w:type="gramStart"/>
      <w:r w:rsidR="00FB02FF" w:rsidRPr="00BD4EF7">
        <w:rPr>
          <w:rFonts w:asciiTheme="minorHAnsi" w:hAnsiTheme="minorHAnsi" w:cstheme="minorHAnsi"/>
          <w:sz w:val="22"/>
          <w:szCs w:val="22"/>
        </w:rPr>
        <w:t>Sehingga menulis sebuah karya ilmiah tidak dapat dilakukan secara instan, serta perlu pelatihan dan pendampingan agar tulisan yang dihasilkan semakin berkualitas dan layak dipublikasikan bagi khalayak umum.</w:t>
      </w:r>
      <w:proofErr w:type="gramEnd"/>
      <w:r w:rsidR="00FB02FF" w:rsidRPr="00BD4EF7">
        <w:rPr>
          <w:rFonts w:asciiTheme="minorHAnsi" w:hAnsiTheme="minorHAnsi" w:cstheme="minorHAnsi"/>
          <w:sz w:val="22"/>
          <w:szCs w:val="22"/>
        </w:rPr>
        <w:t xml:space="preserve"> </w:t>
      </w:r>
    </w:p>
    <w:p w:rsidR="00B60905" w:rsidRPr="00BD4EF7" w:rsidRDefault="00CE2DF1" w:rsidP="00F170AD">
      <w:pPr>
        <w:spacing w:line="276" w:lineRule="auto"/>
        <w:ind w:firstLine="720"/>
        <w:jc w:val="both"/>
        <w:rPr>
          <w:rFonts w:asciiTheme="minorHAnsi" w:hAnsiTheme="minorHAnsi" w:cstheme="minorHAnsi"/>
          <w:sz w:val="22"/>
          <w:szCs w:val="22"/>
        </w:rPr>
      </w:pPr>
      <w:proofErr w:type="gramStart"/>
      <w:r w:rsidRPr="00BD4EF7">
        <w:rPr>
          <w:rFonts w:asciiTheme="minorHAnsi" w:hAnsiTheme="minorHAnsi" w:cstheme="minorHAnsi"/>
          <w:sz w:val="22"/>
          <w:szCs w:val="22"/>
        </w:rPr>
        <w:t xml:space="preserve">Pentingnya pelatihan menulis karya ilmiah juga sangat dibutuhkan bagi </w:t>
      </w:r>
      <w:r w:rsidR="00057B7E" w:rsidRPr="00BD4EF7">
        <w:rPr>
          <w:rFonts w:asciiTheme="minorHAnsi" w:hAnsiTheme="minorHAnsi" w:cstheme="minorHAnsi"/>
          <w:sz w:val="22"/>
          <w:szCs w:val="22"/>
        </w:rPr>
        <w:t>Dosen di Fakultas Tarbiyah dan Keguruan IAI Sunan Giri Ponorogo</w:t>
      </w:r>
      <w:r w:rsidRPr="00BD4EF7">
        <w:rPr>
          <w:rFonts w:asciiTheme="minorHAnsi" w:hAnsiTheme="minorHAnsi" w:cstheme="minorHAnsi"/>
          <w:sz w:val="22"/>
          <w:szCs w:val="22"/>
        </w:rPr>
        <w:t>.</w:t>
      </w:r>
      <w:proofErr w:type="gramEnd"/>
      <w:r w:rsidRPr="00BD4EF7">
        <w:rPr>
          <w:rFonts w:asciiTheme="minorHAnsi" w:hAnsiTheme="minorHAnsi" w:cstheme="minorHAnsi"/>
          <w:sz w:val="22"/>
          <w:szCs w:val="22"/>
        </w:rPr>
        <w:t xml:space="preserve"> Hal ini terdorong semakin mudah akses </w:t>
      </w:r>
      <w:proofErr w:type="gramStart"/>
      <w:r w:rsidRPr="00BD4EF7">
        <w:rPr>
          <w:rFonts w:asciiTheme="minorHAnsi" w:hAnsiTheme="minorHAnsi" w:cstheme="minorHAnsi"/>
          <w:sz w:val="22"/>
          <w:szCs w:val="22"/>
        </w:rPr>
        <w:t xml:space="preserve">dan </w:t>
      </w:r>
      <w:r w:rsidR="00057B7E" w:rsidRPr="00BD4EF7">
        <w:rPr>
          <w:rFonts w:asciiTheme="minorHAnsi" w:hAnsiTheme="minorHAnsi" w:cstheme="minorHAnsi"/>
          <w:sz w:val="22"/>
          <w:szCs w:val="22"/>
        </w:rPr>
        <w:t xml:space="preserve"> dalam</w:t>
      </w:r>
      <w:proofErr w:type="gramEnd"/>
      <w:r w:rsidR="00057B7E" w:rsidRPr="00BD4EF7">
        <w:rPr>
          <w:rFonts w:asciiTheme="minorHAnsi" w:hAnsiTheme="minorHAnsi" w:cstheme="minorHAnsi"/>
          <w:sz w:val="22"/>
          <w:szCs w:val="22"/>
        </w:rPr>
        <w:t xml:space="preserve"> </w:t>
      </w:r>
      <w:r w:rsidR="00057B7E" w:rsidRPr="00BD4EF7">
        <w:rPr>
          <w:rFonts w:asciiTheme="minorHAnsi" w:hAnsiTheme="minorHAnsi" w:cstheme="minorHAnsi"/>
          <w:sz w:val="22"/>
          <w:szCs w:val="22"/>
        </w:rPr>
        <w:lastRenderedPageBreak/>
        <w:t xml:space="preserve">publikasi ilmiah perlu didorong dan ditingkatkan. </w:t>
      </w:r>
      <w:proofErr w:type="gramStart"/>
      <w:r w:rsidR="00057B7E" w:rsidRPr="00BD4EF7">
        <w:rPr>
          <w:rFonts w:asciiTheme="minorHAnsi" w:hAnsiTheme="minorHAnsi" w:cstheme="minorHAnsi"/>
          <w:sz w:val="22"/>
          <w:szCs w:val="22"/>
        </w:rPr>
        <w:t>Terlebih dengan jumlah dosen 42 orang memudahkan untuk saling kolaborasi dan menuangkan ide yang berbeda dan beragam.</w:t>
      </w:r>
      <w:proofErr w:type="gramEnd"/>
      <w:r w:rsidR="00057B7E" w:rsidRPr="00BD4EF7">
        <w:rPr>
          <w:rFonts w:asciiTheme="minorHAnsi" w:hAnsiTheme="minorHAnsi" w:cstheme="minorHAnsi"/>
          <w:sz w:val="22"/>
          <w:szCs w:val="22"/>
        </w:rPr>
        <w:t xml:space="preserve"> </w:t>
      </w:r>
      <w:r w:rsidR="00FB02FF" w:rsidRPr="00BD4EF7">
        <w:rPr>
          <w:rFonts w:asciiTheme="minorHAnsi" w:hAnsiTheme="minorHAnsi" w:cstheme="minorHAnsi"/>
          <w:sz w:val="22"/>
          <w:szCs w:val="22"/>
        </w:rPr>
        <w:t xml:space="preserve">Berdasarkan analisis situasi tersebut, maka diperlukan pelatihan bagi dosen di Fakultas Tarbiyah dan Keguruan IAI Sunan Giri Ponorogo agar dapat meningkatkan produktivitas karya ilmiah yang nantinya bisa dipublikasikan di jurnal nasional terakreditasi SINTA dan terindeks </w:t>
      </w:r>
      <w:r w:rsidR="00E87B3C" w:rsidRPr="00BD4EF7">
        <w:rPr>
          <w:rFonts w:asciiTheme="minorHAnsi" w:hAnsiTheme="minorHAnsi" w:cstheme="minorHAnsi"/>
          <w:sz w:val="22"/>
          <w:szCs w:val="22"/>
        </w:rPr>
        <w:t>Scopus</w:t>
      </w:r>
      <w:r w:rsidR="00FB02FF" w:rsidRPr="00BD4EF7">
        <w:rPr>
          <w:rFonts w:asciiTheme="minorHAnsi" w:hAnsiTheme="minorHAnsi" w:cstheme="minorHAnsi"/>
          <w:sz w:val="22"/>
          <w:szCs w:val="22"/>
        </w:rPr>
        <w:t>.</w:t>
      </w:r>
    </w:p>
    <w:p w:rsidR="00692AFC" w:rsidRPr="00BD4EF7" w:rsidRDefault="00800071" w:rsidP="00F170AD">
      <w:pPr>
        <w:spacing w:line="276" w:lineRule="auto"/>
        <w:ind w:firstLine="720"/>
        <w:jc w:val="both"/>
        <w:rPr>
          <w:rFonts w:asciiTheme="minorHAnsi" w:hAnsiTheme="minorHAnsi" w:cstheme="minorHAnsi"/>
          <w:sz w:val="22"/>
          <w:szCs w:val="22"/>
        </w:rPr>
      </w:pPr>
      <w:r w:rsidRPr="00BD4EF7">
        <w:rPr>
          <w:rFonts w:asciiTheme="minorHAnsi" w:eastAsia="Calibri" w:hAnsiTheme="minorHAnsi" w:cstheme="minorHAnsi"/>
          <w:sz w:val="22"/>
          <w:szCs w:val="22"/>
          <w:shd w:val="clear" w:color="auto" w:fill="FFFFFF"/>
          <w:lang w:val="en-ID"/>
        </w:rPr>
        <w:t xml:space="preserve">Manfaat kegiatan pelatihan ini yaitu melalui </w:t>
      </w:r>
      <w:r w:rsidRPr="00BD4EF7">
        <w:rPr>
          <w:rFonts w:asciiTheme="minorHAnsi" w:hAnsiTheme="minorHAnsi" w:cstheme="minorHAnsi"/>
          <w:sz w:val="22"/>
          <w:szCs w:val="22"/>
        </w:rPr>
        <w:t xml:space="preserve">kegiatan menulis artikel </w:t>
      </w:r>
      <w:proofErr w:type="gramStart"/>
      <w:r w:rsidRPr="00BD4EF7">
        <w:rPr>
          <w:rFonts w:asciiTheme="minorHAnsi" w:hAnsiTheme="minorHAnsi" w:cstheme="minorHAnsi"/>
          <w:sz w:val="22"/>
          <w:szCs w:val="22"/>
        </w:rPr>
        <w:t>akan</w:t>
      </w:r>
      <w:proofErr w:type="gramEnd"/>
      <w:r w:rsidRPr="00BD4EF7">
        <w:rPr>
          <w:rFonts w:asciiTheme="minorHAnsi" w:hAnsiTheme="minorHAnsi" w:cstheme="minorHAnsi"/>
          <w:sz w:val="22"/>
          <w:szCs w:val="22"/>
        </w:rPr>
        <w:t xml:space="preserve"> mendorong </w:t>
      </w:r>
      <w:r w:rsidR="00F170AD" w:rsidRPr="00BD4EF7">
        <w:rPr>
          <w:rFonts w:asciiTheme="minorHAnsi" w:hAnsiTheme="minorHAnsi" w:cstheme="minorHAnsi"/>
          <w:sz w:val="22"/>
          <w:szCs w:val="22"/>
        </w:rPr>
        <w:t>dosen</w:t>
      </w:r>
      <w:r w:rsidRPr="00BD4EF7">
        <w:rPr>
          <w:rFonts w:asciiTheme="minorHAnsi" w:hAnsiTheme="minorHAnsi" w:cstheme="minorHAnsi"/>
          <w:sz w:val="22"/>
          <w:szCs w:val="22"/>
        </w:rPr>
        <w:t xml:space="preserve"> untuk banyak membaca sebagai upaya memperkaya bahan yang akan ditulisnya</w:t>
      </w:r>
      <w:r w:rsidR="00F170AD" w:rsidRPr="00BD4EF7">
        <w:rPr>
          <w:rFonts w:asciiTheme="minorHAnsi" w:hAnsiTheme="minorHAnsi" w:cstheme="minorHAnsi"/>
          <w:sz w:val="22"/>
          <w:szCs w:val="22"/>
        </w:rPr>
        <w:t xml:space="preserve">. Perihal </w:t>
      </w:r>
      <w:proofErr w:type="gramStart"/>
      <w:r w:rsidRPr="00BD4EF7">
        <w:rPr>
          <w:rFonts w:asciiTheme="minorHAnsi" w:hAnsiTheme="minorHAnsi" w:cstheme="minorHAnsi"/>
          <w:sz w:val="22"/>
          <w:szCs w:val="22"/>
        </w:rPr>
        <w:t>apa</w:t>
      </w:r>
      <w:proofErr w:type="gramEnd"/>
      <w:r w:rsidRPr="00BD4EF7">
        <w:rPr>
          <w:rFonts w:asciiTheme="minorHAnsi" w:hAnsiTheme="minorHAnsi" w:cstheme="minorHAnsi"/>
          <w:sz w:val="22"/>
          <w:szCs w:val="22"/>
        </w:rPr>
        <w:t xml:space="preserve"> saja dalam </w:t>
      </w:r>
      <w:r w:rsidR="00F170AD" w:rsidRPr="00BD4EF7">
        <w:rPr>
          <w:rFonts w:asciiTheme="minorHAnsi" w:hAnsiTheme="minorHAnsi" w:cstheme="minorHAnsi"/>
          <w:sz w:val="22"/>
          <w:szCs w:val="22"/>
        </w:rPr>
        <w:t xml:space="preserve">ide </w:t>
      </w:r>
      <w:r w:rsidR="00DD2431">
        <w:rPr>
          <w:rFonts w:asciiTheme="minorHAnsi" w:hAnsiTheme="minorHAnsi" w:cstheme="minorHAnsi"/>
          <w:sz w:val="22"/>
          <w:szCs w:val="22"/>
        </w:rPr>
        <w:t xml:space="preserve">pikiran </w:t>
      </w:r>
      <w:r w:rsidRPr="00BD4EF7">
        <w:rPr>
          <w:rFonts w:asciiTheme="minorHAnsi" w:hAnsiTheme="minorHAnsi" w:cstheme="minorHAnsi"/>
          <w:sz w:val="22"/>
          <w:szCs w:val="22"/>
        </w:rPr>
        <w:t xml:space="preserve">diinformasikan kepada para pembaca </w:t>
      </w:r>
      <w:r w:rsidR="00DD2431">
        <w:rPr>
          <w:rFonts w:asciiTheme="minorHAnsi" w:hAnsiTheme="minorHAnsi" w:cstheme="minorHAnsi"/>
          <w:sz w:val="22"/>
          <w:szCs w:val="22"/>
        </w:rPr>
        <w:t>dari artikel ilmiah yang ditulis</w:t>
      </w:r>
      <w:r w:rsidRPr="00BD4EF7">
        <w:rPr>
          <w:rFonts w:asciiTheme="minorHAnsi" w:hAnsiTheme="minorHAnsi" w:cstheme="minorHAnsi"/>
          <w:sz w:val="22"/>
          <w:szCs w:val="22"/>
        </w:rPr>
        <w:t xml:space="preserve">. Melalui karya </w:t>
      </w:r>
      <w:r w:rsidR="00DD2431">
        <w:rPr>
          <w:rFonts w:asciiTheme="minorHAnsi" w:hAnsiTheme="minorHAnsi" w:cstheme="minorHAnsi"/>
          <w:sz w:val="22"/>
          <w:szCs w:val="22"/>
        </w:rPr>
        <w:t>artikel</w:t>
      </w:r>
      <w:r w:rsidR="00F170AD" w:rsidRPr="00BD4EF7">
        <w:rPr>
          <w:rFonts w:asciiTheme="minorHAnsi" w:hAnsiTheme="minorHAnsi" w:cstheme="minorHAnsi"/>
          <w:sz w:val="22"/>
          <w:szCs w:val="22"/>
        </w:rPr>
        <w:t xml:space="preserve"> secara ilmiah</w:t>
      </w:r>
      <w:r w:rsidRPr="00BD4EF7">
        <w:rPr>
          <w:rFonts w:asciiTheme="minorHAnsi" w:hAnsiTheme="minorHAnsi" w:cstheme="minorHAnsi"/>
          <w:sz w:val="22"/>
          <w:szCs w:val="22"/>
        </w:rPr>
        <w:t xml:space="preserve"> tersebut maka gagasan atau pikiran si penulis </w:t>
      </w:r>
      <w:r w:rsidR="00DD2431">
        <w:rPr>
          <w:rFonts w:asciiTheme="minorHAnsi" w:hAnsiTheme="minorHAnsi" w:cstheme="minorHAnsi"/>
          <w:sz w:val="22"/>
          <w:szCs w:val="22"/>
        </w:rPr>
        <w:t xml:space="preserve">bisa disampaikan </w:t>
      </w:r>
      <w:r w:rsidRPr="00BD4EF7">
        <w:rPr>
          <w:rFonts w:asciiTheme="minorHAnsi" w:hAnsiTheme="minorHAnsi" w:cstheme="minorHAnsi"/>
          <w:sz w:val="22"/>
          <w:szCs w:val="22"/>
        </w:rPr>
        <w:t xml:space="preserve">diinformasikan </w:t>
      </w:r>
      <w:r w:rsidR="00F170AD" w:rsidRPr="00BD4EF7">
        <w:rPr>
          <w:rFonts w:asciiTheme="minorHAnsi" w:hAnsiTheme="minorHAnsi" w:cstheme="minorHAnsi"/>
          <w:sz w:val="22"/>
          <w:szCs w:val="22"/>
        </w:rPr>
        <w:t xml:space="preserve">secara efektif pada orang </w:t>
      </w:r>
      <w:proofErr w:type="gramStart"/>
      <w:r w:rsidR="00F170AD" w:rsidRPr="00BD4EF7">
        <w:rPr>
          <w:rFonts w:asciiTheme="minorHAnsi" w:hAnsiTheme="minorHAnsi" w:cstheme="minorHAnsi"/>
          <w:sz w:val="22"/>
          <w:szCs w:val="22"/>
        </w:rPr>
        <w:t>lain</w:t>
      </w:r>
      <w:proofErr w:type="gramEnd"/>
      <w:r w:rsidR="00F170AD" w:rsidRPr="00BD4EF7">
        <w:rPr>
          <w:rFonts w:asciiTheme="minorHAnsi" w:hAnsiTheme="minorHAnsi" w:cstheme="minorHAnsi"/>
          <w:sz w:val="22"/>
          <w:szCs w:val="22"/>
        </w:rPr>
        <w:t xml:space="preserve"> dan khalayak umum.</w:t>
      </w:r>
      <w:r w:rsidRPr="00BD4EF7">
        <w:rPr>
          <w:rFonts w:asciiTheme="minorHAnsi" w:hAnsiTheme="minorHAnsi" w:cstheme="minorHAnsi"/>
          <w:sz w:val="22"/>
          <w:szCs w:val="22"/>
        </w:rPr>
        <w:t xml:space="preserve"> </w:t>
      </w:r>
    </w:p>
    <w:p w:rsidR="00AC489A" w:rsidRPr="00BD4EF7" w:rsidRDefault="00AC489A" w:rsidP="000D05E9">
      <w:pPr>
        <w:spacing w:line="276" w:lineRule="auto"/>
        <w:ind w:firstLine="720"/>
        <w:jc w:val="both"/>
        <w:rPr>
          <w:rFonts w:asciiTheme="minorHAnsi" w:hAnsiTheme="minorHAnsi" w:cstheme="minorHAnsi"/>
          <w:sz w:val="22"/>
          <w:szCs w:val="22"/>
        </w:rPr>
      </w:pPr>
      <w:r w:rsidRPr="00BD4EF7">
        <w:rPr>
          <w:rFonts w:asciiTheme="minorHAnsi" w:hAnsiTheme="minorHAnsi" w:cstheme="minorHAnsi"/>
          <w:sz w:val="22"/>
          <w:szCs w:val="22"/>
        </w:rPr>
        <w:t xml:space="preserve">Kegiatan pelatihan penulisan artikel ilmiah untuk Jurnal nasional </w:t>
      </w:r>
      <w:r w:rsidR="00F170AD" w:rsidRPr="00BD4EF7">
        <w:rPr>
          <w:rFonts w:asciiTheme="minorHAnsi" w:hAnsiTheme="minorHAnsi" w:cstheme="minorHAnsi"/>
          <w:sz w:val="22"/>
          <w:szCs w:val="22"/>
        </w:rPr>
        <w:t xml:space="preserve">dan jurnal nasional terindeks scopus bagi Dosen di Fakultas Tarbiyah dan Keguruan IAI Sunan Giri Ponorogo </w:t>
      </w:r>
      <w:r w:rsidRPr="00BD4EF7">
        <w:rPr>
          <w:rFonts w:asciiTheme="minorHAnsi" w:hAnsiTheme="minorHAnsi" w:cstheme="minorHAnsi"/>
          <w:sz w:val="22"/>
          <w:szCs w:val="22"/>
        </w:rPr>
        <w:t>bertujuan: 1</w:t>
      </w:r>
      <w:r w:rsidR="00F170AD" w:rsidRPr="00BD4EF7">
        <w:rPr>
          <w:rFonts w:asciiTheme="minorHAnsi" w:hAnsiTheme="minorHAnsi" w:cstheme="minorHAnsi"/>
          <w:sz w:val="22"/>
          <w:szCs w:val="22"/>
        </w:rPr>
        <w:t>)</w:t>
      </w:r>
      <w:r w:rsidRPr="00BD4EF7">
        <w:rPr>
          <w:rFonts w:asciiTheme="minorHAnsi" w:hAnsiTheme="minorHAnsi" w:cstheme="minorHAnsi"/>
          <w:sz w:val="22"/>
          <w:szCs w:val="22"/>
        </w:rPr>
        <w:t xml:space="preserve">. Memberikan pengetahuan latihan bagi </w:t>
      </w:r>
      <w:r w:rsidR="00F170AD" w:rsidRPr="00BD4EF7">
        <w:rPr>
          <w:rFonts w:asciiTheme="minorHAnsi" w:hAnsiTheme="minorHAnsi" w:cstheme="minorHAnsi"/>
          <w:sz w:val="22"/>
          <w:szCs w:val="22"/>
        </w:rPr>
        <w:t xml:space="preserve">dosen </w:t>
      </w:r>
      <w:r w:rsidRPr="00BD4EF7">
        <w:rPr>
          <w:rFonts w:asciiTheme="minorHAnsi" w:hAnsiTheme="minorHAnsi" w:cstheme="minorHAnsi"/>
          <w:sz w:val="22"/>
          <w:szCs w:val="22"/>
        </w:rPr>
        <w:t>yang belum berpengalaman dalam menulis artikel ilmiah di jurnal nasional</w:t>
      </w:r>
      <w:r w:rsidR="00F170AD" w:rsidRPr="00BD4EF7">
        <w:rPr>
          <w:rFonts w:asciiTheme="minorHAnsi" w:hAnsiTheme="minorHAnsi" w:cstheme="minorHAnsi"/>
          <w:sz w:val="22"/>
          <w:szCs w:val="22"/>
        </w:rPr>
        <w:t xml:space="preserve"> terindeks SINTA</w:t>
      </w:r>
      <w:r w:rsidRPr="00BD4EF7">
        <w:rPr>
          <w:rFonts w:asciiTheme="minorHAnsi" w:hAnsiTheme="minorHAnsi" w:cstheme="minorHAnsi"/>
          <w:sz w:val="22"/>
          <w:szCs w:val="22"/>
        </w:rPr>
        <w:t xml:space="preserve"> </w:t>
      </w:r>
      <w:r w:rsidR="009066A1" w:rsidRPr="00BD4EF7">
        <w:rPr>
          <w:rFonts w:asciiTheme="minorHAnsi" w:hAnsiTheme="minorHAnsi" w:cstheme="minorHAnsi"/>
          <w:sz w:val="22"/>
          <w:szCs w:val="22"/>
        </w:rPr>
        <w:t xml:space="preserve">dan jurnal internasional terindeks Scopus, </w:t>
      </w:r>
      <w:r w:rsidRPr="00BD4EF7">
        <w:rPr>
          <w:rFonts w:asciiTheme="minorHAnsi" w:hAnsiTheme="minorHAnsi" w:cstheme="minorHAnsi"/>
          <w:sz w:val="22"/>
          <w:szCs w:val="22"/>
        </w:rPr>
        <w:t>2</w:t>
      </w:r>
      <w:r w:rsidR="00F170AD" w:rsidRPr="00BD4EF7">
        <w:rPr>
          <w:rFonts w:asciiTheme="minorHAnsi" w:hAnsiTheme="minorHAnsi" w:cstheme="minorHAnsi"/>
          <w:sz w:val="22"/>
          <w:szCs w:val="22"/>
        </w:rPr>
        <w:t>).</w:t>
      </w:r>
      <w:r w:rsidRPr="00BD4EF7">
        <w:rPr>
          <w:rFonts w:asciiTheme="minorHAnsi" w:hAnsiTheme="minorHAnsi" w:cstheme="minorHAnsi"/>
          <w:sz w:val="22"/>
          <w:szCs w:val="22"/>
        </w:rPr>
        <w:t xml:space="preserve"> Mendorong</w:t>
      </w:r>
      <w:r w:rsidR="00F170AD" w:rsidRPr="00BD4EF7">
        <w:rPr>
          <w:rFonts w:asciiTheme="minorHAnsi" w:hAnsiTheme="minorHAnsi" w:cstheme="minorHAnsi"/>
          <w:sz w:val="22"/>
          <w:szCs w:val="22"/>
        </w:rPr>
        <w:t>, mengembangkan</w:t>
      </w:r>
      <w:r w:rsidRPr="00BD4EF7">
        <w:rPr>
          <w:rFonts w:asciiTheme="minorHAnsi" w:hAnsiTheme="minorHAnsi" w:cstheme="minorHAnsi"/>
          <w:sz w:val="22"/>
          <w:szCs w:val="22"/>
        </w:rPr>
        <w:t xml:space="preserve"> dan meningkatkan jumlah publikasi ha</w:t>
      </w:r>
      <w:r w:rsidR="00F170AD" w:rsidRPr="00BD4EF7">
        <w:rPr>
          <w:rFonts w:asciiTheme="minorHAnsi" w:hAnsiTheme="minorHAnsi" w:cstheme="minorHAnsi"/>
          <w:sz w:val="22"/>
          <w:szCs w:val="22"/>
        </w:rPr>
        <w:t xml:space="preserve">sil riset </w:t>
      </w:r>
      <w:r w:rsidR="0001645E" w:rsidRPr="00BD4EF7">
        <w:rPr>
          <w:rFonts w:asciiTheme="minorHAnsi" w:hAnsiTheme="minorHAnsi" w:cstheme="minorHAnsi"/>
          <w:sz w:val="22"/>
          <w:szCs w:val="22"/>
        </w:rPr>
        <w:t>dosen</w:t>
      </w:r>
      <w:r w:rsidR="00F170AD" w:rsidRPr="00BD4EF7">
        <w:rPr>
          <w:rFonts w:asciiTheme="minorHAnsi" w:hAnsiTheme="minorHAnsi" w:cstheme="minorHAnsi"/>
          <w:sz w:val="22"/>
          <w:szCs w:val="22"/>
        </w:rPr>
        <w:t xml:space="preserve"> di Fakultas Tarbiyah dan Keguruan IAI Sunan Giri Ponorogo</w:t>
      </w:r>
      <w:r w:rsidR="009066A1" w:rsidRPr="00BD4EF7">
        <w:rPr>
          <w:rFonts w:asciiTheme="minorHAnsi" w:hAnsiTheme="minorHAnsi" w:cstheme="minorHAnsi"/>
          <w:sz w:val="22"/>
          <w:szCs w:val="22"/>
        </w:rPr>
        <w:t>.</w:t>
      </w:r>
    </w:p>
    <w:p w:rsidR="00BD0A4D" w:rsidRPr="00BD4EF7" w:rsidRDefault="00BD0A4D" w:rsidP="00B60905">
      <w:pPr>
        <w:widowControl w:val="0"/>
        <w:spacing w:line="276" w:lineRule="auto"/>
        <w:rPr>
          <w:rFonts w:asciiTheme="minorHAnsi" w:eastAsia="Calibri" w:hAnsiTheme="minorHAnsi" w:cstheme="minorHAnsi"/>
          <w:sz w:val="22"/>
          <w:szCs w:val="22"/>
          <w:shd w:val="clear" w:color="auto" w:fill="FFFFFF"/>
          <w:lang w:val="en-ID"/>
        </w:rPr>
      </w:pPr>
    </w:p>
    <w:p w:rsidR="005B6657" w:rsidRPr="00BD4EF7" w:rsidRDefault="005B6657" w:rsidP="00B60905">
      <w:pPr>
        <w:widowControl w:val="0"/>
        <w:spacing w:line="276" w:lineRule="auto"/>
        <w:rPr>
          <w:rFonts w:asciiTheme="minorHAnsi" w:eastAsia="Calibri" w:hAnsiTheme="minorHAnsi" w:cstheme="minorHAnsi"/>
          <w:b/>
          <w:sz w:val="22"/>
          <w:szCs w:val="22"/>
          <w:lang w:val="en-ID"/>
        </w:rPr>
      </w:pPr>
      <w:r w:rsidRPr="00BD4EF7">
        <w:rPr>
          <w:rFonts w:asciiTheme="minorHAnsi" w:eastAsia="Calibri" w:hAnsiTheme="minorHAnsi" w:cstheme="minorHAnsi"/>
          <w:b/>
          <w:sz w:val="22"/>
          <w:szCs w:val="22"/>
          <w:lang w:val="en-ID"/>
        </w:rPr>
        <w:t>METODE</w:t>
      </w:r>
      <w:r w:rsidR="00E37ADD" w:rsidRPr="00BD4EF7">
        <w:rPr>
          <w:rFonts w:asciiTheme="minorHAnsi" w:eastAsia="Calibri" w:hAnsiTheme="minorHAnsi" w:cstheme="minorHAnsi"/>
          <w:b/>
          <w:sz w:val="22"/>
          <w:szCs w:val="22"/>
          <w:lang w:val="en-ID"/>
        </w:rPr>
        <w:t xml:space="preserve"> </w:t>
      </w:r>
    </w:p>
    <w:p w:rsidR="00E87B3C" w:rsidRPr="00BD4EF7" w:rsidRDefault="00E87B3C" w:rsidP="000D05E9">
      <w:pPr>
        <w:widowControl w:val="0"/>
        <w:spacing w:line="276" w:lineRule="auto"/>
        <w:ind w:firstLine="720"/>
        <w:jc w:val="both"/>
        <w:rPr>
          <w:rFonts w:asciiTheme="minorHAnsi" w:hAnsiTheme="minorHAnsi" w:cstheme="minorHAnsi"/>
          <w:sz w:val="22"/>
          <w:szCs w:val="22"/>
        </w:rPr>
      </w:pPr>
      <w:proofErr w:type="gramStart"/>
      <w:r w:rsidRPr="00BD4EF7">
        <w:rPr>
          <w:rFonts w:asciiTheme="minorHAnsi" w:hAnsiTheme="minorHAnsi" w:cstheme="minorHAnsi"/>
          <w:sz w:val="22"/>
          <w:szCs w:val="22"/>
        </w:rPr>
        <w:t xml:space="preserve">Kegiatan pada pelatihan </w:t>
      </w:r>
      <w:r w:rsidR="00CC47D1" w:rsidRPr="00BD4EF7">
        <w:rPr>
          <w:rFonts w:asciiTheme="minorHAnsi" w:hAnsiTheme="minorHAnsi" w:cstheme="minorHAnsi"/>
          <w:sz w:val="22"/>
          <w:szCs w:val="22"/>
        </w:rPr>
        <w:t>ini</w:t>
      </w:r>
      <w:r w:rsidRPr="00BD4EF7">
        <w:rPr>
          <w:rFonts w:asciiTheme="minorHAnsi" w:hAnsiTheme="minorHAnsi" w:cstheme="minorHAnsi"/>
          <w:sz w:val="22"/>
          <w:szCs w:val="22"/>
        </w:rPr>
        <w:t xml:space="preserve"> menggunakan metode ceramah berv</w:t>
      </w:r>
      <w:r w:rsidR="00CC47D1" w:rsidRPr="00BD4EF7">
        <w:rPr>
          <w:rFonts w:asciiTheme="minorHAnsi" w:hAnsiTheme="minorHAnsi" w:cstheme="minorHAnsi"/>
          <w:sz w:val="22"/>
          <w:szCs w:val="22"/>
        </w:rPr>
        <w:t>ariasi</w:t>
      </w:r>
      <w:r w:rsidRPr="00BD4EF7">
        <w:rPr>
          <w:rFonts w:asciiTheme="minorHAnsi" w:hAnsiTheme="minorHAnsi" w:cstheme="minorHAnsi"/>
          <w:sz w:val="22"/>
          <w:szCs w:val="22"/>
        </w:rPr>
        <w:t xml:space="preserve"> secara daring</w:t>
      </w:r>
      <w:r w:rsidR="00CC47D1" w:rsidRPr="00BD4EF7">
        <w:rPr>
          <w:rFonts w:asciiTheme="minorHAnsi" w:hAnsiTheme="minorHAnsi" w:cstheme="minorHAnsi"/>
          <w:sz w:val="22"/>
          <w:szCs w:val="22"/>
        </w:rPr>
        <w:t>.</w:t>
      </w:r>
      <w:proofErr w:type="gramEnd"/>
      <w:r w:rsidR="00CC47D1" w:rsidRPr="00BD4EF7">
        <w:rPr>
          <w:rFonts w:asciiTheme="minorHAnsi" w:hAnsiTheme="minorHAnsi" w:cstheme="minorHAnsi"/>
          <w:sz w:val="22"/>
          <w:szCs w:val="22"/>
        </w:rPr>
        <w:t xml:space="preserve"> </w:t>
      </w:r>
      <w:proofErr w:type="gramStart"/>
      <w:r w:rsidR="00CC47D1" w:rsidRPr="00BD4EF7">
        <w:rPr>
          <w:rFonts w:asciiTheme="minorHAnsi" w:hAnsiTheme="minorHAnsi" w:cstheme="minorHAnsi"/>
          <w:sz w:val="22"/>
          <w:szCs w:val="22"/>
        </w:rPr>
        <w:t>Dengan menggunakan metode ceramah dan diskusi serta praktik maka ilmu yang disampaikan dapat diserap dengan lebih optimal dibandingkan dengan tanpa melakukan praktik langsung (Nurgiansah &amp; Pringgowijoyo, 2020).</w:t>
      </w:r>
      <w:proofErr w:type="gramEnd"/>
      <w:r w:rsidR="00CC47D1" w:rsidRPr="00BD4EF7">
        <w:rPr>
          <w:rFonts w:asciiTheme="minorHAnsi" w:hAnsiTheme="minorHAnsi" w:cstheme="minorHAnsi"/>
          <w:sz w:val="22"/>
          <w:szCs w:val="22"/>
        </w:rPr>
        <w:t xml:space="preserve"> </w:t>
      </w:r>
      <w:proofErr w:type="gramStart"/>
      <w:r w:rsidR="00CC47D1" w:rsidRPr="00BD4EF7">
        <w:rPr>
          <w:rFonts w:asciiTheme="minorHAnsi" w:hAnsiTheme="minorHAnsi" w:cstheme="minorHAnsi"/>
          <w:sz w:val="22"/>
          <w:szCs w:val="22"/>
        </w:rPr>
        <w:t xml:space="preserve">Adapun </w:t>
      </w:r>
      <w:r w:rsidRPr="00BD4EF7">
        <w:rPr>
          <w:rFonts w:asciiTheme="minorHAnsi" w:hAnsiTheme="minorHAnsi" w:cstheme="minorHAnsi"/>
          <w:sz w:val="22"/>
          <w:szCs w:val="22"/>
        </w:rPr>
        <w:t xml:space="preserve">yang menjadi subyek </w:t>
      </w:r>
      <w:r w:rsidR="00CC47D1" w:rsidRPr="00BD4EF7">
        <w:rPr>
          <w:rFonts w:asciiTheme="minorHAnsi" w:hAnsiTheme="minorHAnsi" w:cstheme="minorHAnsi"/>
          <w:sz w:val="22"/>
          <w:szCs w:val="22"/>
        </w:rPr>
        <w:t xml:space="preserve">sasaran dari pelatihan ini adalah </w:t>
      </w:r>
      <w:r w:rsidR="00F8007A">
        <w:rPr>
          <w:rFonts w:asciiTheme="minorHAnsi" w:hAnsiTheme="minorHAnsi" w:cstheme="minorHAnsi"/>
          <w:sz w:val="22"/>
          <w:szCs w:val="22"/>
        </w:rPr>
        <w:t xml:space="preserve">Dosen </w:t>
      </w:r>
      <w:r w:rsidRPr="00BD4EF7">
        <w:rPr>
          <w:rFonts w:asciiTheme="minorHAnsi" w:hAnsiTheme="minorHAnsi" w:cstheme="minorHAnsi"/>
          <w:sz w:val="22"/>
          <w:szCs w:val="22"/>
        </w:rPr>
        <w:t>Fakultas Tarbiyah dan Keguruan</w:t>
      </w:r>
      <w:r w:rsidR="00F8007A">
        <w:rPr>
          <w:rFonts w:asciiTheme="minorHAnsi" w:hAnsiTheme="minorHAnsi" w:cstheme="minorHAnsi"/>
          <w:sz w:val="22"/>
          <w:szCs w:val="22"/>
        </w:rPr>
        <w:t xml:space="preserve"> di</w:t>
      </w:r>
      <w:r w:rsidRPr="00BD4EF7">
        <w:rPr>
          <w:rFonts w:asciiTheme="minorHAnsi" w:hAnsiTheme="minorHAnsi" w:cstheme="minorHAnsi"/>
          <w:sz w:val="22"/>
          <w:szCs w:val="22"/>
        </w:rPr>
        <w:t xml:space="preserve"> I</w:t>
      </w:r>
      <w:r w:rsidR="00F8007A">
        <w:rPr>
          <w:rFonts w:asciiTheme="minorHAnsi" w:hAnsiTheme="minorHAnsi" w:cstheme="minorHAnsi"/>
          <w:sz w:val="22"/>
          <w:szCs w:val="22"/>
        </w:rPr>
        <w:t xml:space="preserve">nstitut </w:t>
      </w:r>
      <w:r w:rsidRPr="00BD4EF7">
        <w:rPr>
          <w:rFonts w:asciiTheme="minorHAnsi" w:hAnsiTheme="minorHAnsi" w:cstheme="minorHAnsi"/>
          <w:sz w:val="22"/>
          <w:szCs w:val="22"/>
        </w:rPr>
        <w:t>A</w:t>
      </w:r>
      <w:r w:rsidR="00F8007A">
        <w:rPr>
          <w:rFonts w:asciiTheme="minorHAnsi" w:hAnsiTheme="minorHAnsi" w:cstheme="minorHAnsi"/>
          <w:sz w:val="22"/>
          <w:szCs w:val="22"/>
        </w:rPr>
        <w:t xml:space="preserve">gama </w:t>
      </w:r>
      <w:r w:rsidRPr="00BD4EF7">
        <w:rPr>
          <w:rFonts w:asciiTheme="minorHAnsi" w:hAnsiTheme="minorHAnsi" w:cstheme="minorHAnsi"/>
          <w:sz w:val="22"/>
          <w:szCs w:val="22"/>
        </w:rPr>
        <w:t>I</w:t>
      </w:r>
      <w:r w:rsidR="00F8007A">
        <w:rPr>
          <w:rFonts w:asciiTheme="minorHAnsi" w:hAnsiTheme="minorHAnsi" w:cstheme="minorHAnsi"/>
          <w:sz w:val="22"/>
          <w:szCs w:val="22"/>
        </w:rPr>
        <w:t>slam</w:t>
      </w:r>
      <w:r w:rsidRPr="00BD4EF7">
        <w:rPr>
          <w:rFonts w:asciiTheme="minorHAnsi" w:hAnsiTheme="minorHAnsi" w:cstheme="minorHAnsi"/>
          <w:sz w:val="22"/>
          <w:szCs w:val="22"/>
        </w:rPr>
        <w:t xml:space="preserve"> Sunan Giri Ponorogo sejumlah 42 orang dosen.</w:t>
      </w:r>
      <w:proofErr w:type="gramEnd"/>
      <w:r w:rsidRPr="00BD4EF7">
        <w:rPr>
          <w:rFonts w:asciiTheme="minorHAnsi" w:hAnsiTheme="minorHAnsi" w:cstheme="minorHAnsi"/>
          <w:sz w:val="22"/>
          <w:szCs w:val="22"/>
        </w:rPr>
        <w:t xml:space="preserve"> </w:t>
      </w:r>
    </w:p>
    <w:p w:rsidR="00E87B3C" w:rsidRPr="00BD4EF7" w:rsidRDefault="00E87B3C" w:rsidP="000D05E9">
      <w:pPr>
        <w:widowControl w:val="0"/>
        <w:spacing w:line="276" w:lineRule="auto"/>
        <w:ind w:firstLine="720"/>
        <w:jc w:val="both"/>
        <w:rPr>
          <w:rFonts w:asciiTheme="minorHAnsi" w:hAnsiTheme="minorHAnsi" w:cstheme="minorHAnsi"/>
          <w:sz w:val="22"/>
          <w:szCs w:val="22"/>
        </w:rPr>
      </w:pPr>
      <w:r w:rsidRPr="00BD4EF7">
        <w:rPr>
          <w:rFonts w:asciiTheme="minorHAnsi" w:hAnsiTheme="minorHAnsi" w:cstheme="minorHAnsi"/>
          <w:sz w:val="22"/>
          <w:szCs w:val="22"/>
        </w:rPr>
        <w:t xml:space="preserve">Pelatihan dilaksanakan selama 1 hari dalam ruangan virtual melalui aplikasi zoom meeting. </w:t>
      </w:r>
      <w:proofErr w:type="gramStart"/>
      <w:r w:rsidR="00CC47D1" w:rsidRPr="00BD4EF7">
        <w:rPr>
          <w:rFonts w:asciiTheme="minorHAnsi" w:hAnsiTheme="minorHAnsi" w:cstheme="minorHAnsi"/>
          <w:sz w:val="22"/>
          <w:szCs w:val="22"/>
        </w:rPr>
        <w:t xml:space="preserve">Pelatihan ini </w:t>
      </w:r>
      <w:r w:rsidR="00890F00" w:rsidRPr="00BD4EF7">
        <w:rPr>
          <w:rFonts w:asciiTheme="minorHAnsi" w:hAnsiTheme="minorHAnsi" w:cstheme="minorHAnsi"/>
          <w:sz w:val="22"/>
          <w:szCs w:val="22"/>
        </w:rPr>
        <w:t>disampaikan oleh</w:t>
      </w:r>
      <w:r w:rsidR="00CC47D1" w:rsidRPr="00BD4EF7">
        <w:rPr>
          <w:rFonts w:asciiTheme="minorHAnsi" w:hAnsiTheme="minorHAnsi" w:cstheme="minorHAnsi"/>
          <w:sz w:val="22"/>
          <w:szCs w:val="22"/>
        </w:rPr>
        <w:t xml:space="preserve"> dosen pengampu mata kuliah </w:t>
      </w:r>
      <w:r w:rsidRPr="00BD4EF7">
        <w:rPr>
          <w:rFonts w:asciiTheme="minorHAnsi" w:hAnsiTheme="minorHAnsi" w:cstheme="minorHAnsi"/>
          <w:sz w:val="22"/>
          <w:szCs w:val="22"/>
        </w:rPr>
        <w:t xml:space="preserve">Penelitian Pendidikan </w:t>
      </w:r>
      <w:r w:rsidR="00890F00" w:rsidRPr="00BD4EF7">
        <w:rPr>
          <w:rFonts w:asciiTheme="minorHAnsi" w:hAnsiTheme="minorHAnsi" w:cstheme="minorHAnsi"/>
          <w:sz w:val="22"/>
          <w:szCs w:val="22"/>
        </w:rPr>
        <w:t xml:space="preserve">dari PGSD Universitas Veteran Bangun Nusantara </w:t>
      </w:r>
      <w:r w:rsidRPr="00BD4EF7">
        <w:rPr>
          <w:rFonts w:asciiTheme="minorHAnsi" w:hAnsiTheme="minorHAnsi" w:cstheme="minorHAnsi"/>
          <w:sz w:val="22"/>
          <w:szCs w:val="22"/>
        </w:rPr>
        <w:t>yaitu Dr. M</w:t>
      </w:r>
      <w:r w:rsidR="00890F00" w:rsidRPr="00BD4EF7">
        <w:rPr>
          <w:rFonts w:asciiTheme="minorHAnsi" w:hAnsiTheme="minorHAnsi" w:cstheme="minorHAnsi"/>
          <w:sz w:val="22"/>
          <w:szCs w:val="22"/>
        </w:rPr>
        <w:t>eida</w:t>
      </w:r>
      <w:r w:rsidRPr="00BD4EF7">
        <w:rPr>
          <w:rFonts w:asciiTheme="minorHAnsi" w:hAnsiTheme="minorHAnsi" w:cstheme="minorHAnsi"/>
          <w:sz w:val="22"/>
          <w:szCs w:val="22"/>
        </w:rPr>
        <w:t xml:space="preserve">wati Suswandari, M.Pd sekaligus </w:t>
      </w:r>
      <w:r w:rsidR="00890F00" w:rsidRPr="00BD4EF7">
        <w:rPr>
          <w:rFonts w:asciiTheme="minorHAnsi" w:hAnsiTheme="minorHAnsi" w:cstheme="minorHAnsi"/>
          <w:sz w:val="22"/>
          <w:szCs w:val="22"/>
        </w:rPr>
        <w:t xml:space="preserve">penyampaian materi </w:t>
      </w:r>
      <w:r w:rsidRPr="00BD4EF7">
        <w:rPr>
          <w:rFonts w:asciiTheme="minorHAnsi" w:hAnsiTheme="minorHAnsi" w:cstheme="minorHAnsi"/>
          <w:sz w:val="22"/>
          <w:szCs w:val="22"/>
        </w:rPr>
        <w:t>menulis ilmiah jurnal nasional SInta dan terindeks Scopus.</w:t>
      </w:r>
      <w:proofErr w:type="gramEnd"/>
      <w:r w:rsidRPr="00BD4EF7">
        <w:rPr>
          <w:rFonts w:asciiTheme="minorHAnsi" w:hAnsiTheme="minorHAnsi" w:cstheme="minorHAnsi"/>
          <w:sz w:val="22"/>
          <w:szCs w:val="22"/>
        </w:rPr>
        <w:t xml:space="preserve"> </w:t>
      </w:r>
      <w:proofErr w:type="gramStart"/>
      <w:r w:rsidR="00CC47D1" w:rsidRPr="00BD4EF7">
        <w:rPr>
          <w:rFonts w:asciiTheme="minorHAnsi" w:hAnsiTheme="minorHAnsi" w:cstheme="minorHAnsi"/>
          <w:sz w:val="22"/>
          <w:szCs w:val="22"/>
        </w:rPr>
        <w:t>Beberapa materi yang disampaikan dalam</w:t>
      </w:r>
      <w:r w:rsidRPr="00BD4EF7">
        <w:rPr>
          <w:rFonts w:asciiTheme="minorHAnsi" w:hAnsiTheme="minorHAnsi" w:cstheme="minorHAnsi"/>
          <w:sz w:val="22"/>
          <w:szCs w:val="22"/>
        </w:rPr>
        <w:t xml:space="preserve"> pelatihan tersebut meliputi penulisan artikel ilmiah,</w:t>
      </w:r>
      <w:r w:rsidR="00CC47D1" w:rsidRPr="00BD4EF7">
        <w:rPr>
          <w:rFonts w:asciiTheme="minorHAnsi" w:hAnsiTheme="minorHAnsi" w:cstheme="minorHAnsi"/>
          <w:sz w:val="22"/>
          <w:szCs w:val="22"/>
        </w:rPr>
        <w:t xml:space="preserve"> sistematika artikel ilmiah, </w:t>
      </w:r>
      <w:r w:rsidRPr="00BD4EF7">
        <w:rPr>
          <w:rFonts w:asciiTheme="minorHAnsi" w:hAnsiTheme="minorHAnsi" w:cstheme="minorHAnsi"/>
          <w:sz w:val="22"/>
          <w:szCs w:val="22"/>
        </w:rPr>
        <w:t xml:space="preserve">jurnal nasional SINTA, Jurnal internasional Scopus, </w:t>
      </w:r>
      <w:r w:rsidR="00CC47D1" w:rsidRPr="00BD4EF7">
        <w:rPr>
          <w:rFonts w:asciiTheme="minorHAnsi" w:hAnsiTheme="minorHAnsi" w:cstheme="minorHAnsi"/>
          <w:sz w:val="22"/>
          <w:szCs w:val="22"/>
        </w:rPr>
        <w:t>Google Scholar</w:t>
      </w:r>
      <w:r w:rsidRPr="00BD4EF7">
        <w:rPr>
          <w:rFonts w:asciiTheme="minorHAnsi" w:hAnsiTheme="minorHAnsi" w:cstheme="minorHAnsi"/>
          <w:sz w:val="22"/>
          <w:szCs w:val="22"/>
        </w:rPr>
        <w:t>/Google Cendekia</w:t>
      </w:r>
      <w:r w:rsidR="00CC47D1" w:rsidRPr="00BD4EF7">
        <w:rPr>
          <w:rFonts w:asciiTheme="minorHAnsi" w:hAnsiTheme="minorHAnsi" w:cstheme="minorHAnsi"/>
          <w:sz w:val="22"/>
          <w:szCs w:val="22"/>
        </w:rPr>
        <w:t xml:space="preserve">, </w:t>
      </w:r>
      <w:r w:rsidRPr="00BD4EF7">
        <w:rPr>
          <w:rFonts w:asciiTheme="minorHAnsi" w:hAnsiTheme="minorHAnsi" w:cstheme="minorHAnsi"/>
          <w:sz w:val="22"/>
          <w:szCs w:val="22"/>
        </w:rPr>
        <w:t>dan Mendeley.</w:t>
      </w:r>
      <w:proofErr w:type="gramEnd"/>
    </w:p>
    <w:p w:rsidR="00AC489A" w:rsidRDefault="00AC489A" w:rsidP="000D05E9">
      <w:pPr>
        <w:widowControl w:val="0"/>
        <w:spacing w:line="276" w:lineRule="auto"/>
        <w:ind w:firstLine="720"/>
        <w:jc w:val="both"/>
        <w:rPr>
          <w:rFonts w:asciiTheme="minorHAnsi" w:hAnsiTheme="minorHAnsi" w:cstheme="minorHAnsi"/>
          <w:sz w:val="22"/>
          <w:szCs w:val="22"/>
        </w:rPr>
      </w:pPr>
      <w:r w:rsidRPr="00BD4EF7">
        <w:rPr>
          <w:rFonts w:asciiTheme="minorHAnsi" w:hAnsiTheme="minorHAnsi" w:cstheme="minorHAnsi"/>
          <w:sz w:val="22"/>
          <w:szCs w:val="22"/>
        </w:rPr>
        <w:t xml:space="preserve">Kegiatan ini </w:t>
      </w:r>
      <w:r w:rsidR="00E87B3C" w:rsidRPr="00BD4EF7">
        <w:rPr>
          <w:rFonts w:asciiTheme="minorHAnsi" w:hAnsiTheme="minorHAnsi" w:cstheme="minorHAnsi"/>
          <w:sz w:val="22"/>
          <w:szCs w:val="22"/>
        </w:rPr>
        <w:t>dilaksanakan</w:t>
      </w:r>
      <w:r w:rsidRPr="00BD4EF7">
        <w:rPr>
          <w:rFonts w:asciiTheme="minorHAnsi" w:hAnsiTheme="minorHAnsi" w:cstheme="minorHAnsi"/>
          <w:sz w:val="22"/>
          <w:szCs w:val="22"/>
        </w:rPr>
        <w:t xml:space="preserve"> dalam </w:t>
      </w:r>
      <w:r w:rsidR="00DB2D74">
        <w:rPr>
          <w:rFonts w:asciiTheme="minorHAnsi" w:hAnsiTheme="minorHAnsi" w:cstheme="minorHAnsi"/>
          <w:sz w:val="22"/>
          <w:szCs w:val="22"/>
        </w:rPr>
        <w:t>empat</w:t>
      </w:r>
      <w:r w:rsidRPr="00BD4EF7">
        <w:rPr>
          <w:rFonts w:asciiTheme="minorHAnsi" w:hAnsiTheme="minorHAnsi" w:cstheme="minorHAnsi"/>
          <w:sz w:val="22"/>
          <w:szCs w:val="22"/>
        </w:rPr>
        <w:t xml:space="preserve"> tahap, yaitu </w:t>
      </w:r>
      <w:r w:rsidR="00890F00" w:rsidRPr="00BD4EF7">
        <w:rPr>
          <w:rFonts w:asciiTheme="minorHAnsi" w:hAnsiTheme="minorHAnsi" w:cstheme="minorHAnsi"/>
          <w:b/>
          <w:i/>
          <w:sz w:val="22"/>
          <w:szCs w:val="22"/>
        </w:rPr>
        <w:t xml:space="preserve">pertama </w:t>
      </w:r>
      <w:r w:rsidRPr="00BD4EF7">
        <w:rPr>
          <w:rFonts w:asciiTheme="minorHAnsi" w:hAnsiTheme="minorHAnsi" w:cstheme="minorHAnsi"/>
          <w:sz w:val="22"/>
          <w:szCs w:val="22"/>
        </w:rPr>
        <w:t>Penyampaian materi tentang membuat tul</w:t>
      </w:r>
      <w:r w:rsidR="00890F00" w:rsidRPr="00BD4EF7">
        <w:rPr>
          <w:rFonts w:asciiTheme="minorHAnsi" w:hAnsiTheme="minorHAnsi" w:cstheme="minorHAnsi"/>
          <w:sz w:val="22"/>
          <w:szCs w:val="22"/>
        </w:rPr>
        <w:t xml:space="preserve">isan ilmiah dan sistematika, </w:t>
      </w:r>
      <w:r w:rsidRPr="00BD4EF7">
        <w:rPr>
          <w:rFonts w:asciiTheme="minorHAnsi" w:hAnsiTheme="minorHAnsi" w:cstheme="minorHAnsi"/>
          <w:sz w:val="22"/>
          <w:szCs w:val="22"/>
        </w:rPr>
        <w:t>kaidah penulisan artikel ilmiah sesuai dengan kaidah bahasa Indonesia yang baik dan benar</w:t>
      </w:r>
      <w:r w:rsidR="00890F00" w:rsidRPr="00BD4EF7">
        <w:rPr>
          <w:rFonts w:asciiTheme="minorHAnsi" w:hAnsiTheme="minorHAnsi" w:cstheme="minorHAnsi"/>
          <w:sz w:val="22"/>
          <w:szCs w:val="22"/>
        </w:rPr>
        <w:t>,</w:t>
      </w:r>
      <w:r w:rsidR="00890F00" w:rsidRPr="00BD4EF7">
        <w:rPr>
          <w:rFonts w:asciiTheme="minorHAnsi" w:hAnsiTheme="minorHAnsi" w:cstheme="minorHAnsi"/>
          <w:i/>
          <w:sz w:val="22"/>
          <w:szCs w:val="22"/>
        </w:rPr>
        <w:t xml:space="preserve"> </w:t>
      </w:r>
      <w:r w:rsidRPr="00BD4EF7">
        <w:rPr>
          <w:rFonts w:asciiTheme="minorHAnsi" w:hAnsiTheme="minorHAnsi" w:cstheme="minorHAnsi"/>
          <w:sz w:val="22"/>
          <w:szCs w:val="22"/>
        </w:rPr>
        <w:t>Penyampaian materi tentang strategi menemukan sumber referensi yang sesuai kaidah tulisan ilmiah</w:t>
      </w:r>
      <w:r w:rsidR="00890F00" w:rsidRPr="00BD4EF7">
        <w:rPr>
          <w:rFonts w:asciiTheme="minorHAnsi" w:hAnsiTheme="minorHAnsi" w:cstheme="minorHAnsi"/>
          <w:sz w:val="22"/>
          <w:szCs w:val="22"/>
        </w:rPr>
        <w:t xml:space="preserve">, </w:t>
      </w:r>
      <w:r w:rsidR="00890F00" w:rsidRPr="00BD4EF7">
        <w:rPr>
          <w:rFonts w:asciiTheme="minorHAnsi" w:hAnsiTheme="minorHAnsi" w:cstheme="minorHAnsi"/>
          <w:b/>
          <w:i/>
          <w:sz w:val="22"/>
          <w:szCs w:val="22"/>
        </w:rPr>
        <w:t xml:space="preserve">kedua </w:t>
      </w:r>
      <w:r w:rsidR="00F8007A">
        <w:rPr>
          <w:rFonts w:asciiTheme="minorHAnsi" w:hAnsiTheme="minorHAnsi" w:cstheme="minorHAnsi"/>
          <w:sz w:val="22"/>
          <w:szCs w:val="22"/>
        </w:rPr>
        <w:t>Pelatihan</w:t>
      </w:r>
      <w:r w:rsidRPr="00BD4EF7">
        <w:rPr>
          <w:rFonts w:asciiTheme="minorHAnsi" w:hAnsiTheme="minorHAnsi" w:cstheme="minorHAnsi"/>
          <w:sz w:val="22"/>
          <w:szCs w:val="22"/>
        </w:rPr>
        <w:t xml:space="preserve"> membuat tulisan</w:t>
      </w:r>
      <w:r w:rsidR="00F8007A">
        <w:rPr>
          <w:rFonts w:asciiTheme="minorHAnsi" w:hAnsiTheme="minorHAnsi" w:cstheme="minorHAnsi"/>
          <w:sz w:val="22"/>
          <w:szCs w:val="22"/>
        </w:rPr>
        <w:t xml:space="preserve"> artikel</w:t>
      </w:r>
      <w:r w:rsidRPr="00BD4EF7">
        <w:rPr>
          <w:rFonts w:asciiTheme="minorHAnsi" w:hAnsiTheme="minorHAnsi" w:cstheme="minorHAnsi"/>
          <w:sz w:val="22"/>
          <w:szCs w:val="22"/>
        </w:rPr>
        <w:t xml:space="preserve"> ilmi</w:t>
      </w:r>
      <w:r w:rsidR="00890F00" w:rsidRPr="00BD4EF7">
        <w:rPr>
          <w:rFonts w:asciiTheme="minorHAnsi" w:hAnsiTheme="minorHAnsi" w:cstheme="minorHAnsi"/>
          <w:sz w:val="22"/>
          <w:szCs w:val="22"/>
        </w:rPr>
        <w:t xml:space="preserve">ah </w:t>
      </w:r>
      <w:r w:rsidR="00F8007A">
        <w:rPr>
          <w:rFonts w:asciiTheme="minorHAnsi" w:hAnsiTheme="minorHAnsi" w:cstheme="minorHAnsi"/>
          <w:sz w:val="22"/>
          <w:szCs w:val="22"/>
        </w:rPr>
        <w:t xml:space="preserve">yang </w:t>
      </w:r>
      <w:r w:rsidR="00890F00" w:rsidRPr="00BD4EF7">
        <w:rPr>
          <w:rFonts w:asciiTheme="minorHAnsi" w:hAnsiTheme="minorHAnsi" w:cstheme="minorHAnsi"/>
          <w:sz w:val="22"/>
          <w:szCs w:val="22"/>
        </w:rPr>
        <w:t xml:space="preserve">dipandu oleh pemateri, </w:t>
      </w:r>
      <w:r w:rsidR="00890F00" w:rsidRPr="00BD4EF7">
        <w:rPr>
          <w:rFonts w:asciiTheme="minorHAnsi" w:hAnsiTheme="minorHAnsi" w:cstheme="minorHAnsi"/>
          <w:b/>
          <w:i/>
          <w:sz w:val="22"/>
          <w:szCs w:val="22"/>
        </w:rPr>
        <w:t xml:space="preserve">ketiga </w:t>
      </w:r>
      <w:r w:rsidR="00890F00" w:rsidRPr="00BD4EF7">
        <w:rPr>
          <w:rFonts w:asciiTheme="minorHAnsi" w:hAnsiTheme="minorHAnsi" w:cstheme="minorHAnsi"/>
          <w:sz w:val="22"/>
          <w:szCs w:val="22"/>
        </w:rPr>
        <w:t xml:space="preserve">Pendampingan menulis artikel ilmiah, </w:t>
      </w:r>
      <w:r w:rsidR="00890F00" w:rsidRPr="00BD4EF7">
        <w:rPr>
          <w:rFonts w:asciiTheme="minorHAnsi" w:hAnsiTheme="minorHAnsi" w:cstheme="minorHAnsi"/>
          <w:b/>
          <w:i/>
          <w:sz w:val="22"/>
          <w:szCs w:val="22"/>
        </w:rPr>
        <w:t xml:space="preserve">keempat </w:t>
      </w:r>
      <w:r w:rsidR="00890F00" w:rsidRPr="00BD4EF7">
        <w:rPr>
          <w:rFonts w:asciiTheme="minorHAnsi" w:hAnsiTheme="minorHAnsi" w:cstheme="minorHAnsi"/>
          <w:sz w:val="22"/>
          <w:szCs w:val="22"/>
        </w:rPr>
        <w:t>Evaluasi pelatihan menulis artikel ilmiah</w:t>
      </w:r>
      <w:r w:rsidR="00F8007A">
        <w:rPr>
          <w:rFonts w:asciiTheme="minorHAnsi" w:hAnsiTheme="minorHAnsi" w:cstheme="minorHAnsi"/>
          <w:sz w:val="22"/>
          <w:szCs w:val="22"/>
        </w:rPr>
        <w:t xml:space="preserve"> di</w:t>
      </w:r>
      <w:r w:rsidR="00890F00" w:rsidRPr="00BD4EF7">
        <w:rPr>
          <w:rFonts w:asciiTheme="minorHAnsi" w:hAnsiTheme="minorHAnsi" w:cstheme="minorHAnsi"/>
          <w:sz w:val="22"/>
          <w:szCs w:val="22"/>
        </w:rPr>
        <w:t xml:space="preserve"> jurnal nasional </w:t>
      </w:r>
      <w:r w:rsidR="00F8007A">
        <w:rPr>
          <w:rFonts w:asciiTheme="minorHAnsi" w:hAnsiTheme="minorHAnsi" w:cstheme="minorHAnsi"/>
          <w:sz w:val="22"/>
          <w:szCs w:val="22"/>
        </w:rPr>
        <w:t xml:space="preserve">yang terindeks </w:t>
      </w:r>
      <w:r w:rsidR="00F8007A" w:rsidRPr="00BD4EF7">
        <w:rPr>
          <w:rFonts w:asciiTheme="minorHAnsi" w:hAnsiTheme="minorHAnsi" w:cstheme="minorHAnsi"/>
          <w:sz w:val="22"/>
          <w:szCs w:val="22"/>
        </w:rPr>
        <w:t xml:space="preserve">SINTA </w:t>
      </w:r>
      <w:r w:rsidR="00890F00" w:rsidRPr="00BD4EF7">
        <w:rPr>
          <w:rFonts w:asciiTheme="minorHAnsi" w:hAnsiTheme="minorHAnsi" w:cstheme="minorHAnsi"/>
          <w:sz w:val="22"/>
          <w:szCs w:val="22"/>
        </w:rPr>
        <w:t xml:space="preserve">dan </w:t>
      </w:r>
      <w:r w:rsidR="00F8007A">
        <w:rPr>
          <w:rFonts w:asciiTheme="minorHAnsi" w:hAnsiTheme="minorHAnsi" w:cstheme="minorHAnsi"/>
          <w:sz w:val="22"/>
          <w:szCs w:val="22"/>
        </w:rPr>
        <w:t xml:space="preserve">jurnal </w:t>
      </w:r>
      <w:r w:rsidR="00890F00" w:rsidRPr="00BD4EF7">
        <w:rPr>
          <w:rFonts w:asciiTheme="minorHAnsi" w:hAnsiTheme="minorHAnsi" w:cstheme="minorHAnsi"/>
          <w:sz w:val="22"/>
          <w:szCs w:val="22"/>
        </w:rPr>
        <w:t>internasional</w:t>
      </w:r>
      <w:r w:rsidR="00F8007A">
        <w:rPr>
          <w:rFonts w:asciiTheme="minorHAnsi" w:hAnsiTheme="minorHAnsi" w:cstheme="minorHAnsi"/>
          <w:sz w:val="22"/>
          <w:szCs w:val="22"/>
        </w:rPr>
        <w:t xml:space="preserve"> yang</w:t>
      </w:r>
      <w:r w:rsidR="00890F00" w:rsidRPr="00BD4EF7">
        <w:rPr>
          <w:rFonts w:asciiTheme="minorHAnsi" w:hAnsiTheme="minorHAnsi" w:cstheme="minorHAnsi"/>
          <w:sz w:val="22"/>
          <w:szCs w:val="22"/>
        </w:rPr>
        <w:t xml:space="preserve"> terindeks Scopus. </w:t>
      </w:r>
      <w:proofErr w:type="gramStart"/>
      <w:r w:rsidR="00890F00" w:rsidRPr="00BD4EF7">
        <w:rPr>
          <w:rFonts w:asciiTheme="minorHAnsi" w:hAnsiTheme="minorHAnsi" w:cstheme="minorHAnsi"/>
          <w:sz w:val="22"/>
          <w:szCs w:val="22"/>
        </w:rPr>
        <w:t>Metode pelaksanaan pelatihan ini tersaji dalam bagan di bawah ini.</w:t>
      </w:r>
      <w:proofErr w:type="gramEnd"/>
    </w:p>
    <w:p w:rsidR="00BD0A4D" w:rsidRPr="00BD4EF7" w:rsidRDefault="00BD0A4D" w:rsidP="000D05E9">
      <w:pPr>
        <w:widowControl w:val="0"/>
        <w:spacing w:line="276" w:lineRule="auto"/>
        <w:ind w:firstLine="720"/>
        <w:jc w:val="both"/>
        <w:rPr>
          <w:rFonts w:asciiTheme="minorHAnsi" w:hAnsiTheme="minorHAnsi" w:cstheme="minorHAnsi"/>
          <w:sz w:val="22"/>
          <w:szCs w:val="22"/>
        </w:rPr>
      </w:pPr>
    </w:p>
    <w:p w:rsidR="00616087" w:rsidRPr="00BD4EF7" w:rsidRDefault="00434AE0" w:rsidP="003D17B9">
      <w:pPr>
        <w:widowControl w:val="0"/>
        <w:spacing w:line="276" w:lineRule="auto"/>
        <w:jc w:val="center"/>
        <w:rPr>
          <w:rFonts w:asciiTheme="minorHAnsi" w:hAnsiTheme="minorHAnsi" w:cstheme="minorHAnsi"/>
          <w:sz w:val="22"/>
          <w:szCs w:val="22"/>
        </w:rPr>
      </w:pPr>
      <w:r w:rsidRPr="00BD4EF7">
        <w:rPr>
          <w:rFonts w:asciiTheme="minorHAnsi" w:hAnsiTheme="minorHAnsi" w:cstheme="minorHAnsi"/>
          <w:noProof/>
          <w:sz w:val="22"/>
          <w:szCs w:val="22"/>
        </w:rPr>
        <w:lastRenderedPageBreak/>
        <w:drawing>
          <wp:inline distT="0" distB="0" distL="0" distR="0" wp14:anchorId="1CBEAC3B" wp14:editId="59E208B5">
            <wp:extent cx="4109776" cy="3015723"/>
            <wp:effectExtent l="0" t="0" r="5080" b="0"/>
            <wp:docPr id="26" name="Picture 26" descr="C:\Users\asus\Downloads\metode pelatihan mei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metode pelatihan meida.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13994" cy="3018818"/>
                    </a:xfrm>
                    <a:prstGeom prst="rect">
                      <a:avLst/>
                    </a:prstGeom>
                    <a:noFill/>
                    <a:ln>
                      <a:noFill/>
                    </a:ln>
                  </pic:spPr>
                </pic:pic>
              </a:graphicData>
            </a:graphic>
          </wp:inline>
        </w:drawing>
      </w:r>
    </w:p>
    <w:p w:rsidR="00434AE0" w:rsidRPr="00BD4EF7" w:rsidRDefault="00434AE0" w:rsidP="003D17B9">
      <w:pPr>
        <w:widowControl w:val="0"/>
        <w:spacing w:line="276" w:lineRule="auto"/>
        <w:jc w:val="center"/>
        <w:rPr>
          <w:rFonts w:asciiTheme="minorHAnsi" w:hAnsiTheme="minorHAnsi" w:cstheme="minorHAnsi"/>
          <w:sz w:val="22"/>
          <w:szCs w:val="22"/>
        </w:rPr>
      </w:pPr>
      <w:proofErr w:type="gramStart"/>
      <w:r w:rsidRPr="00BD4EF7">
        <w:rPr>
          <w:rFonts w:asciiTheme="minorHAnsi" w:hAnsiTheme="minorHAnsi" w:cstheme="minorHAnsi"/>
          <w:sz w:val="22"/>
          <w:szCs w:val="22"/>
        </w:rPr>
        <w:t>G</w:t>
      </w:r>
      <w:r w:rsidR="003D17B9" w:rsidRPr="00BD4EF7">
        <w:rPr>
          <w:rFonts w:asciiTheme="minorHAnsi" w:hAnsiTheme="minorHAnsi" w:cstheme="minorHAnsi"/>
          <w:sz w:val="22"/>
          <w:szCs w:val="22"/>
        </w:rPr>
        <w:t>ambar 4</w:t>
      </w:r>
      <w:r w:rsidRPr="00BD4EF7">
        <w:rPr>
          <w:rFonts w:asciiTheme="minorHAnsi" w:hAnsiTheme="minorHAnsi" w:cstheme="minorHAnsi"/>
          <w:sz w:val="22"/>
          <w:szCs w:val="22"/>
        </w:rPr>
        <w:t>.</w:t>
      </w:r>
      <w:proofErr w:type="gramEnd"/>
      <w:r w:rsidR="003D17B9" w:rsidRPr="00BD4EF7">
        <w:rPr>
          <w:rFonts w:asciiTheme="minorHAnsi" w:hAnsiTheme="minorHAnsi" w:cstheme="minorHAnsi"/>
          <w:sz w:val="22"/>
          <w:szCs w:val="22"/>
        </w:rPr>
        <w:t xml:space="preserve"> Metode Pelatihan Menulis Ilmiah Jurnal SINTA dan Terindeks Scopus</w:t>
      </w:r>
    </w:p>
    <w:p w:rsidR="003D17B9" w:rsidRPr="00BD4EF7" w:rsidRDefault="003D17B9" w:rsidP="003D17B9">
      <w:pPr>
        <w:widowControl w:val="0"/>
        <w:spacing w:line="276" w:lineRule="auto"/>
        <w:jc w:val="center"/>
        <w:rPr>
          <w:rFonts w:asciiTheme="minorHAnsi" w:hAnsiTheme="minorHAnsi" w:cstheme="minorHAnsi"/>
          <w:sz w:val="22"/>
          <w:szCs w:val="22"/>
        </w:rPr>
      </w:pPr>
    </w:p>
    <w:p w:rsidR="00437BEF" w:rsidRPr="00BD4EF7" w:rsidRDefault="00434AE0" w:rsidP="00434AE0">
      <w:pPr>
        <w:widowControl w:val="0"/>
        <w:spacing w:line="276" w:lineRule="auto"/>
        <w:jc w:val="both"/>
        <w:rPr>
          <w:rFonts w:asciiTheme="minorHAnsi" w:hAnsiTheme="minorHAnsi" w:cstheme="minorHAnsi"/>
          <w:sz w:val="22"/>
          <w:szCs w:val="22"/>
        </w:rPr>
      </w:pPr>
      <w:proofErr w:type="gramStart"/>
      <w:r w:rsidRPr="00BD4EF7">
        <w:rPr>
          <w:rFonts w:asciiTheme="minorHAnsi" w:hAnsiTheme="minorHAnsi" w:cstheme="minorHAnsi"/>
          <w:sz w:val="22"/>
          <w:szCs w:val="22"/>
        </w:rPr>
        <w:t xml:space="preserve">Keempat langkah dalam bagan </w:t>
      </w:r>
      <w:r w:rsidR="003D17B9" w:rsidRPr="00BD4EF7">
        <w:rPr>
          <w:rFonts w:asciiTheme="minorHAnsi" w:hAnsiTheme="minorHAnsi" w:cstheme="minorHAnsi"/>
          <w:sz w:val="22"/>
          <w:szCs w:val="22"/>
        </w:rPr>
        <w:t>di atas secara rinci sebagai berikut.</w:t>
      </w:r>
      <w:proofErr w:type="gramEnd"/>
    </w:p>
    <w:p w:rsidR="003D17B9" w:rsidRPr="00BD4EF7" w:rsidRDefault="003D17B9" w:rsidP="003D17B9">
      <w:pPr>
        <w:pStyle w:val="ListParagraph"/>
        <w:widowControl w:val="0"/>
        <w:numPr>
          <w:ilvl w:val="0"/>
          <w:numId w:val="10"/>
        </w:numPr>
        <w:jc w:val="both"/>
        <w:rPr>
          <w:rFonts w:asciiTheme="minorHAnsi" w:hAnsiTheme="minorHAnsi" w:cstheme="minorHAnsi"/>
        </w:rPr>
      </w:pPr>
      <w:r w:rsidRPr="00BD4EF7">
        <w:rPr>
          <w:rFonts w:asciiTheme="minorHAnsi" w:hAnsiTheme="minorHAnsi" w:cstheme="minorHAnsi"/>
          <w:b/>
          <w:i/>
          <w:lang w:val="en-US"/>
        </w:rPr>
        <w:t>Sosialisasi/Penyuluhan</w:t>
      </w:r>
    </w:p>
    <w:p w:rsidR="003D17B9" w:rsidRPr="00BD4EF7" w:rsidRDefault="003D17B9" w:rsidP="003D17B9">
      <w:pPr>
        <w:pStyle w:val="ListParagraph"/>
        <w:widowControl w:val="0"/>
        <w:jc w:val="both"/>
        <w:rPr>
          <w:rFonts w:asciiTheme="minorHAnsi" w:hAnsiTheme="minorHAnsi" w:cstheme="minorHAnsi"/>
          <w:lang w:val="en-US"/>
        </w:rPr>
      </w:pPr>
      <w:r w:rsidRPr="00BD4EF7">
        <w:rPr>
          <w:rFonts w:asciiTheme="minorHAnsi" w:hAnsiTheme="minorHAnsi" w:cstheme="minorHAnsi"/>
          <w:lang w:val="en-US"/>
        </w:rPr>
        <w:t xml:space="preserve">Penyuluhan berkaitan dengan pemberian materi secara intensif dan interaktif melalui laman zoom/secara sinkronus dengan dosen Fakultas Tarbiyah dan Keguruan IAI Sunan Giri Ponorogo. </w:t>
      </w:r>
      <w:r w:rsidRPr="00BD4EF7">
        <w:rPr>
          <w:rFonts w:asciiTheme="minorHAnsi" w:hAnsiTheme="minorHAnsi" w:cstheme="minorHAnsi"/>
        </w:rPr>
        <w:t xml:space="preserve">Penyampaian materi </w:t>
      </w:r>
      <w:r w:rsidRPr="00BD4EF7">
        <w:rPr>
          <w:rFonts w:asciiTheme="minorHAnsi" w:hAnsiTheme="minorHAnsi" w:cstheme="minorHAnsi"/>
          <w:lang w:val="en-US"/>
        </w:rPr>
        <w:t xml:space="preserve">berisi </w:t>
      </w:r>
      <w:r w:rsidRPr="00BD4EF7">
        <w:rPr>
          <w:rFonts w:asciiTheme="minorHAnsi" w:hAnsiTheme="minorHAnsi" w:cstheme="minorHAnsi"/>
        </w:rPr>
        <w:t>tentang membuat tulisan ilmiah dan sistematika, kaidah penulisan artikel ilmiah sesuai dengan kaidah bahasa Indonesia yang baik dan benar,</w:t>
      </w:r>
      <w:r w:rsidRPr="00BD4EF7">
        <w:rPr>
          <w:rFonts w:asciiTheme="minorHAnsi" w:hAnsiTheme="minorHAnsi" w:cstheme="minorHAnsi"/>
          <w:i/>
        </w:rPr>
        <w:t xml:space="preserve"> </w:t>
      </w:r>
      <w:r w:rsidRPr="00BD4EF7">
        <w:rPr>
          <w:rFonts w:asciiTheme="minorHAnsi" w:hAnsiTheme="minorHAnsi" w:cstheme="minorHAnsi"/>
        </w:rPr>
        <w:t>Penyampaian materi tentang strategi menemukan sumber referensi yang sesuai kaidah tulisan ilmiah</w:t>
      </w:r>
      <w:r w:rsidRPr="00BD4EF7">
        <w:rPr>
          <w:rFonts w:asciiTheme="minorHAnsi" w:hAnsiTheme="minorHAnsi" w:cstheme="minorHAnsi"/>
          <w:lang w:val="en-US"/>
        </w:rPr>
        <w:t>.</w:t>
      </w:r>
    </w:p>
    <w:p w:rsidR="003D17B9" w:rsidRPr="00BD4EF7" w:rsidRDefault="003D17B9" w:rsidP="003D17B9">
      <w:pPr>
        <w:pStyle w:val="ListParagraph"/>
        <w:widowControl w:val="0"/>
        <w:numPr>
          <w:ilvl w:val="0"/>
          <w:numId w:val="10"/>
        </w:numPr>
        <w:jc w:val="both"/>
        <w:rPr>
          <w:rFonts w:asciiTheme="minorHAnsi" w:hAnsiTheme="minorHAnsi" w:cstheme="minorHAnsi"/>
        </w:rPr>
      </w:pPr>
      <w:r w:rsidRPr="00BD4EF7">
        <w:rPr>
          <w:rFonts w:asciiTheme="minorHAnsi" w:hAnsiTheme="minorHAnsi" w:cstheme="minorHAnsi"/>
          <w:b/>
          <w:i/>
          <w:lang w:val="en-US"/>
        </w:rPr>
        <w:t>Pelatihan</w:t>
      </w:r>
    </w:p>
    <w:p w:rsidR="003D17B9" w:rsidRPr="00BD4EF7" w:rsidRDefault="003D17B9" w:rsidP="003D17B9">
      <w:pPr>
        <w:pStyle w:val="ListParagraph"/>
        <w:widowControl w:val="0"/>
        <w:jc w:val="both"/>
        <w:rPr>
          <w:rFonts w:asciiTheme="minorHAnsi" w:hAnsiTheme="minorHAnsi" w:cstheme="minorHAnsi"/>
          <w:lang w:val="en-US"/>
        </w:rPr>
      </w:pPr>
      <w:r w:rsidRPr="00BD4EF7">
        <w:rPr>
          <w:rFonts w:asciiTheme="minorHAnsi" w:hAnsiTheme="minorHAnsi" w:cstheme="minorHAnsi"/>
          <w:lang w:val="en-US"/>
        </w:rPr>
        <w:t xml:space="preserve">Dosen melakukan kegiatan praktek dengan langsung membuat artikel mini yang diambil dari file hasil penelitian yang dimiliki oleh dosen Fakultas Tarbiyah dan Keguruan IAI Sunan Giri Ponorogo. </w:t>
      </w:r>
      <w:r w:rsidRPr="00BD4EF7">
        <w:rPr>
          <w:rFonts w:asciiTheme="minorHAnsi" w:hAnsiTheme="minorHAnsi" w:cstheme="minorHAnsi"/>
        </w:rPr>
        <w:t>Praktek membuat tulisan ilmiah dipandu oleh pemateri</w:t>
      </w:r>
      <w:r w:rsidRPr="00BD4EF7">
        <w:rPr>
          <w:rFonts w:asciiTheme="minorHAnsi" w:hAnsiTheme="minorHAnsi" w:cstheme="minorHAnsi"/>
          <w:lang w:val="en-US"/>
        </w:rPr>
        <w:t xml:space="preserve">. </w:t>
      </w:r>
    </w:p>
    <w:p w:rsidR="003D17B9" w:rsidRPr="00BD4EF7" w:rsidRDefault="003D17B9" w:rsidP="003D17B9">
      <w:pPr>
        <w:pStyle w:val="ListParagraph"/>
        <w:widowControl w:val="0"/>
        <w:numPr>
          <w:ilvl w:val="0"/>
          <w:numId w:val="10"/>
        </w:numPr>
        <w:jc w:val="both"/>
        <w:rPr>
          <w:rFonts w:asciiTheme="minorHAnsi" w:hAnsiTheme="minorHAnsi" w:cstheme="minorHAnsi"/>
        </w:rPr>
      </w:pPr>
      <w:r w:rsidRPr="00BD4EF7">
        <w:rPr>
          <w:rFonts w:asciiTheme="minorHAnsi" w:hAnsiTheme="minorHAnsi" w:cstheme="minorHAnsi"/>
          <w:b/>
          <w:i/>
          <w:lang w:val="en-US"/>
        </w:rPr>
        <w:t>Pendampingan</w:t>
      </w:r>
    </w:p>
    <w:p w:rsidR="003D17B9" w:rsidRPr="00BD4EF7" w:rsidRDefault="003D17B9" w:rsidP="003D17B9">
      <w:pPr>
        <w:pStyle w:val="ListParagraph"/>
        <w:widowControl w:val="0"/>
        <w:jc w:val="both"/>
        <w:rPr>
          <w:rFonts w:asciiTheme="minorHAnsi" w:hAnsiTheme="minorHAnsi" w:cstheme="minorHAnsi"/>
          <w:lang w:val="en-US"/>
        </w:rPr>
      </w:pPr>
      <w:r w:rsidRPr="00BD4EF7">
        <w:rPr>
          <w:rFonts w:asciiTheme="minorHAnsi" w:hAnsiTheme="minorHAnsi" w:cstheme="minorHAnsi"/>
        </w:rPr>
        <w:t>Pendampingan menulis artikel ilmiah</w:t>
      </w:r>
      <w:r w:rsidRPr="00BD4EF7">
        <w:rPr>
          <w:rFonts w:asciiTheme="minorHAnsi" w:hAnsiTheme="minorHAnsi" w:cstheme="minorHAnsi"/>
          <w:lang w:val="en-US"/>
        </w:rPr>
        <w:t xml:space="preserve"> dengan membimbing penulisan artikel ilmiah dengan menyesuaikan target sasaran yaitu artikel ilmiah untuk jurnal nasional terindeks SINTA dan jurnal internasional terindeks Scopus. </w:t>
      </w:r>
    </w:p>
    <w:p w:rsidR="003D17B9" w:rsidRPr="00BD4EF7" w:rsidRDefault="003D17B9" w:rsidP="003D17B9">
      <w:pPr>
        <w:pStyle w:val="ListParagraph"/>
        <w:widowControl w:val="0"/>
        <w:numPr>
          <w:ilvl w:val="0"/>
          <w:numId w:val="10"/>
        </w:numPr>
        <w:jc w:val="both"/>
        <w:rPr>
          <w:rFonts w:asciiTheme="minorHAnsi" w:hAnsiTheme="minorHAnsi" w:cstheme="minorHAnsi"/>
        </w:rPr>
      </w:pPr>
      <w:r w:rsidRPr="00BD4EF7">
        <w:rPr>
          <w:rFonts w:asciiTheme="minorHAnsi" w:hAnsiTheme="minorHAnsi" w:cstheme="minorHAnsi"/>
          <w:b/>
          <w:i/>
          <w:lang w:val="en-US"/>
        </w:rPr>
        <w:t>Evaluasi</w:t>
      </w:r>
    </w:p>
    <w:p w:rsidR="00437BEF" w:rsidRPr="00BD4EF7" w:rsidRDefault="003D17B9" w:rsidP="00A442C5">
      <w:pPr>
        <w:pStyle w:val="ListParagraph"/>
        <w:widowControl w:val="0"/>
        <w:jc w:val="both"/>
        <w:rPr>
          <w:rFonts w:asciiTheme="minorHAnsi" w:hAnsiTheme="minorHAnsi" w:cstheme="minorHAnsi"/>
          <w:lang w:val="en-US"/>
        </w:rPr>
      </w:pPr>
      <w:r w:rsidRPr="00BD4EF7">
        <w:rPr>
          <w:rFonts w:asciiTheme="minorHAnsi" w:hAnsiTheme="minorHAnsi" w:cstheme="minorHAnsi"/>
        </w:rPr>
        <w:t xml:space="preserve">Evaluasi pelatihan menulis artikel ilmiah jurnal nasional </w:t>
      </w:r>
      <w:r w:rsidR="00A442C5" w:rsidRPr="00BD4EF7">
        <w:rPr>
          <w:rFonts w:asciiTheme="minorHAnsi" w:hAnsiTheme="minorHAnsi" w:cstheme="minorHAnsi"/>
        </w:rPr>
        <w:t xml:space="preserve">SINTA </w:t>
      </w:r>
      <w:r w:rsidRPr="00BD4EF7">
        <w:rPr>
          <w:rFonts w:asciiTheme="minorHAnsi" w:hAnsiTheme="minorHAnsi" w:cstheme="minorHAnsi"/>
        </w:rPr>
        <w:t>dan internasional terindeks Scopus</w:t>
      </w:r>
      <w:r w:rsidRPr="00BD4EF7">
        <w:rPr>
          <w:rFonts w:asciiTheme="minorHAnsi" w:hAnsiTheme="minorHAnsi" w:cstheme="minorHAnsi"/>
          <w:lang w:val="en-US"/>
        </w:rPr>
        <w:t xml:space="preserve"> dilakukan dalam bentuk </w:t>
      </w:r>
      <w:r w:rsidR="00A442C5" w:rsidRPr="00BD4EF7">
        <w:rPr>
          <w:rFonts w:asciiTheme="minorHAnsi" w:hAnsiTheme="minorHAnsi" w:cstheme="minorHAnsi"/>
          <w:lang w:val="en-US"/>
        </w:rPr>
        <w:t>pemberian angket pada dosen Fakultas Tarbiyah dan Keguruan IAI Sunan Giri Ponorogo untuk mengetahui keberhasilan dan peningkatan pelatihan menulis artikel jurnal ini dengan target a</w:t>
      </w:r>
      <w:r w:rsidR="00BD4EF7" w:rsidRPr="00BD4EF7">
        <w:rPr>
          <w:rFonts w:asciiTheme="minorHAnsi" w:hAnsiTheme="minorHAnsi" w:cstheme="minorHAnsi"/>
          <w:lang w:val="en-US"/>
        </w:rPr>
        <w:t>rtikel siap disubmit sejumlah 20</w:t>
      </w:r>
      <w:r w:rsidR="00A442C5" w:rsidRPr="00BD4EF7">
        <w:rPr>
          <w:rFonts w:asciiTheme="minorHAnsi" w:hAnsiTheme="minorHAnsi" w:cstheme="minorHAnsi"/>
          <w:lang w:val="en-US"/>
        </w:rPr>
        <w:t>%.</w:t>
      </w:r>
    </w:p>
    <w:p w:rsidR="005B6657" w:rsidRPr="00BD4EF7" w:rsidRDefault="005B6657" w:rsidP="00154A1E">
      <w:pPr>
        <w:keepNext/>
        <w:keepLines/>
        <w:widowControl w:val="0"/>
        <w:spacing w:line="276" w:lineRule="auto"/>
        <w:outlineLvl w:val="1"/>
        <w:rPr>
          <w:rFonts w:asciiTheme="minorHAnsi" w:eastAsia="Calibri" w:hAnsiTheme="minorHAnsi" w:cstheme="minorHAnsi"/>
          <w:b/>
          <w:sz w:val="22"/>
          <w:szCs w:val="22"/>
        </w:rPr>
      </w:pPr>
      <w:bookmarkStart w:id="1" w:name="bookmark1"/>
      <w:r w:rsidRPr="00BD4EF7">
        <w:rPr>
          <w:rFonts w:asciiTheme="minorHAnsi" w:eastAsia="Calibri" w:hAnsiTheme="minorHAnsi" w:cstheme="minorHAnsi"/>
          <w:b/>
          <w:sz w:val="22"/>
          <w:szCs w:val="22"/>
          <w:lang w:val="en-ID"/>
        </w:rPr>
        <w:t>HASIL</w:t>
      </w:r>
      <w:bookmarkEnd w:id="1"/>
      <w:r w:rsidRPr="00BD4EF7">
        <w:rPr>
          <w:rFonts w:asciiTheme="minorHAnsi" w:eastAsia="Calibri" w:hAnsiTheme="minorHAnsi" w:cstheme="minorHAnsi"/>
          <w:b/>
          <w:sz w:val="22"/>
          <w:szCs w:val="22"/>
          <w:lang w:val="en-ID"/>
        </w:rPr>
        <w:t xml:space="preserve"> DAN PEMBAHASAN</w:t>
      </w:r>
      <w:r w:rsidR="00E37ADD" w:rsidRPr="00BD4EF7">
        <w:rPr>
          <w:rFonts w:asciiTheme="minorHAnsi" w:eastAsia="Calibri" w:hAnsiTheme="minorHAnsi" w:cstheme="minorHAnsi"/>
          <w:b/>
          <w:sz w:val="22"/>
          <w:szCs w:val="22"/>
          <w:lang w:val="en-ID"/>
        </w:rPr>
        <w:t xml:space="preserve"> </w:t>
      </w:r>
    </w:p>
    <w:p w:rsidR="00154A1E" w:rsidRDefault="00154A1E" w:rsidP="00154A1E">
      <w:pPr>
        <w:spacing w:line="276" w:lineRule="auto"/>
        <w:ind w:firstLine="426"/>
        <w:contextualSpacing/>
        <w:jc w:val="both"/>
        <w:rPr>
          <w:rFonts w:asciiTheme="minorHAnsi" w:hAnsiTheme="minorHAnsi" w:cstheme="minorHAnsi"/>
          <w:sz w:val="22"/>
          <w:szCs w:val="22"/>
        </w:rPr>
      </w:pPr>
      <w:proofErr w:type="gramStart"/>
      <w:r w:rsidRPr="00BD4EF7">
        <w:rPr>
          <w:rFonts w:asciiTheme="minorHAnsi" w:hAnsiTheme="minorHAnsi" w:cstheme="minorHAnsi"/>
          <w:sz w:val="22"/>
          <w:szCs w:val="22"/>
        </w:rPr>
        <w:t xml:space="preserve">Kegiatan </w:t>
      </w:r>
      <w:r w:rsidR="00CC47D1" w:rsidRPr="00BD4EF7">
        <w:rPr>
          <w:rFonts w:asciiTheme="minorHAnsi" w:hAnsiTheme="minorHAnsi" w:cstheme="minorHAnsi"/>
          <w:sz w:val="22"/>
          <w:szCs w:val="22"/>
        </w:rPr>
        <w:t>pelatihan</w:t>
      </w:r>
      <w:r w:rsidRPr="00BD4EF7">
        <w:rPr>
          <w:rFonts w:asciiTheme="minorHAnsi" w:hAnsiTheme="minorHAnsi" w:cstheme="minorHAnsi"/>
          <w:sz w:val="22"/>
          <w:szCs w:val="22"/>
        </w:rPr>
        <w:t xml:space="preserve"> disampaikan oleh pemateri dengan </w:t>
      </w:r>
      <w:r w:rsidR="00CC47D1" w:rsidRPr="00BD4EF7">
        <w:rPr>
          <w:rFonts w:asciiTheme="minorHAnsi" w:hAnsiTheme="minorHAnsi" w:cstheme="minorHAnsi"/>
          <w:sz w:val="22"/>
          <w:szCs w:val="22"/>
        </w:rPr>
        <w:t>menjelaskan terlebih dahulu</w:t>
      </w:r>
      <w:r w:rsidR="00A40DF4" w:rsidRPr="00BD4EF7">
        <w:rPr>
          <w:rFonts w:asciiTheme="minorHAnsi" w:hAnsiTheme="minorHAnsi" w:cstheme="minorHAnsi"/>
          <w:sz w:val="22"/>
          <w:szCs w:val="22"/>
        </w:rPr>
        <w:t xml:space="preserve"> pada tahap pertama melakukan sosialisasi/penyuluhan</w:t>
      </w:r>
      <w:r w:rsidR="00CC47D1" w:rsidRPr="00BD4EF7">
        <w:rPr>
          <w:rFonts w:asciiTheme="minorHAnsi" w:hAnsiTheme="minorHAnsi" w:cstheme="minorHAnsi"/>
          <w:sz w:val="22"/>
          <w:szCs w:val="22"/>
        </w:rPr>
        <w:t xml:space="preserve"> kepada </w:t>
      </w:r>
      <w:r w:rsidR="0001645E" w:rsidRPr="00BD4EF7">
        <w:rPr>
          <w:rFonts w:asciiTheme="minorHAnsi" w:hAnsiTheme="minorHAnsi" w:cstheme="minorHAnsi"/>
          <w:sz w:val="22"/>
          <w:szCs w:val="22"/>
        </w:rPr>
        <w:t>dosen</w:t>
      </w:r>
      <w:r w:rsidRPr="00BD4EF7">
        <w:rPr>
          <w:rFonts w:asciiTheme="minorHAnsi" w:hAnsiTheme="minorHAnsi" w:cstheme="minorHAnsi"/>
          <w:sz w:val="22"/>
          <w:szCs w:val="22"/>
        </w:rPr>
        <w:t xml:space="preserve"> Fakultas Tarbiyah dan Keguruan IAI Sunan Giri Ponorogo </w:t>
      </w:r>
      <w:r w:rsidR="00CC47D1" w:rsidRPr="00BD4EF7">
        <w:rPr>
          <w:rFonts w:asciiTheme="minorHAnsi" w:hAnsiTheme="minorHAnsi" w:cstheme="minorHAnsi"/>
          <w:sz w:val="22"/>
          <w:szCs w:val="22"/>
        </w:rPr>
        <w:t xml:space="preserve">mengenai </w:t>
      </w:r>
      <w:r w:rsidRPr="00BD4EF7">
        <w:rPr>
          <w:rFonts w:asciiTheme="minorHAnsi" w:hAnsiTheme="minorHAnsi" w:cstheme="minorHAnsi"/>
          <w:sz w:val="22"/>
          <w:szCs w:val="22"/>
        </w:rPr>
        <w:t>urgensi menulis bagi dosen khsusunya.</w:t>
      </w:r>
      <w:proofErr w:type="gramEnd"/>
      <w:r w:rsidRPr="00BD4EF7">
        <w:rPr>
          <w:rFonts w:asciiTheme="minorHAnsi" w:hAnsiTheme="minorHAnsi" w:cstheme="minorHAnsi"/>
          <w:sz w:val="22"/>
          <w:szCs w:val="22"/>
        </w:rPr>
        <w:t xml:space="preserve"> </w:t>
      </w:r>
      <w:proofErr w:type="gramStart"/>
      <w:r w:rsidR="00CC47D1" w:rsidRPr="00BD4EF7">
        <w:rPr>
          <w:rFonts w:asciiTheme="minorHAnsi" w:hAnsiTheme="minorHAnsi" w:cstheme="minorHAnsi"/>
          <w:sz w:val="22"/>
          <w:szCs w:val="22"/>
        </w:rPr>
        <w:t xml:space="preserve">Hal ini </w:t>
      </w:r>
      <w:r w:rsidRPr="00BD4EF7">
        <w:rPr>
          <w:rFonts w:asciiTheme="minorHAnsi" w:hAnsiTheme="minorHAnsi" w:cstheme="minorHAnsi"/>
          <w:sz w:val="22"/>
          <w:szCs w:val="22"/>
        </w:rPr>
        <w:t xml:space="preserve">ditujukan </w:t>
      </w:r>
      <w:r w:rsidR="00CC47D1" w:rsidRPr="00BD4EF7">
        <w:rPr>
          <w:rFonts w:asciiTheme="minorHAnsi" w:hAnsiTheme="minorHAnsi" w:cstheme="minorHAnsi"/>
          <w:sz w:val="22"/>
          <w:szCs w:val="22"/>
        </w:rPr>
        <w:t xml:space="preserve">agar </w:t>
      </w:r>
      <w:r w:rsidRPr="00BD4EF7">
        <w:rPr>
          <w:rFonts w:asciiTheme="minorHAnsi" w:hAnsiTheme="minorHAnsi" w:cstheme="minorHAnsi"/>
          <w:sz w:val="22"/>
          <w:szCs w:val="22"/>
        </w:rPr>
        <w:t xml:space="preserve">dosen </w:t>
      </w:r>
      <w:r w:rsidR="00CC47D1" w:rsidRPr="00BD4EF7">
        <w:rPr>
          <w:rFonts w:asciiTheme="minorHAnsi" w:hAnsiTheme="minorHAnsi" w:cstheme="minorHAnsi"/>
          <w:sz w:val="22"/>
          <w:szCs w:val="22"/>
        </w:rPr>
        <w:t>memiliki minat</w:t>
      </w:r>
      <w:r w:rsidRPr="00BD4EF7">
        <w:rPr>
          <w:rFonts w:asciiTheme="minorHAnsi" w:hAnsiTheme="minorHAnsi" w:cstheme="minorHAnsi"/>
          <w:sz w:val="22"/>
          <w:szCs w:val="22"/>
        </w:rPr>
        <w:t>, dorongan/motivasi</w:t>
      </w:r>
      <w:r w:rsidR="00CC47D1" w:rsidRPr="00BD4EF7">
        <w:rPr>
          <w:rFonts w:asciiTheme="minorHAnsi" w:hAnsiTheme="minorHAnsi" w:cstheme="minorHAnsi"/>
          <w:sz w:val="22"/>
          <w:szCs w:val="22"/>
        </w:rPr>
        <w:t xml:space="preserve"> dan keinginan untuk menulis</w:t>
      </w:r>
      <w:r w:rsidRPr="00BD4EF7">
        <w:rPr>
          <w:rFonts w:asciiTheme="minorHAnsi" w:hAnsiTheme="minorHAnsi" w:cstheme="minorHAnsi"/>
          <w:sz w:val="22"/>
          <w:szCs w:val="22"/>
        </w:rPr>
        <w:t>.</w:t>
      </w:r>
      <w:proofErr w:type="gramEnd"/>
      <w:r w:rsidRPr="00BD4EF7">
        <w:rPr>
          <w:rFonts w:asciiTheme="minorHAnsi" w:hAnsiTheme="minorHAnsi" w:cstheme="minorHAnsi"/>
          <w:sz w:val="22"/>
          <w:szCs w:val="22"/>
        </w:rPr>
        <w:t xml:space="preserve"> </w:t>
      </w:r>
      <w:r w:rsidR="00CC47D1" w:rsidRPr="00BD4EF7">
        <w:rPr>
          <w:rFonts w:asciiTheme="minorHAnsi" w:hAnsiTheme="minorHAnsi" w:cstheme="minorHAnsi"/>
          <w:sz w:val="22"/>
          <w:szCs w:val="22"/>
        </w:rPr>
        <w:t xml:space="preserve"> </w:t>
      </w:r>
      <w:proofErr w:type="gramStart"/>
      <w:r w:rsidRPr="00BD4EF7">
        <w:rPr>
          <w:rFonts w:asciiTheme="minorHAnsi" w:hAnsiTheme="minorHAnsi" w:cstheme="minorHAnsi"/>
          <w:sz w:val="22"/>
          <w:szCs w:val="22"/>
        </w:rPr>
        <w:t>Disamping itu, pemateri menyampaikan materi</w:t>
      </w:r>
      <w:r w:rsidR="00CC47D1" w:rsidRPr="00BD4EF7">
        <w:rPr>
          <w:rFonts w:asciiTheme="minorHAnsi" w:hAnsiTheme="minorHAnsi" w:cstheme="minorHAnsi"/>
          <w:sz w:val="22"/>
          <w:szCs w:val="22"/>
        </w:rPr>
        <w:t xml:space="preserve"> tentang sistematika dalam penulisan berupa; judul, identitas penulis, abstrak, </w:t>
      </w:r>
      <w:r w:rsidR="00CC47D1" w:rsidRPr="00BD4EF7">
        <w:rPr>
          <w:rFonts w:asciiTheme="minorHAnsi" w:hAnsiTheme="minorHAnsi" w:cstheme="minorHAnsi"/>
          <w:sz w:val="22"/>
          <w:szCs w:val="22"/>
        </w:rPr>
        <w:lastRenderedPageBreak/>
        <w:t xml:space="preserve">pendahuluan, </w:t>
      </w:r>
      <w:r w:rsidRPr="00BD4EF7">
        <w:rPr>
          <w:rFonts w:asciiTheme="minorHAnsi" w:hAnsiTheme="minorHAnsi" w:cstheme="minorHAnsi"/>
          <w:sz w:val="22"/>
          <w:szCs w:val="22"/>
        </w:rPr>
        <w:t xml:space="preserve">studi pustaka/kajian teori, </w:t>
      </w:r>
      <w:r w:rsidR="00CC47D1" w:rsidRPr="00BD4EF7">
        <w:rPr>
          <w:rFonts w:asciiTheme="minorHAnsi" w:hAnsiTheme="minorHAnsi" w:cstheme="minorHAnsi"/>
          <w:sz w:val="22"/>
          <w:szCs w:val="22"/>
        </w:rPr>
        <w:t xml:space="preserve">metode yang digunakan, </w:t>
      </w:r>
      <w:r w:rsidRPr="00BD4EF7">
        <w:rPr>
          <w:rFonts w:asciiTheme="minorHAnsi" w:hAnsiTheme="minorHAnsi" w:cstheme="minorHAnsi"/>
          <w:sz w:val="22"/>
          <w:szCs w:val="22"/>
        </w:rPr>
        <w:t xml:space="preserve">hasil penelitian dan </w:t>
      </w:r>
      <w:r w:rsidR="00CC47D1" w:rsidRPr="00BD4EF7">
        <w:rPr>
          <w:rFonts w:asciiTheme="minorHAnsi" w:hAnsiTheme="minorHAnsi" w:cstheme="minorHAnsi"/>
          <w:sz w:val="22"/>
          <w:szCs w:val="22"/>
        </w:rPr>
        <w:t>pembahasan, kesimpulan</w:t>
      </w:r>
      <w:r w:rsidRPr="00BD4EF7">
        <w:rPr>
          <w:rFonts w:asciiTheme="minorHAnsi" w:hAnsiTheme="minorHAnsi" w:cstheme="minorHAnsi"/>
          <w:sz w:val="22"/>
          <w:szCs w:val="22"/>
        </w:rPr>
        <w:t xml:space="preserve"> dan saran</w:t>
      </w:r>
      <w:r w:rsidR="00CC47D1" w:rsidRPr="00BD4EF7">
        <w:rPr>
          <w:rFonts w:asciiTheme="minorHAnsi" w:hAnsiTheme="minorHAnsi" w:cstheme="minorHAnsi"/>
          <w:sz w:val="22"/>
          <w:szCs w:val="22"/>
        </w:rPr>
        <w:t>, dan daftar pustaka.</w:t>
      </w:r>
      <w:proofErr w:type="gramEnd"/>
      <w:r w:rsidR="00CC47D1" w:rsidRPr="00BD4EF7">
        <w:rPr>
          <w:rFonts w:asciiTheme="minorHAnsi" w:hAnsiTheme="minorHAnsi" w:cstheme="minorHAnsi"/>
          <w:sz w:val="22"/>
          <w:szCs w:val="22"/>
        </w:rPr>
        <w:t xml:space="preserve"> </w:t>
      </w:r>
    </w:p>
    <w:p w:rsidR="00BD0A4D" w:rsidRPr="00BD4EF7" w:rsidRDefault="00BD0A4D" w:rsidP="00154A1E">
      <w:pPr>
        <w:spacing w:line="276" w:lineRule="auto"/>
        <w:ind w:firstLine="426"/>
        <w:contextualSpacing/>
        <w:jc w:val="both"/>
        <w:rPr>
          <w:rFonts w:asciiTheme="minorHAnsi" w:hAnsiTheme="minorHAnsi" w:cstheme="minorHAnsi"/>
          <w:sz w:val="22"/>
          <w:szCs w:val="22"/>
        </w:rPr>
      </w:pPr>
    </w:p>
    <w:p w:rsidR="00154A1E" w:rsidRPr="00BD4EF7" w:rsidRDefault="00B2172C" w:rsidP="0001645E">
      <w:pPr>
        <w:spacing w:line="276" w:lineRule="auto"/>
        <w:ind w:firstLine="426"/>
        <w:contextualSpacing/>
        <w:jc w:val="both"/>
        <w:rPr>
          <w:rFonts w:asciiTheme="minorHAnsi" w:hAnsiTheme="minorHAnsi" w:cstheme="minorHAnsi"/>
          <w:sz w:val="22"/>
          <w:szCs w:val="22"/>
        </w:rPr>
      </w:pPr>
      <w:r w:rsidRPr="00BD4EF7">
        <w:rPr>
          <w:rFonts w:asciiTheme="minorHAnsi" w:hAnsiTheme="minorHAnsi" w:cstheme="minorHAnsi"/>
          <w:noProof/>
          <w:sz w:val="22"/>
          <w:szCs w:val="22"/>
        </w:rPr>
        <w:drawing>
          <wp:inline distT="0" distB="0" distL="0" distR="0" wp14:anchorId="4F74E736" wp14:editId="52D6EC31">
            <wp:extent cx="2367104" cy="1290965"/>
            <wp:effectExtent l="0" t="0" r="0" b="4445"/>
            <wp:docPr id="17" name="Picture 17" descr="C:\Users\asus\Downloads\mei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Downloads\meida.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79993" cy="1297994"/>
                    </a:xfrm>
                    <a:prstGeom prst="rect">
                      <a:avLst/>
                    </a:prstGeom>
                    <a:noFill/>
                    <a:ln>
                      <a:noFill/>
                    </a:ln>
                  </pic:spPr>
                </pic:pic>
              </a:graphicData>
            </a:graphic>
          </wp:inline>
        </w:drawing>
      </w:r>
      <w:r w:rsidR="0001645E" w:rsidRPr="00BD4EF7">
        <w:rPr>
          <w:rFonts w:asciiTheme="minorHAnsi" w:hAnsiTheme="minorHAnsi" w:cstheme="minorHAnsi"/>
          <w:sz w:val="22"/>
          <w:szCs w:val="22"/>
        </w:rPr>
        <w:t xml:space="preserve">  </w:t>
      </w:r>
      <w:r w:rsidR="00123C3B" w:rsidRPr="00BD4EF7">
        <w:rPr>
          <w:rFonts w:asciiTheme="minorHAnsi" w:hAnsiTheme="minorHAnsi" w:cstheme="minorHAnsi"/>
          <w:sz w:val="22"/>
          <w:szCs w:val="22"/>
        </w:rPr>
        <w:t xml:space="preserve">   </w:t>
      </w:r>
      <w:r w:rsidR="0001645E" w:rsidRPr="00BD4EF7">
        <w:rPr>
          <w:rFonts w:asciiTheme="minorHAnsi" w:hAnsiTheme="minorHAnsi" w:cstheme="minorHAnsi"/>
          <w:sz w:val="22"/>
          <w:szCs w:val="22"/>
        </w:rPr>
        <w:t xml:space="preserve"> </w:t>
      </w:r>
      <w:r w:rsidR="00BD0A78" w:rsidRPr="00BD4EF7">
        <w:rPr>
          <w:rFonts w:asciiTheme="minorHAnsi" w:hAnsiTheme="minorHAnsi" w:cstheme="minorHAnsi"/>
          <w:noProof/>
          <w:sz w:val="22"/>
          <w:szCs w:val="22"/>
        </w:rPr>
        <w:drawing>
          <wp:inline distT="0" distB="0" distL="0" distR="0" wp14:anchorId="1A2FEB05" wp14:editId="3B57E2C7">
            <wp:extent cx="2714737" cy="1450263"/>
            <wp:effectExtent l="0" t="0" r="0" b="0"/>
            <wp:docPr id="29" name="Picture 29" descr="C:\Users\asus\Downloads\ss artikel ilmiah 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Downloads\ss artikel ilmiah e.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20750" cy="1453475"/>
                    </a:xfrm>
                    <a:prstGeom prst="rect">
                      <a:avLst/>
                    </a:prstGeom>
                    <a:noFill/>
                    <a:ln>
                      <a:noFill/>
                    </a:ln>
                  </pic:spPr>
                </pic:pic>
              </a:graphicData>
            </a:graphic>
          </wp:inline>
        </w:drawing>
      </w:r>
    </w:p>
    <w:p w:rsidR="00154A1E" w:rsidRPr="00BD4EF7" w:rsidRDefault="00154A1E" w:rsidP="00154A1E">
      <w:pPr>
        <w:spacing w:line="276" w:lineRule="auto"/>
        <w:contextualSpacing/>
        <w:jc w:val="center"/>
        <w:rPr>
          <w:rFonts w:asciiTheme="minorHAnsi" w:hAnsiTheme="minorHAnsi" w:cstheme="minorHAnsi"/>
          <w:sz w:val="22"/>
          <w:szCs w:val="22"/>
        </w:rPr>
      </w:pPr>
      <w:proofErr w:type="gramStart"/>
      <w:r w:rsidRPr="00BD4EF7">
        <w:rPr>
          <w:rFonts w:asciiTheme="minorHAnsi" w:hAnsiTheme="minorHAnsi" w:cstheme="minorHAnsi"/>
          <w:sz w:val="22"/>
          <w:szCs w:val="22"/>
        </w:rPr>
        <w:t>Gambar 5.</w:t>
      </w:r>
      <w:proofErr w:type="gramEnd"/>
      <w:r w:rsidRPr="00BD4EF7">
        <w:rPr>
          <w:rFonts w:asciiTheme="minorHAnsi" w:hAnsiTheme="minorHAnsi" w:cstheme="minorHAnsi"/>
          <w:sz w:val="22"/>
          <w:szCs w:val="22"/>
        </w:rPr>
        <w:t xml:space="preserve"> Pelatihan Menulis Ilmiah Jurnal SINTA dan Jurnal SCOPUS oleh Pemateri</w:t>
      </w:r>
    </w:p>
    <w:p w:rsidR="00154A1E" w:rsidRPr="00BD4EF7" w:rsidRDefault="00154A1E" w:rsidP="00154A1E">
      <w:pPr>
        <w:spacing w:line="276" w:lineRule="auto"/>
        <w:contextualSpacing/>
        <w:jc w:val="center"/>
        <w:rPr>
          <w:rFonts w:asciiTheme="minorHAnsi" w:hAnsiTheme="minorHAnsi" w:cstheme="minorHAnsi"/>
          <w:sz w:val="22"/>
          <w:szCs w:val="22"/>
        </w:rPr>
      </w:pPr>
    </w:p>
    <w:p w:rsidR="0001645E" w:rsidRPr="00BD4EF7" w:rsidRDefault="00A40DF4" w:rsidP="0001645E">
      <w:pPr>
        <w:spacing w:line="276" w:lineRule="auto"/>
        <w:ind w:firstLine="426"/>
        <w:contextualSpacing/>
        <w:jc w:val="both"/>
        <w:rPr>
          <w:rFonts w:asciiTheme="minorHAnsi" w:hAnsiTheme="minorHAnsi" w:cstheme="minorHAnsi"/>
          <w:sz w:val="22"/>
          <w:szCs w:val="22"/>
        </w:rPr>
      </w:pPr>
      <w:r w:rsidRPr="00BD4EF7">
        <w:rPr>
          <w:rFonts w:asciiTheme="minorHAnsi" w:hAnsiTheme="minorHAnsi" w:cstheme="minorHAnsi"/>
          <w:sz w:val="22"/>
          <w:szCs w:val="22"/>
        </w:rPr>
        <w:t xml:space="preserve">Tahap kedua, mulai dilakukan pelatihan yang diawali </w:t>
      </w:r>
      <w:r w:rsidR="00CC47D1" w:rsidRPr="00BD4EF7">
        <w:rPr>
          <w:rFonts w:asciiTheme="minorHAnsi" w:hAnsiTheme="minorHAnsi" w:cstheme="minorHAnsi"/>
          <w:sz w:val="22"/>
          <w:szCs w:val="22"/>
        </w:rPr>
        <w:t xml:space="preserve">setiap </w:t>
      </w:r>
      <w:r w:rsidR="000864DE" w:rsidRPr="00BD4EF7">
        <w:rPr>
          <w:rFonts w:asciiTheme="minorHAnsi" w:hAnsiTheme="minorHAnsi" w:cstheme="minorHAnsi"/>
          <w:sz w:val="22"/>
          <w:szCs w:val="22"/>
        </w:rPr>
        <w:t xml:space="preserve">dosen </w:t>
      </w:r>
      <w:r w:rsidR="0001645E" w:rsidRPr="00BD4EF7">
        <w:rPr>
          <w:rFonts w:asciiTheme="minorHAnsi" w:hAnsiTheme="minorHAnsi" w:cstheme="minorHAnsi"/>
          <w:sz w:val="22"/>
          <w:szCs w:val="22"/>
        </w:rPr>
        <w:t xml:space="preserve">memilih </w:t>
      </w:r>
      <w:r w:rsidR="000864DE" w:rsidRPr="00BD4EF7">
        <w:rPr>
          <w:rFonts w:asciiTheme="minorHAnsi" w:hAnsiTheme="minorHAnsi" w:cstheme="minorHAnsi"/>
          <w:sz w:val="22"/>
          <w:szCs w:val="22"/>
        </w:rPr>
        <w:t xml:space="preserve">tema/topic permasalahan yang </w:t>
      </w:r>
      <w:proofErr w:type="gramStart"/>
      <w:r w:rsidR="000864DE" w:rsidRPr="00BD4EF7">
        <w:rPr>
          <w:rFonts w:asciiTheme="minorHAnsi" w:hAnsiTheme="minorHAnsi" w:cstheme="minorHAnsi"/>
          <w:sz w:val="22"/>
          <w:szCs w:val="22"/>
        </w:rPr>
        <w:t>akan</w:t>
      </w:r>
      <w:proofErr w:type="gramEnd"/>
      <w:r w:rsidR="000864DE" w:rsidRPr="00BD4EF7">
        <w:rPr>
          <w:rFonts w:asciiTheme="minorHAnsi" w:hAnsiTheme="minorHAnsi" w:cstheme="minorHAnsi"/>
          <w:sz w:val="22"/>
          <w:szCs w:val="22"/>
        </w:rPr>
        <w:t xml:space="preserve"> disajikan dalam penulisan artikel ilmiah</w:t>
      </w:r>
      <w:r w:rsidR="0001645E" w:rsidRPr="00BD4EF7">
        <w:rPr>
          <w:rFonts w:asciiTheme="minorHAnsi" w:hAnsiTheme="minorHAnsi" w:cstheme="minorHAnsi"/>
          <w:sz w:val="22"/>
          <w:szCs w:val="22"/>
        </w:rPr>
        <w:t xml:space="preserve"> disesuaikan dengan gaya selingkung jurnal, baik jurnal nasional SINTA atau jurnal internasional terindeks Scopus</w:t>
      </w:r>
      <w:r w:rsidR="000864DE" w:rsidRPr="00BD4EF7">
        <w:rPr>
          <w:rFonts w:asciiTheme="minorHAnsi" w:hAnsiTheme="minorHAnsi" w:cstheme="minorHAnsi"/>
          <w:sz w:val="22"/>
          <w:szCs w:val="22"/>
        </w:rPr>
        <w:t xml:space="preserve">. Topik permasalahan dapat diambil dari hasil penelitian sebelumnya yang masih berwujud file dalam laporan penelitian maupun laporan pengabdian. </w:t>
      </w:r>
      <w:proofErr w:type="gramStart"/>
      <w:r w:rsidR="00CC47D1" w:rsidRPr="00BD4EF7">
        <w:rPr>
          <w:rFonts w:asciiTheme="minorHAnsi" w:hAnsiTheme="minorHAnsi" w:cstheme="minorHAnsi"/>
          <w:sz w:val="22"/>
          <w:szCs w:val="22"/>
        </w:rPr>
        <w:t xml:space="preserve">Dari pemilihan topik </w:t>
      </w:r>
      <w:r w:rsidR="000864DE" w:rsidRPr="00BD4EF7">
        <w:rPr>
          <w:rFonts w:asciiTheme="minorHAnsi" w:hAnsiTheme="minorHAnsi" w:cstheme="minorHAnsi"/>
          <w:sz w:val="22"/>
          <w:szCs w:val="22"/>
        </w:rPr>
        <w:t>yang diambil dari filenya masing-masing</w:t>
      </w:r>
      <w:r w:rsidR="00CC47D1" w:rsidRPr="00BD4EF7">
        <w:rPr>
          <w:rFonts w:asciiTheme="minorHAnsi" w:hAnsiTheme="minorHAnsi" w:cstheme="minorHAnsi"/>
          <w:sz w:val="22"/>
          <w:szCs w:val="22"/>
        </w:rPr>
        <w:t xml:space="preserve">, </w:t>
      </w:r>
      <w:r w:rsidR="0001645E" w:rsidRPr="00BD4EF7">
        <w:rPr>
          <w:rFonts w:asciiTheme="minorHAnsi" w:hAnsiTheme="minorHAnsi" w:cstheme="minorHAnsi"/>
          <w:sz w:val="22"/>
          <w:szCs w:val="22"/>
        </w:rPr>
        <w:t>dosen</w:t>
      </w:r>
      <w:r w:rsidR="000864DE" w:rsidRPr="00BD4EF7">
        <w:rPr>
          <w:rFonts w:asciiTheme="minorHAnsi" w:hAnsiTheme="minorHAnsi" w:cstheme="minorHAnsi"/>
          <w:sz w:val="22"/>
          <w:szCs w:val="22"/>
        </w:rPr>
        <w:t xml:space="preserve"> kemudian</w:t>
      </w:r>
      <w:r w:rsidR="00CC47D1" w:rsidRPr="00BD4EF7">
        <w:rPr>
          <w:rFonts w:asciiTheme="minorHAnsi" w:hAnsiTheme="minorHAnsi" w:cstheme="minorHAnsi"/>
          <w:sz w:val="22"/>
          <w:szCs w:val="22"/>
        </w:rPr>
        <w:t xml:space="preserve"> </w:t>
      </w:r>
      <w:r w:rsidR="000864DE" w:rsidRPr="00BD4EF7">
        <w:rPr>
          <w:rFonts w:asciiTheme="minorHAnsi" w:hAnsiTheme="minorHAnsi" w:cstheme="minorHAnsi"/>
          <w:sz w:val="22"/>
          <w:szCs w:val="22"/>
        </w:rPr>
        <w:t xml:space="preserve">merumuskan </w:t>
      </w:r>
      <w:r w:rsidR="00CC47D1" w:rsidRPr="00BD4EF7">
        <w:rPr>
          <w:rFonts w:asciiTheme="minorHAnsi" w:hAnsiTheme="minorHAnsi" w:cstheme="minorHAnsi"/>
          <w:sz w:val="22"/>
          <w:szCs w:val="22"/>
        </w:rPr>
        <w:t>dalam beberapa judul artikel</w:t>
      </w:r>
      <w:r w:rsidR="000864DE" w:rsidRPr="00BD4EF7">
        <w:rPr>
          <w:rFonts w:asciiTheme="minorHAnsi" w:hAnsiTheme="minorHAnsi" w:cstheme="minorHAnsi"/>
          <w:sz w:val="22"/>
          <w:szCs w:val="22"/>
        </w:rPr>
        <w:t xml:space="preserve"> yang hal ini diambil dari rumusan masalah yang diambil dari hasil penelitiannya.</w:t>
      </w:r>
      <w:proofErr w:type="gramEnd"/>
      <w:r w:rsidR="000864DE" w:rsidRPr="00BD4EF7">
        <w:rPr>
          <w:rFonts w:asciiTheme="minorHAnsi" w:hAnsiTheme="minorHAnsi" w:cstheme="minorHAnsi"/>
          <w:sz w:val="22"/>
          <w:szCs w:val="22"/>
        </w:rPr>
        <w:t xml:space="preserve"> </w:t>
      </w:r>
      <w:proofErr w:type="gramStart"/>
      <w:r w:rsidR="000864DE" w:rsidRPr="00BD4EF7">
        <w:rPr>
          <w:rFonts w:asciiTheme="minorHAnsi" w:hAnsiTheme="minorHAnsi" w:cstheme="minorHAnsi"/>
          <w:sz w:val="22"/>
          <w:szCs w:val="22"/>
        </w:rPr>
        <w:t xml:space="preserve">Pemberian materi ini khususnya pada bagian pendahuluan, </w:t>
      </w:r>
      <w:r w:rsidR="0001645E" w:rsidRPr="00BD4EF7">
        <w:rPr>
          <w:rFonts w:asciiTheme="minorHAnsi" w:hAnsiTheme="minorHAnsi" w:cstheme="minorHAnsi"/>
          <w:sz w:val="22"/>
          <w:szCs w:val="22"/>
        </w:rPr>
        <w:t>dosen</w:t>
      </w:r>
      <w:r w:rsidR="00CC47D1" w:rsidRPr="00BD4EF7">
        <w:rPr>
          <w:rFonts w:asciiTheme="minorHAnsi" w:hAnsiTheme="minorHAnsi" w:cstheme="minorHAnsi"/>
          <w:sz w:val="22"/>
          <w:szCs w:val="22"/>
        </w:rPr>
        <w:t xml:space="preserve"> diminta untuk menguraikan latar belakang masalah atau alasan pemilihan topik tersebut.</w:t>
      </w:r>
      <w:proofErr w:type="gramEnd"/>
      <w:r w:rsidR="00CC47D1" w:rsidRPr="00BD4EF7">
        <w:rPr>
          <w:rFonts w:asciiTheme="minorHAnsi" w:hAnsiTheme="minorHAnsi" w:cstheme="minorHAnsi"/>
          <w:sz w:val="22"/>
          <w:szCs w:val="22"/>
        </w:rPr>
        <w:t xml:space="preserve"> </w:t>
      </w:r>
      <w:r w:rsidRPr="00BD4EF7">
        <w:rPr>
          <w:rFonts w:asciiTheme="minorHAnsi" w:hAnsiTheme="minorHAnsi" w:cstheme="minorHAnsi"/>
          <w:sz w:val="22"/>
          <w:szCs w:val="22"/>
        </w:rPr>
        <w:t xml:space="preserve">Selanjutnya topic </w:t>
      </w:r>
      <w:r w:rsidR="0001645E" w:rsidRPr="00BD4EF7">
        <w:rPr>
          <w:rFonts w:asciiTheme="minorHAnsi" w:hAnsiTheme="minorHAnsi" w:cstheme="minorHAnsi"/>
          <w:sz w:val="22"/>
          <w:szCs w:val="22"/>
        </w:rPr>
        <w:t>yang telah disusu</w:t>
      </w:r>
      <w:r w:rsidRPr="00BD4EF7">
        <w:rPr>
          <w:rFonts w:asciiTheme="minorHAnsi" w:hAnsiTheme="minorHAnsi" w:cstheme="minorHAnsi"/>
          <w:sz w:val="22"/>
          <w:szCs w:val="22"/>
        </w:rPr>
        <w:t>n juga harus memasukan top</w:t>
      </w:r>
      <w:r w:rsidR="00CC47D1" w:rsidRPr="00BD4EF7">
        <w:rPr>
          <w:rFonts w:asciiTheme="minorHAnsi" w:hAnsiTheme="minorHAnsi" w:cstheme="minorHAnsi"/>
          <w:sz w:val="22"/>
          <w:szCs w:val="22"/>
        </w:rPr>
        <w:t>ik serupa hasil karya orang lain</w:t>
      </w:r>
      <w:r w:rsidRPr="00BD4EF7">
        <w:rPr>
          <w:rFonts w:asciiTheme="minorHAnsi" w:hAnsiTheme="minorHAnsi" w:cstheme="minorHAnsi"/>
          <w:sz w:val="22"/>
          <w:szCs w:val="22"/>
        </w:rPr>
        <w:t xml:space="preserve">. </w:t>
      </w:r>
      <w:proofErr w:type="gramStart"/>
      <w:r w:rsidRPr="00BD4EF7">
        <w:rPr>
          <w:rFonts w:asciiTheme="minorHAnsi" w:hAnsiTheme="minorHAnsi" w:cstheme="minorHAnsi"/>
          <w:sz w:val="22"/>
          <w:szCs w:val="22"/>
        </w:rPr>
        <w:t xml:space="preserve">Hal ini bertujuan untuk </w:t>
      </w:r>
      <w:r w:rsidR="00CC47D1" w:rsidRPr="00BD4EF7">
        <w:rPr>
          <w:rFonts w:asciiTheme="minorHAnsi" w:hAnsiTheme="minorHAnsi" w:cstheme="minorHAnsi"/>
          <w:sz w:val="22"/>
          <w:szCs w:val="22"/>
        </w:rPr>
        <w:t xml:space="preserve">dijadikan pembanding dan pembaruan </w:t>
      </w:r>
      <w:r w:rsidRPr="00BD4EF7">
        <w:rPr>
          <w:rFonts w:asciiTheme="minorHAnsi" w:hAnsiTheme="minorHAnsi" w:cstheme="minorHAnsi"/>
          <w:sz w:val="22"/>
          <w:szCs w:val="22"/>
        </w:rPr>
        <w:t>dari karya ilmiah dosen</w:t>
      </w:r>
      <w:r w:rsidR="00CC47D1" w:rsidRPr="00BD4EF7">
        <w:rPr>
          <w:rFonts w:asciiTheme="minorHAnsi" w:hAnsiTheme="minorHAnsi" w:cstheme="minorHAnsi"/>
          <w:sz w:val="22"/>
          <w:szCs w:val="22"/>
        </w:rPr>
        <w:t>.</w:t>
      </w:r>
      <w:proofErr w:type="gramEnd"/>
      <w:r w:rsidR="00CC47D1" w:rsidRPr="00BD4EF7">
        <w:rPr>
          <w:rFonts w:asciiTheme="minorHAnsi" w:hAnsiTheme="minorHAnsi" w:cstheme="minorHAnsi"/>
          <w:sz w:val="22"/>
          <w:szCs w:val="22"/>
        </w:rPr>
        <w:t xml:space="preserve"> </w:t>
      </w:r>
    </w:p>
    <w:p w:rsidR="00123C3B" w:rsidRPr="00BD4EF7" w:rsidRDefault="0001645E" w:rsidP="00123C3B">
      <w:pPr>
        <w:spacing w:line="276" w:lineRule="auto"/>
        <w:ind w:firstLine="426"/>
        <w:contextualSpacing/>
        <w:jc w:val="both"/>
        <w:rPr>
          <w:rFonts w:asciiTheme="minorHAnsi" w:hAnsiTheme="minorHAnsi" w:cstheme="minorHAnsi"/>
          <w:sz w:val="22"/>
          <w:szCs w:val="22"/>
        </w:rPr>
      </w:pPr>
      <w:proofErr w:type="gramStart"/>
      <w:r w:rsidRPr="00BD4EF7">
        <w:rPr>
          <w:rFonts w:asciiTheme="minorHAnsi" w:hAnsiTheme="minorHAnsi" w:cstheme="minorHAnsi"/>
          <w:sz w:val="22"/>
          <w:szCs w:val="22"/>
        </w:rPr>
        <w:t>Selanjutnya, pelatihan menyusun artikel ilmiah ini,</w:t>
      </w:r>
      <w:r w:rsidR="00CC47D1" w:rsidRPr="00BD4EF7">
        <w:rPr>
          <w:rFonts w:asciiTheme="minorHAnsi" w:hAnsiTheme="minorHAnsi" w:cstheme="minorHAnsi"/>
          <w:sz w:val="22"/>
          <w:szCs w:val="22"/>
        </w:rPr>
        <w:t xml:space="preserve"> dilatih mencari topik yang relavan </w:t>
      </w:r>
      <w:r w:rsidRPr="00BD4EF7">
        <w:rPr>
          <w:rFonts w:asciiTheme="minorHAnsi" w:hAnsiTheme="minorHAnsi" w:cstheme="minorHAnsi"/>
          <w:sz w:val="22"/>
          <w:szCs w:val="22"/>
        </w:rPr>
        <w:t xml:space="preserve">paling tidak </w:t>
      </w:r>
      <w:r w:rsidR="00CC47D1" w:rsidRPr="00BD4EF7">
        <w:rPr>
          <w:rFonts w:asciiTheme="minorHAnsi" w:hAnsiTheme="minorHAnsi" w:cstheme="minorHAnsi"/>
          <w:sz w:val="22"/>
          <w:szCs w:val="22"/>
        </w:rPr>
        <w:t>minimal satu</w:t>
      </w:r>
      <w:r w:rsidRPr="00BD4EF7">
        <w:rPr>
          <w:rFonts w:asciiTheme="minorHAnsi" w:hAnsiTheme="minorHAnsi" w:cstheme="minorHAnsi"/>
          <w:sz w:val="22"/>
          <w:szCs w:val="22"/>
        </w:rPr>
        <w:t xml:space="preserve"> atau dua</w:t>
      </w:r>
      <w:r w:rsidR="00CC47D1" w:rsidRPr="00BD4EF7">
        <w:rPr>
          <w:rFonts w:asciiTheme="minorHAnsi" w:hAnsiTheme="minorHAnsi" w:cstheme="minorHAnsi"/>
          <w:sz w:val="22"/>
          <w:szCs w:val="22"/>
        </w:rPr>
        <w:t xml:space="preserve"> artikel melalui laman Google Scholar</w:t>
      </w:r>
      <w:r w:rsidRPr="00BD4EF7">
        <w:rPr>
          <w:rFonts w:asciiTheme="minorHAnsi" w:hAnsiTheme="minorHAnsi" w:cstheme="minorHAnsi"/>
          <w:sz w:val="22"/>
          <w:szCs w:val="22"/>
        </w:rPr>
        <w:t>/Google Cendekia</w:t>
      </w:r>
      <w:r w:rsidR="00CC47D1" w:rsidRPr="00BD4EF7">
        <w:rPr>
          <w:rFonts w:asciiTheme="minorHAnsi" w:hAnsiTheme="minorHAnsi" w:cstheme="minorHAnsi"/>
          <w:sz w:val="22"/>
          <w:szCs w:val="22"/>
        </w:rPr>
        <w:t>.</w:t>
      </w:r>
      <w:proofErr w:type="gramEnd"/>
      <w:r w:rsidR="00CC47D1" w:rsidRPr="00BD4EF7">
        <w:rPr>
          <w:rFonts w:asciiTheme="minorHAnsi" w:hAnsiTheme="minorHAnsi" w:cstheme="minorHAnsi"/>
          <w:sz w:val="22"/>
          <w:szCs w:val="22"/>
        </w:rPr>
        <w:t xml:space="preserve"> </w:t>
      </w:r>
      <w:r w:rsidRPr="00BD4EF7">
        <w:rPr>
          <w:rFonts w:asciiTheme="minorHAnsi" w:hAnsiTheme="minorHAnsi" w:cstheme="minorHAnsi"/>
          <w:sz w:val="22"/>
          <w:szCs w:val="22"/>
        </w:rPr>
        <w:t xml:space="preserve">Melalui laman google cendekia ini dapat mengakses artikel relevan yang berkaitan dengan topic yang </w:t>
      </w:r>
      <w:proofErr w:type="gramStart"/>
      <w:r w:rsidRPr="00BD4EF7">
        <w:rPr>
          <w:rFonts w:asciiTheme="minorHAnsi" w:hAnsiTheme="minorHAnsi" w:cstheme="minorHAnsi"/>
          <w:sz w:val="22"/>
          <w:szCs w:val="22"/>
        </w:rPr>
        <w:t>sama</w:t>
      </w:r>
      <w:proofErr w:type="gramEnd"/>
      <w:r w:rsidRPr="00BD4EF7">
        <w:rPr>
          <w:rFonts w:asciiTheme="minorHAnsi" w:hAnsiTheme="minorHAnsi" w:cstheme="minorHAnsi"/>
          <w:sz w:val="22"/>
          <w:szCs w:val="22"/>
        </w:rPr>
        <w:t xml:space="preserve">. Artikel relevan tersebut dapat menjadi referensi penulis untuk menyusun mulai dari kajian toeri, metode penelitian, hingga </w:t>
      </w:r>
      <w:proofErr w:type="gramStart"/>
      <w:r w:rsidRPr="00BD4EF7">
        <w:rPr>
          <w:rFonts w:asciiTheme="minorHAnsi" w:hAnsiTheme="minorHAnsi" w:cstheme="minorHAnsi"/>
          <w:sz w:val="22"/>
          <w:szCs w:val="22"/>
        </w:rPr>
        <w:t>cara</w:t>
      </w:r>
      <w:proofErr w:type="gramEnd"/>
      <w:r w:rsidRPr="00BD4EF7">
        <w:rPr>
          <w:rFonts w:asciiTheme="minorHAnsi" w:hAnsiTheme="minorHAnsi" w:cstheme="minorHAnsi"/>
          <w:sz w:val="22"/>
          <w:szCs w:val="22"/>
        </w:rPr>
        <w:t xml:space="preserve"> pelaporan penulisan artikel ilmiah untuk hasil penelitian dan pembahasan serta simpulan dan saran.</w:t>
      </w:r>
      <w:r w:rsidR="00123C3B" w:rsidRPr="00BD4EF7">
        <w:rPr>
          <w:rFonts w:asciiTheme="minorHAnsi" w:hAnsiTheme="minorHAnsi" w:cstheme="minorHAnsi"/>
          <w:sz w:val="22"/>
          <w:szCs w:val="22"/>
        </w:rPr>
        <w:t xml:space="preserve"> </w:t>
      </w:r>
    </w:p>
    <w:p w:rsidR="00123C3B" w:rsidRPr="00BD4EF7" w:rsidRDefault="00123C3B" w:rsidP="00123C3B">
      <w:pPr>
        <w:spacing w:line="276" w:lineRule="auto"/>
        <w:ind w:firstLine="426"/>
        <w:contextualSpacing/>
        <w:jc w:val="both"/>
        <w:rPr>
          <w:rFonts w:asciiTheme="minorHAnsi" w:hAnsiTheme="minorHAnsi" w:cstheme="minorHAnsi"/>
          <w:sz w:val="22"/>
          <w:szCs w:val="22"/>
        </w:rPr>
      </w:pPr>
      <w:proofErr w:type="gramStart"/>
      <w:r w:rsidRPr="00BD4EF7">
        <w:rPr>
          <w:rFonts w:asciiTheme="minorHAnsi" w:hAnsiTheme="minorHAnsi" w:cstheme="minorHAnsi"/>
          <w:sz w:val="22"/>
          <w:szCs w:val="22"/>
        </w:rPr>
        <w:t xml:space="preserve">Khususnya pada bagian </w:t>
      </w:r>
      <w:r w:rsidR="00CC47D1" w:rsidRPr="00BD4EF7">
        <w:rPr>
          <w:rFonts w:asciiTheme="minorHAnsi" w:hAnsiTheme="minorHAnsi" w:cstheme="minorHAnsi"/>
          <w:sz w:val="22"/>
          <w:szCs w:val="22"/>
        </w:rPr>
        <w:t>metode</w:t>
      </w:r>
      <w:r w:rsidRPr="00BD4EF7">
        <w:rPr>
          <w:rFonts w:asciiTheme="minorHAnsi" w:hAnsiTheme="minorHAnsi" w:cstheme="minorHAnsi"/>
          <w:sz w:val="22"/>
          <w:szCs w:val="22"/>
        </w:rPr>
        <w:t xml:space="preserve"> penelitian</w:t>
      </w:r>
      <w:r w:rsidR="00CC47D1" w:rsidRPr="00BD4EF7">
        <w:rPr>
          <w:rFonts w:asciiTheme="minorHAnsi" w:hAnsiTheme="minorHAnsi" w:cstheme="minorHAnsi"/>
          <w:sz w:val="22"/>
          <w:szCs w:val="22"/>
        </w:rPr>
        <w:t xml:space="preserve">, </w:t>
      </w:r>
      <w:r w:rsidRPr="00BD4EF7">
        <w:rPr>
          <w:rFonts w:asciiTheme="minorHAnsi" w:hAnsiTheme="minorHAnsi" w:cstheme="minorHAnsi"/>
          <w:sz w:val="22"/>
          <w:szCs w:val="22"/>
        </w:rPr>
        <w:t xml:space="preserve">para dosen Fakultas Tarbiyah dan Keguruan IAI Sunan Giri Ponorogo </w:t>
      </w:r>
      <w:r w:rsidR="00CC47D1" w:rsidRPr="00BD4EF7">
        <w:rPr>
          <w:rFonts w:asciiTheme="minorHAnsi" w:hAnsiTheme="minorHAnsi" w:cstheme="minorHAnsi"/>
          <w:sz w:val="22"/>
          <w:szCs w:val="22"/>
        </w:rPr>
        <w:t xml:space="preserve">langsung diarahkan dan dibimbing </w:t>
      </w:r>
      <w:r w:rsidRPr="00BD4EF7">
        <w:rPr>
          <w:rFonts w:asciiTheme="minorHAnsi" w:hAnsiTheme="minorHAnsi" w:cstheme="minorHAnsi"/>
          <w:sz w:val="22"/>
          <w:szCs w:val="22"/>
        </w:rPr>
        <w:t xml:space="preserve">oleh pemateri </w:t>
      </w:r>
      <w:r w:rsidR="00CC47D1" w:rsidRPr="00BD4EF7">
        <w:rPr>
          <w:rFonts w:asciiTheme="minorHAnsi" w:hAnsiTheme="minorHAnsi" w:cstheme="minorHAnsi"/>
          <w:sz w:val="22"/>
          <w:szCs w:val="22"/>
        </w:rPr>
        <w:t>untuk menjabarkan hasil temuan atau penelitiannya ke dalam pembahasan.</w:t>
      </w:r>
      <w:proofErr w:type="gramEnd"/>
      <w:r w:rsidR="00CC47D1" w:rsidRPr="00BD4EF7">
        <w:rPr>
          <w:rFonts w:asciiTheme="minorHAnsi" w:hAnsiTheme="minorHAnsi" w:cstheme="minorHAnsi"/>
          <w:sz w:val="22"/>
          <w:szCs w:val="22"/>
        </w:rPr>
        <w:t xml:space="preserve"> </w:t>
      </w:r>
      <w:proofErr w:type="gramStart"/>
      <w:r w:rsidRPr="00BD4EF7">
        <w:rPr>
          <w:rFonts w:asciiTheme="minorHAnsi" w:hAnsiTheme="minorHAnsi" w:cstheme="minorHAnsi"/>
          <w:sz w:val="22"/>
          <w:szCs w:val="22"/>
        </w:rPr>
        <w:t>Tahapan kegiatan pelatihan artikel ilmiah ini memasuki tahapan ketiga berupa pendampingan.</w:t>
      </w:r>
      <w:proofErr w:type="gramEnd"/>
      <w:r w:rsidRPr="00BD4EF7">
        <w:rPr>
          <w:rFonts w:asciiTheme="minorHAnsi" w:hAnsiTheme="minorHAnsi" w:cstheme="minorHAnsi"/>
          <w:sz w:val="22"/>
          <w:szCs w:val="22"/>
        </w:rPr>
        <w:t xml:space="preserve"> </w:t>
      </w:r>
      <w:proofErr w:type="gramStart"/>
      <w:r w:rsidRPr="00BD4EF7">
        <w:rPr>
          <w:rFonts w:asciiTheme="minorHAnsi" w:hAnsiTheme="minorHAnsi" w:cstheme="minorHAnsi"/>
          <w:sz w:val="22"/>
          <w:szCs w:val="22"/>
        </w:rPr>
        <w:t xml:space="preserve">Pemateri mendampingi dosen menyusun hasil </w:t>
      </w:r>
      <w:r w:rsidR="00CC47D1" w:rsidRPr="00BD4EF7">
        <w:rPr>
          <w:rFonts w:asciiTheme="minorHAnsi" w:hAnsiTheme="minorHAnsi" w:cstheme="minorHAnsi"/>
          <w:sz w:val="22"/>
          <w:szCs w:val="22"/>
        </w:rPr>
        <w:t xml:space="preserve">pembahasan </w:t>
      </w:r>
      <w:r w:rsidRPr="00BD4EF7">
        <w:rPr>
          <w:rFonts w:asciiTheme="minorHAnsi" w:hAnsiTheme="minorHAnsi" w:cstheme="minorHAnsi"/>
          <w:sz w:val="22"/>
          <w:szCs w:val="22"/>
        </w:rPr>
        <w:t xml:space="preserve">yang </w:t>
      </w:r>
      <w:r w:rsidR="00CC47D1" w:rsidRPr="00BD4EF7">
        <w:rPr>
          <w:rFonts w:asciiTheme="minorHAnsi" w:hAnsiTheme="minorHAnsi" w:cstheme="minorHAnsi"/>
          <w:sz w:val="22"/>
          <w:szCs w:val="22"/>
        </w:rPr>
        <w:t xml:space="preserve">harus menjawab </w:t>
      </w:r>
      <w:r w:rsidRPr="00BD4EF7">
        <w:rPr>
          <w:rFonts w:asciiTheme="minorHAnsi" w:hAnsiTheme="minorHAnsi" w:cstheme="minorHAnsi"/>
          <w:sz w:val="22"/>
          <w:szCs w:val="22"/>
        </w:rPr>
        <w:t xml:space="preserve">masalah, rumusan </w:t>
      </w:r>
      <w:r w:rsidR="00CC47D1" w:rsidRPr="00BD4EF7">
        <w:rPr>
          <w:rFonts w:asciiTheme="minorHAnsi" w:hAnsiTheme="minorHAnsi" w:cstheme="minorHAnsi"/>
          <w:sz w:val="22"/>
          <w:szCs w:val="22"/>
        </w:rPr>
        <w:t xml:space="preserve">masalah dan latar belakang </w:t>
      </w:r>
      <w:r w:rsidRPr="00BD4EF7">
        <w:rPr>
          <w:rFonts w:asciiTheme="minorHAnsi" w:hAnsiTheme="minorHAnsi" w:cstheme="minorHAnsi"/>
          <w:sz w:val="22"/>
          <w:szCs w:val="22"/>
        </w:rPr>
        <w:t xml:space="preserve">serta tujuan penelitian </w:t>
      </w:r>
      <w:r w:rsidR="00CC47D1" w:rsidRPr="00BD4EF7">
        <w:rPr>
          <w:rFonts w:asciiTheme="minorHAnsi" w:hAnsiTheme="minorHAnsi" w:cstheme="minorHAnsi"/>
          <w:sz w:val="22"/>
          <w:szCs w:val="22"/>
        </w:rPr>
        <w:t>pada pendahuluan.</w:t>
      </w:r>
      <w:proofErr w:type="gramEnd"/>
      <w:r w:rsidR="00CC47D1" w:rsidRPr="00BD4EF7">
        <w:rPr>
          <w:rFonts w:asciiTheme="minorHAnsi" w:hAnsiTheme="minorHAnsi" w:cstheme="minorHAnsi"/>
          <w:sz w:val="22"/>
          <w:szCs w:val="22"/>
        </w:rPr>
        <w:t xml:space="preserve"> </w:t>
      </w:r>
      <w:proofErr w:type="gramStart"/>
      <w:r w:rsidR="00CC47D1" w:rsidRPr="00BD4EF7">
        <w:rPr>
          <w:rFonts w:asciiTheme="minorHAnsi" w:hAnsiTheme="minorHAnsi" w:cstheme="minorHAnsi"/>
          <w:sz w:val="22"/>
          <w:szCs w:val="22"/>
        </w:rPr>
        <w:t xml:space="preserve">Sehingga </w:t>
      </w:r>
      <w:r w:rsidRPr="00BD4EF7">
        <w:rPr>
          <w:rFonts w:asciiTheme="minorHAnsi" w:hAnsiTheme="minorHAnsi" w:cstheme="minorHAnsi"/>
          <w:sz w:val="22"/>
          <w:szCs w:val="22"/>
        </w:rPr>
        <w:t>menulis sebuah artikel ilmiah</w:t>
      </w:r>
      <w:r w:rsidR="00CC47D1" w:rsidRPr="00BD4EF7">
        <w:rPr>
          <w:rFonts w:asciiTheme="minorHAnsi" w:hAnsiTheme="minorHAnsi" w:cstheme="minorHAnsi"/>
          <w:sz w:val="22"/>
          <w:szCs w:val="22"/>
        </w:rPr>
        <w:t xml:space="preserve"> harus koheren </w:t>
      </w:r>
      <w:r w:rsidRPr="00BD4EF7">
        <w:rPr>
          <w:rFonts w:asciiTheme="minorHAnsi" w:hAnsiTheme="minorHAnsi" w:cstheme="minorHAnsi"/>
          <w:sz w:val="22"/>
          <w:szCs w:val="22"/>
        </w:rPr>
        <w:t>juga menyesuaikan</w:t>
      </w:r>
      <w:r w:rsidR="00CC47D1" w:rsidRPr="00BD4EF7">
        <w:rPr>
          <w:rFonts w:asciiTheme="minorHAnsi" w:hAnsiTheme="minorHAnsi" w:cstheme="minorHAnsi"/>
          <w:sz w:val="22"/>
          <w:szCs w:val="22"/>
        </w:rPr>
        <w:t xml:space="preserve"> kaidah penulisan.</w:t>
      </w:r>
      <w:proofErr w:type="gramEnd"/>
      <w:r w:rsidR="00CC47D1" w:rsidRPr="00BD4EF7">
        <w:rPr>
          <w:rFonts w:asciiTheme="minorHAnsi" w:hAnsiTheme="minorHAnsi" w:cstheme="minorHAnsi"/>
          <w:sz w:val="22"/>
          <w:szCs w:val="22"/>
        </w:rPr>
        <w:t xml:space="preserve"> </w:t>
      </w:r>
      <w:proofErr w:type="gramStart"/>
      <w:r w:rsidRPr="00BD4EF7">
        <w:rPr>
          <w:rFonts w:asciiTheme="minorHAnsi" w:hAnsiTheme="minorHAnsi" w:cstheme="minorHAnsi"/>
          <w:sz w:val="22"/>
          <w:szCs w:val="22"/>
        </w:rPr>
        <w:t xml:space="preserve">Demikian pula, dalam </w:t>
      </w:r>
      <w:r w:rsidR="00CC47D1" w:rsidRPr="00BD4EF7">
        <w:rPr>
          <w:rFonts w:asciiTheme="minorHAnsi" w:hAnsiTheme="minorHAnsi" w:cstheme="minorHAnsi"/>
          <w:sz w:val="22"/>
          <w:szCs w:val="22"/>
        </w:rPr>
        <w:t xml:space="preserve">pembahasan </w:t>
      </w:r>
      <w:r w:rsidRPr="00BD4EF7">
        <w:rPr>
          <w:rFonts w:asciiTheme="minorHAnsi" w:hAnsiTheme="minorHAnsi" w:cstheme="minorHAnsi"/>
          <w:sz w:val="22"/>
          <w:szCs w:val="22"/>
        </w:rPr>
        <w:t xml:space="preserve">dapat berupa penambahan </w:t>
      </w:r>
      <w:r w:rsidR="00CC47D1" w:rsidRPr="00BD4EF7">
        <w:rPr>
          <w:rFonts w:asciiTheme="minorHAnsi" w:hAnsiTheme="minorHAnsi" w:cstheme="minorHAnsi"/>
          <w:sz w:val="22"/>
          <w:szCs w:val="22"/>
        </w:rPr>
        <w:t>tabel</w:t>
      </w:r>
      <w:r w:rsidRPr="00BD4EF7">
        <w:rPr>
          <w:rFonts w:asciiTheme="minorHAnsi" w:hAnsiTheme="minorHAnsi" w:cstheme="minorHAnsi"/>
          <w:sz w:val="22"/>
          <w:szCs w:val="22"/>
        </w:rPr>
        <w:t>, grafik atau</w:t>
      </w:r>
      <w:r w:rsidR="00CC47D1" w:rsidRPr="00BD4EF7">
        <w:rPr>
          <w:rFonts w:asciiTheme="minorHAnsi" w:hAnsiTheme="minorHAnsi" w:cstheme="minorHAnsi"/>
          <w:sz w:val="22"/>
          <w:szCs w:val="22"/>
        </w:rPr>
        <w:t xml:space="preserve"> gambar sebagai penunjang penelitian atau bukti empiris </w:t>
      </w:r>
      <w:r w:rsidRPr="00BD4EF7">
        <w:rPr>
          <w:rFonts w:asciiTheme="minorHAnsi" w:hAnsiTheme="minorHAnsi" w:cstheme="minorHAnsi"/>
          <w:sz w:val="22"/>
          <w:szCs w:val="22"/>
        </w:rPr>
        <w:t xml:space="preserve">yang menyatakan adanya </w:t>
      </w:r>
      <w:r w:rsidR="00CC47D1" w:rsidRPr="00BD4EF7">
        <w:rPr>
          <w:rFonts w:asciiTheme="minorHAnsi" w:hAnsiTheme="minorHAnsi" w:cstheme="minorHAnsi"/>
          <w:sz w:val="22"/>
          <w:szCs w:val="22"/>
        </w:rPr>
        <w:t>tulisan tersebut benar hasil penelitian.</w:t>
      </w:r>
      <w:proofErr w:type="gramEnd"/>
      <w:r w:rsidR="00CC47D1" w:rsidRPr="00BD4EF7">
        <w:rPr>
          <w:rFonts w:asciiTheme="minorHAnsi" w:hAnsiTheme="minorHAnsi" w:cstheme="minorHAnsi"/>
          <w:sz w:val="22"/>
          <w:szCs w:val="22"/>
        </w:rPr>
        <w:t xml:space="preserve"> </w:t>
      </w:r>
      <w:proofErr w:type="gramStart"/>
      <w:r w:rsidRPr="00BD4EF7">
        <w:rPr>
          <w:rFonts w:asciiTheme="minorHAnsi" w:hAnsiTheme="minorHAnsi" w:cstheme="minorHAnsi"/>
          <w:sz w:val="22"/>
          <w:szCs w:val="22"/>
        </w:rPr>
        <w:t xml:space="preserve">Kemudian, melakukan simpulan dari isi artikel secara </w:t>
      </w:r>
      <w:r w:rsidR="00CC47D1" w:rsidRPr="00BD4EF7">
        <w:rPr>
          <w:rFonts w:asciiTheme="minorHAnsi" w:hAnsiTheme="minorHAnsi" w:cstheme="minorHAnsi"/>
          <w:sz w:val="22"/>
          <w:szCs w:val="22"/>
        </w:rPr>
        <w:t>keseluruhan.</w:t>
      </w:r>
      <w:proofErr w:type="gramEnd"/>
      <w:r w:rsidR="00CC47D1" w:rsidRPr="00BD4EF7">
        <w:rPr>
          <w:rFonts w:asciiTheme="minorHAnsi" w:hAnsiTheme="minorHAnsi" w:cstheme="minorHAnsi"/>
          <w:sz w:val="22"/>
          <w:szCs w:val="22"/>
        </w:rPr>
        <w:t xml:space="preserve"> </w:t>
      </w:r>
      <w:proofErr w:type="gramStart"/>
      <w:r w:rsidRPr="00BD4EF7">
        <w:rPr>
          <w:rFonts w:asciiTheme="minorHAnsi" w:hAnsiTheme="minorHAnsi" w:cstheme="minorHAnsi"/>
          <w:sz w:val="22"/>
          <w:szCs w:val="22"/>
        </w:rPr>
        <w:t xml:space="preserve">Pada </w:t>
      </w:r>
      <w:r w:rsidR="00CC47D1" w:rsidRPr="00BD4EF7">
        <w:rPr>
          <w:rFonts w:asciiTheme="minorHAnsi" w:hAnsiTheme="minorHAnsi" w:cstheme="minorHAnsi"/>
          <w:sz w:val="22"/>
          <w:szCs w:val="22"/>
        </w:rPr>
        <w:t xml:space="preserve">kesimpulan </w:t>
      </w:r>
      <w:r w:rsidRPr="00BD4EF7">
        <w:rPr>
          <w:rFonts w:asciiTheme="minorHAnsi" w:hAnsiTheme="minorHAnsi" w:cstheme="minorHAnsi"/>
          <w:sz w:val="22"/>
          <w:szCs w:val="22"/>
        </w:rPr>
        <w:t xml:space="preserve">dapat pula dimunculkan </w:t>
      </w:r>
      <w:r w:rsidR="00CC47D1" w:rsidRPr="00BD4EF7">
        <w:rPr>
          <w:rFonts w:asciiTheme="minorHAnsi" w:hAnsiTheme="minorHAnsi" w:cstheme="minorHAnsi"/>
          <w:sz w:val="22"/>
          <w:szCs w:val="22"/>
        </w:rPr>
        <w:t>kelemahan dalam isi tulisan tersebut dan</w:t>
      </w:r>
      <w:r w:rsidRPr="00BD4EF7">
        <w:rPr>
          <w:rFonts w:asciiTheme="minorHAnsi" w:hAnsiTheme="minorHAnsi" w:cstheme="minorHAnsi"/>
          <w:sz w:val="22"/>
          <w:szCs w:val="22"/>
        </w:rPr>
        <w:t xml:space="preserve"> menambahkan</w:t>
      </w:r>
      <w:r w:rsidR="00CC47D1" w:rsidRPr="00BD4EF7">
        <w:rPr>
          <w:rFonts w:asciiTheme="minorHAnsi" w:hAnsiTheme="minorHAnsi" w:cstheme="minorHAnsi"/>
          <w:sz w:val="22"/>
          <w:szCs w:val="22"/>
        </w:rPr>
        <w:t xml:space="preserve"> rekomendasi bagi penulis selanjutnya.</w:t>
      </w:r>
      <w:proofErr w:type="gramEnd"/>
      <w:r w:rsidR="00CC47D1" w:rsidRPr="00BD4EF7">
        <w:rPr>
          <w:rFonts w:asciiTheme="minorHAnsi" w:hAnsiTheme="minorHAnsi" w:cstheme="minorHAnsi"/>
          <w:sz w:val="22"/>
          <w:szCs w:val="22"/>
        </w:rPr>
        <w:t xml:space="preserve"> </w:t>
      </w:r>
    </w:p>
    <w:p w:rsidR="000D05E9" w:rsidRDefault="00123C3B" w:rsidP="00123C3B">
      <w:pPr>
        <w:spacing w:line="276" w:lineRule="auto"/>
        <w:ind w:firstLine="426"/>
        <w:contextualSpacing/>
        <w:jc w:val="both"/>
        <w:rPr>
          <w:rFonts w:asciiTheme="minorHAnsi" w:hAnsiTheme="minorHAnsi" w:cstheme="minorHAnsi"/>
          <w:sz w:val="22"/>
          <w:szCs w:val="22"/>
        </w:rPr>
      </w:pPr>
      <w:r w:rsidRPr="00BD4EF7">
        <w:rPr>
          <w:rFonts w:asciiTheme="minorHAnsi" w:hAnsiTheme="minorHAnsi" w:cstheme="minorHAnsi"/>
          <w:sz w:val="22"/>
          <w:szCs w:val="22"/>
        </w:rPr>
        <w:t>Pada tahap pendampingan ini, juga dilatih menggunakan aplikasi mendeley untuk mengutip tulisan orang lain dan m</w:t>
      </w:r>
      <w:r w:rsidR="00BD0A78" w:rsidRPr="00BD4EF7">
        <w:rPr>
          <w:rFonts w:asciiTheme="minorHAnsi" w:hAnsiTheme="minorHAnsi" w:cstheme="minorHAnsi"/>
          <w:sz w:val="22"/>
          <w:szCs w:val="22"/>
        </w:rPr>
        <w:t xml:space="preserve">enyertai/mensitasi </w:t>
      </w:r>
      <w:r w:rsidRPr="00BD4EF7">
        <w:rPr>
          <w:rFonts w:asciiTheme="minorHAnsi" w:hAnsiTheme="minorHAnsi" w:cstheme="minorHAnsi"/>
          <w:sz w:val="22"/>
          <w:szCs w:val="22"/>
        </w:rPr>
        <w:t xml:space="preserve">sumber tulisan secara otomatis. </w:t>
      </w:r>
      <w:proofErr w:type="gramStart"/>
      <w:r w:rsidR="00C4781B" w:rsidRPr="00BD4EF7">
        <w:rPr>
          <w:rFonts w:asciiTheme="minorHAnsi" w:hAnsiTheme="minorHAnsi" w:cstheme="minorHAnsi"/>
          <w:sz w:val="22"/>
          <w:szCs w:val="22"/>
        </w:rPr>
        <w:t>Pelatihan dan pendampingan ini dilakukan agar dosen/penulis terhindar dari plagiarism dalam melakukan pengutipan dan melakukan manajemen daftar literasi yang diperlukan dalam penulisan karya tulis ilmiah.</w:t>
      </w:r>
      <w:proofErr w:type="gramEnd"/>
      <w:r w:rsidR="00C4781B" w:rsidRPr="00BD4EF7">
        <w:rPr>
          <w:rFonts w:asciiTheme="minorHAnsi" w:hAnsiTheme="minorHAnsi" w:cstheme="minorHAnsi"/>
          <w:sz w:val="22"/>
          <w:szCs w:val="22"/>
        </w:rPr>
        <w:t xml:space="preserve"> </w:t>
      </w:r>
      <w:proofErr w:type="gramStart"/>
      <w:r w:rsidR="00C4781B" w:rsidRPr="00BD4EF7">
        <w:rPr>
          <w:rFonts w:asciiTheme="minorHAnsi" w:hAnsiTheme="minorHAnsi" w:cstheme="minorHAnsi"/>
          <w:sz w:val="22"/>
          <w:szCs w:val="22"/>
        </w:rPr>
        <w:t>Berikut tampilan dengan pengutipan menggunakan aplikasi mendeley desktop.</w:t>
      </w:r>
      <w:proofErr w:type="gramEnd"/>
    </w:p>
    <w:p w:rsidR="00BD0A4D" w:rsidRPr="00BD4EF7" w:rsidRDefault="00BD0A4D" w:rsidP="00123C3B">
      <w:pPr>
        <w:spacing w:line="276" w:lineRule="auto"/>
        <w:ind w:firstLine="426"/>
        <w:contextualSpacing/>
        <w:jc w:val="both"/>
        <w:rPr>
          <w:rFonts w:asciiTheme="minorHAnsi" w:hAnsiTheme="minorHAnsi" w:cstheme="minorHAnsi"/>
          <w:sz w:val="22"/>
          <w:szCs w:val="22"/>
        </w:rPr>
      </w:pPr>
    </w:p>
    <w:p w:rsidR="00350EE3" w:rsidRPr="00BD4EF7" w:rsidRDefault="00BD0A78" w:rsidP="00123C3B">
      <w:pPr>
        <w:spacing w:line="276" w:lineRule="auto"/>
        <w:ind w:firstLine="426"/>
        <w:contextualSpacing/>
        <w:jc w:val="center"/>
        <w:rPr>
          <w:rFonts w:asciiTheme="minorHAnsi" w:hAnsiTheme="minorHAnsi" w:cstheme="minorHAnsi"/>
          <w:sz w:val="22"/>
          <w:szCs w:val="22"/>
        </w:rPr>
      </w:pPr>
      <w:r w:rsidRPr="00BD4EF7">
        <w:rPr>
          <w:rFonts w:asciiTheme="minorHAnsi" w:hAnsiTheme="minorHAnsi" w:cstheme="minorHAnsi"/>
          <w:noProof/>
          <w:sz w:val="22"/>
          <w:szCs w:val="22"/>
        </w:rPr>
        <w:drawing>
          <wp:inline distT="0" distB="0" distL="0" distR="0" wp14:anchorId="35A3BC78" wp14:editId="658208B4">
            <wp:extent cx="4794370" cy="2529191"/>
            <wp:effectExtent l="0" t="0" r="6350" b="5080"/>
            <wp:docPr id="28" name="Picture 28" descr="C:\Users\asus\Downloads\ss mendeley meida 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ownloads\ss mendeley meida e.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804157" cy="2534354"/>
                    </a:xfrm>
                    <a:prstGeom prst="rect">
                      <a:avLst/>
                    </a:prstGeom>
                    <a:noFill/>
                    <a:ln>
                      <a:noFill/>
                    </a:ln>
                  </pic:spPr>
                </pic:pic>
              </a:graphicData>
            </a:graphic>
          </wp:inline>
        </w:drawing>
      </w:r>
    </w:p>
    <w:p w:rsidR="00123C3B" w:rsidRPr="00BD4EF7" w:rsidRDefault="00123C3B" w:rsidP="00123C3B">
      <w:pPr>
        <w:spacing w:line="276" w:lineRule="auto"/>
        <w:ind w:firstLine="426"/>
        <w:contextualSpacing/>
        <w:jc w:val="center"/>
        <w:rPr>
          <w:rFonts w:asciiTheme="minorHAnsi" w:hAnsiTheme="minorHAnsi" w:cstheme="minorHAnsi"/>
          <w:sz w:val="22"/>
          <w:szCs w:val="22"/>
        </w:rPr>
      </w:pPr>
      <w:proofErr w:type="gramStart"/>
      <w:r w:rsidRPr="00BD4EF7">
        <w:rPr>
          <w:rFonts w:asciiTheme="minorHAnsi" w:hAnsiTheme="minorHAnsi" w:cstheme="minorHAnsi"/>
          <w:sz w:val="22"/>
          <w:szCs w:val="22"/>
        </w:rPr>
        <w:t>Gambar 6.</w:t>
      </w:r>
      <w:proofErr w:type="gramEnd"/>
      <w:r w:rsidRPr="00BD4EF7">
        <w:rPr>
          <w:rFonts w:asciiTheme="minorHAnsi" w:hAnsiTheme="minorHAnsi" w:cstheme="minorHAnsi"/>
          <w:sz w:val="22"/>
          <w:szCs w:val="22"/>
        </w:rPr>
        <w:t xml:space="preserve"> </w:t>
      </w:r>
      <w:r w:rsidR="00BD0A78" w:rsidRPr="00BD4EF7">
        <w:rPr>
          <w:rFonts w:asciiTheme="minorHAnsi" w:hAnsiTheme="minorHAnsi" w:cstheme="minorHAnsi"/>
          <w:sz w:val="22"/>
          <w:szCs w:val="22"/>
        </w:rPr>
        <w:t>Tampilan Aplikasi Mendeley</w:t>
      </w:r>
    </w:p>
    <w:p w:rsidR="00BD0A78" w:rsidRPr="00BD4EF7" w:rsidRDefault="00BD0A78" w:rsidP="00123C3B">
      <w:pPr>
        <w:spacing w:line="276" w:lineRule="auto"/>
        <w:ind w:firstLine="426"/>
        <w:contextualSpacing/>
        <w:jc w:val="center"/>
        <w:rPr>
          <w:rFonts w:asciiTheme="minorHAnsi" w:hAnsiTheme="minorHAnsi" w:cstheme="minorHAnsi"/>
          <w:sz w:val="22"/>
          <w:szCs w:val="22"/>
        </w:rPr>
      </w:pPr>
    </w:p>
    <w:p w:rsidR="00DB6E2A" w:rsidRDefault="00C4781B" w:rsidP="00DB6E2A">
      <w:pPr>
        <w:ind w:firstLine="426"/>
        <w:jc w:val="both"/>
        <w:rPr>
          <w:rFonts w:asciiTheme="minorHAnsi" w:hAnsiTheme="minorHAnsi" w:cstheme="minorHAnsi"/>
          <w:sz w:val="22"/>
          <w:szCs w:val="22"/>
        </w:rPr>
      </w:pPr>
      <w:proofErr w:type="gramStart"/>
      <w:r w:rsidRPr="00BD4EF7">
        <w:rPr>
          <w:rFonts w:asciiTheme="minorHAnsi" w:hAnsiTheme="minorHAnsi" w:cstheme="minorHAnsi"/>
          <w:sz w:val="22"/>
          <w:szCs w:val="22"/>
        </w:rPr>
        <w:t>Tahap keempat yaitu Evaluasi.</w:t>
      </w:r>
      <w:proofErr w:type="gramEnd"/>
      <w:r w:rsidRPr="00BD4EF7">
        <w:rPr>
          <w:rFonts w:asciiTheme="minorHAnsi" w:hAnsiTheme="minorHAnsi" w:cstheme="minorHAnsi"/>
          <w:sz w:val="22"/>
          <w:szCs w:val="22"/>
        </w:rPr>
        <w:t xml:space="preserve"> </w:t>
      </w:r>
      <w:proofErr w:type="gramStart"/>
      <w:r w:rsidRPr="00BD4EF7">
        <w:rPr>
          <w:rFonts w:asciiTheme="minorHAnsi" w:hAnsiTheme="minorHAnsi" w:cstheme="minorHAnsi"/>
          <w:sz w:val="22"/>
          <w:szCs w:val="22"/>
        </w:rPr>
        <w:t>Tahap ini untuk mengetahui keberhasilan pelatihan menulis artikel ilmiah ini.</w:t>
      </w:r>
      <w:proofErr w:type="gramEnd"/>
      <w:r w:rsidRPr="00BD4EF7">
        <w:rPr>
          <w:rFonts w:asciiTheme="minorHAnsi" w:hAnsiTheme="minorHAnsi" w:cstheme="minorHAnsi"/>
          <w:sz w:val="22"/>
          <w:szCs w:val="22"/>
        </w:rPr>
        <w:t xml:space="preserve"> </w:t>
      </w:r>
      <w:proofErr w:type="gramStart"/>
      <w:r w:rsidR="00DB6E2A">
        <w:rPr>
          <w:rFonts w:asciiTheme="minorHAnsi" w:hAnsiTheme="minorHAnsi" w:cstheme="minorHAnsi"/>
          <w:sz w:val="22"/>
          <w:szCs w:val="22"/>
        </w:rPr>
        <w:t>Keterlibatan</w:t>
      </w:r>
      <w:r w:rsidRPr="00BD4EF7">
        <w:rPr>
          <w:rFonts w:asciiTheme="minorHAnsi" w:hAnsiTheme="minorHAnsi" w:cstheme="minorHAnsi"/>
          <w:sz w:val="22"/>
          <w:szCs w:val="22"/>
        </w:rPr>
        <w:t xml:space="preserve"> dosen dapat dilihat dari presensi </w:t>
      </w:r>
      <w:r w:rsidR="00DB6E2A">
        <w:rPr>
          <w:rFonts w:asciiTheme="minorHAnsi" w:hAnsiTheme="minorHAnsi" w:cstheme="minorHAnsi"/>
          <w:sz w:val="22"/>
          <w:szCs w:val="22"/>
        </w:rPr>
        <w:t xml:space="preserve">pada google formulir </w:t>
      </w:r>
      <w:r w:rsidRPr="00BD4EF7">
        <w:rPr>
          <w:rFonts w:asciiTheme="minorHAnsi" w:hAnsiTheme="minorHAnsi" w:cstheme="minorHAnsi"/>
          <w:sz w:val="22"/>
          <w:szCs w:val="22"/>
        </w:rPr>
        <w:t>sejumlah 42 orang dan antusiame peserta dilihat dari motivasi peserta selama kegiatan berlangsung.</w:t>
      </w:r>
      <w:proofErr w:type="gramEnd"/>
      <w:r w:rsidRPr="00BD4EF7">
        <w:rPr>
          <w:rFonts w:asciiTheme="minorHAnsi" w:hAnsiTheme="minorHAnsi" w:cstheme="minorHAnsi"/>
          <w:sz w:val="22"/>
          <w:szCs w:val="22"/>
        </w:rPr>
        <w:t xml:space="preserve"> </w:t>
      </w:r>
      <w:proofErr w:type="gramStart"/>
      <w:r w:rsidRPr="00BD4EF7">
        <w:rPr>
          <w:rFonts w:asciiTheme="minorHAnsi" w:hAnsiTheme="minorHAnsi" w:cstheme="minorHAnsi"/>
          <w:sz w:val="22"/>
          <w:szCs w:val="22"/>
        </w:rPr>
        <w:t>Selain itu, dipergunakan pula metode angket/kuesioner untuk mengumpulkan data mengenai respons dosen terhadap pelaksanaan pelatihan.</w:t>
      </w:r>
      <w:proofErr w:type="gramEnd"/>
      <w:r w:rsidRPr="00BD4EF7">
        <w:rPr>
          <w:rFonts w:asciiTheme="minorHAnsi" w:hAnsiTheme="minorHAnsi" w:cstheme="minorHAnsi"/>
          <w:sz w:val="22"/>
          <w:szCs w:val="22"/>
        </w:rPr>
        <w:t xml:space="preserve"> Adapun hasil evaluasi pelatihan menulis artikel ilmiah jurnal SINTA dan jurnal terindeks Scopus yaitu:</w:t>
      </w:r>
    </w:p>
    <w:p w:rsidR="00DB6E2A" w:rsidRDefault="00DB6E2A" w:rsidP="00DB6E2A">
      <w:pPr>
        <w:ind w:firstLine="426"/>
        <w:jc w:val="center"/>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4894DBAC" wp14:editId="11BC401C">
            <wp:extent cx="4309354" cy="2422211"/>
            <wp:effectExtent l="0" t="0" r="0" b="0"/>
            <wp:docPr id="30" name="Picture 30" descr="C:\Users\asus\Downloads\hasil sinta atau scop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Downloads\hasil sinta atau scopus.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10928" cy="2423096"/>
                    </a:xfrm>
                    <a:prstGeom prst="rect">
                      <a:avLst/>
                    </a:prstGeom>
                    <a:noFill/>
                    <a:ln>
                      <a:noFill/>
                    </a:ln>
                  </pic:spPr>
                </pic:pic>
              </a:graphicData>
            </a:graphic>
          </wp:inline>
        </w:drawing>
      </w:r>
    </w:p>
    <w:p w:rsidR="00DB6E2A" w:rsidRDefault="00DB6E2A" w:rsidP="00DB6E2A">
      <w:pPr>
        <w:ind w:firstLine="426"/>
        <w:jc w:val="center"/>
        <w:rPr>
          <w:rFonts w:asciiTheme="minorHAnsi" w:hAnsiTheme="minorHAnsi" w:cstheme="minorHAnsi"/>
          <w:sz w:val="22"/>
          <w:szCs w:val="22"/>
        </w:rPr>
      </w:pPr>
      <w:proofErr w:type="gramStart"/>
      <w:r>
        <w:rPr>
          <w:rFonts w:asciiTheme="minorHAnsi" w:hAnsiTheme="minorHAnsi" w:cstheme="minorHAnsi"/>
          <w:sz w:val="22"/>
          <w:szCs w:val="22"/>
        </w:rPr>
        <w:t>Gambar 7.</w:t>
      </w:r>
      <w:proofErr w:type="gramEnd"/>
      <w:r>
        <w:rPr>
          <w:rFonts w:asciiTheme="minorHAnsi" w:hAnsiTheme="minorHAnsi" w:cstheme="minorHAnsi"/>
          <w:sz w:val="22"/>
          <w:szCs w:val="22"/>
        </w:rPr>
        <w:t xml:space="preserve"> Ketertarikan Publikasi Ilmiah Pada Jurnal</w:t>
      </w:r>
    </w:p>
    <w:p w:rsidR="00DB6E2A" w:rsidRDefault="00DB6E2A" w:rsidP="00DB6E2A">
      <w:pPr>
        <w:ind w:firstLine="426"/>
        <w:jc w:val="center"/>
        <w:rPr>
          <w:rFonts w:asciiTheme="minorHAnsi" w:hAnsiTheme="minorHAnsi" w:cstheme="minorHAnsi"/>
          <w:sz w:val="22"/>
          <w:szCs w:val="22"/>
        </w:rPr>
      </w:pPr>
    </w:p>
    <w:p w:rsidR="00DB6E2A" w:rsidRDefault="00DB6E2A" w:rsidP="009A4473">
      <w:pPr>
        <w:ind w:firstLine="426"/>
        <w:jc w:val="both"/>
        <w:rPr>
          <w:rFonts w:asciiTheme="minorHAnsi" w:hAnsiTheme="minorHAnsi" w:cstheme="minorHAnsi"/>
          <w:sz w:val="22"/>
          <w:szCs w:val="22"/>
        </w:rPr>
      </w:pPr>
      <w:r>
        <w:rPr>
          <w:rFonts w:asciiTheme="minorHAnsi" w:hAnsiTheme="minorHAnsi" w:cstheme="minorHAnsi"/>
          <w:sz w:val="22"/>
          <w:szCs w:val="22"/>
        </w:rPr>
        <w:t xml:space="preserve">Data di atas menyatakan bahwa dari sjumlah 42 orang dosen di Fakultas Tarbiyah dan Keguruan IAI Sunan Giri Ponorogo yang tertarik untuk menulis pada jurnal teerindeks Scopus sebanyak 7 orang dosen dan 35 orang dosen yang tertarik menulis pada jurnal terindeks SINTA. Sementara itu dilihat dari butir angket keberhasilan pelatihan menulias artikel diperoleh sebanyak 24 orang dosen yang draft artikel, dan 18 orang dosen yang telah submit. </w:t>
      </w:r>
      <w:r w:rsidR="009A4473">
        <w:rPr>
          <w:rFonts w:asciiTheme="minorHAnsi" w:hAnsiTheme="minorHAnsi" w:cstheme="minorHAnsi"/>
          <w:sz w:val="22"/>
          <w:szCs w:val="22"/>
        </w:rPr>
        <w:t>Data tersebut tersaji dalam diagram di bawah ini.</w:t>
      </w:r>
    </w:p>
    <w:p w:rsidR="00DB6E2A" w:rsidRDefault="00DB6E2A" w:rsidP="009A4473">
      <w:pPr>
        <w:jc w:val="center"/>
        <w:rPr>
          <w:rFonts w:asciiTheme="minorHAnsi" w:hAnsiTheme="minorHAnsi" w:cstheme="minorHAnsi"/>
          <w:sz w:val="22"/>
          <w:szCs w:val="22"/>
        </w:rPr>
      </w:pPr>
      <w:r>
        <w:rPr>
          <w:rFonts w:asciiTheme="minorHAnsi" w:hAnsiTheme="minorHAnsi" w:cstheme="minorHAnsi"/>
          <w:noProof/>
          <w:sz w:val="22"/>
          <w:szCs w:val="22"/>
        </w:rPr>
        <w:lastRenderedPageBreak/>
        <w:drawing>
          <wp:inline distT="0" distB="0" distL="0" distR="0" wp14:anchorId="7DF437DA" wp14:editId="1D0FA38E">
            <wp:extent cx="4162121" cy="2451370"/>
            <wp:effectExtent l="0" t="0" r="0" b="6350"/>
            <wp:docPr id="31" name="Picture 31" descr="C:\Users\asus\Downloads\draft artikel atau submit mei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Downloads\draft artikel atau submit meida.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62608" cy="2451657"/>
                    </a:xfrm>
                    <a:prstGeom prst="rect">
                      <a:avLst/>
                    </a:prstGeom>
                    <a:noFill/>
                    <a:ln>
                      <a:noFill/>
                    </a:ln>
                  </pic:spPr>
                </pic:pic>
              </a:graphicData>
            </a:graphic>
          </wp:inline>
        </w:drawing>
      </w:r>
    </w:p>
    <w:p w:rsidR="009A4473" w:rsidRDefault="009A4473" w:rsidP="009A4473">
      <w:pPr>
        <w:jc w:val="center"/>
        <w:rPr>
          <w:rFonts w:asciiTheme="minorHAnsi" w:hAnsiTheme="minorHAnsi" w:cstheme="minorHAnsi"/>
          <w:sz w:val="22"/>
          <w:szCs w:val="22"/>
        </w:rPr>
      </w:pPr>
      <w:proofErr w:type="gramStart"/>
      <w:r>
        <w:rPr>
          <w:rFonts w:asciiTheme="minorHAnsi" w:hAnsiTheme="minorHAnsi" w:cstheme="minorHAnsi"/>
          <w:sz w:val="22"/>
          <w:szCs w:val="22"/>
        </w:rPr>
        <w:t>Gambar 8.</w:t>
      </w:r>
      <w:proofErr w:type="gramEnd"/>
      <w:r>
        <w:rPr>
          <w:rFonts w:asciiTheme="minorHAnsi" w:hAnsiTheme="minorHAnsi" w:cstheme="minorHAnsi"/>
          <w:sz w:val="22"/>
          <w:szCs w:val="22"/>
        </w:rPr>
        <w:t xml:space="preserve"> Keberhasilan Pelatihan Menulis Artikel Ilmiah </w:t>
      </w:r>
    </w:p>
    <w:p w:rsidR="009A4473" w:rsidRDefault="009A4473" w:rsidP="009A4473">
      <w:pPr>
        <w:jc w:val="center"/>
        <w:rPr>
          <w:rFonts w:asciiTheme="minorHAnsi" w:hAnsiTheme="minorHAnsi" w:cstheme="minorHAnsi"/>
          <w:sz w:val="22"/>
          <w:szCs w:val="22"/>
        </w:rPr>
      </w:pPr>
    </w:p>
    <w:p w:rsidR="009A4473" w:rsidRDefault="009A4473" w:rsidP="009A4473">
      <w:pPr>
        <w:ind w:firstLine="426"/>
        <w:jc w:val="both"/>
        <w:rPr>
          <w:rFonts w:asciiTheme="minorHAnsi" w:hAnsiTheme="minorHAnsi" w:cstheme="minorHAnsi"/>
          <w:sz w:val="22"/>
          <w:szCs w:val="22"/>
        </w:rPr>
      </w:pPr>
      <w:r>
        <w:rPr>
          <w:rFonts w:asciiTheme="minorHAnsi" w:hAnsiTheme="minorHAnsi" w:cstheme="minorHAnsi"/>
          <w:sz w:val="22"/>
          <w:szCs w:val="22"/>
        </w:rPr>
        <w:t xml:space="preserve">Dari 18 dosen yang telah submit ini menghasilkan 6 topik artikel pada jurnal nasional terindeks SINTA sebanyak 5 judul artikel dan jurnal internasional terindeks Scopus sebanyak 1 judul artikel. </w:t>
      </w:r>
      <w:proofErr w:type="gramStart"/>
      <w:r>
        <w:rPr>
          <w:rFonts w:asciiTheme="minorHAnsi" w:hAnsiTheme="minorHAnsi" w:cstheme="minorHAnsi"/>
          <w:sz w:val="22"/>
          <w:szCs w:val="22"/>
        </w:rPr>
        <w:t>Dimana masing-masing dalam satu artikel terdapat 3-4 orang penulis.</w:t>
      </w:r>
      <w:proofErr w:type="gramEnd"/>
      <w:r>
        <w:rPr>
          <w:rFonts w:asciiTheme="minorHAnsi" w:hAnsiTheme="minorHAnsi" w:cstheme="minorHAnsi"/>
          <w:sz w:val="22"/>
          <w:szCs w:val="22"/>
        </w:rPr>
        <w:t xml:space="preserve"> Kedelapan belas orang dosen tersebut mengindikasikan bahwa telah tercapainya pelatihan menulis artikel ilmiah pada jurnal nasional terindeks SINTA dan jurnal internasional terindeks Scopus diatas 20% yaitu dengan keberhasilan 43%.</w:t>
      </w:r>
    </w:p>
    <w:p w:rsidR="000D05E9" w:rsidRPr="00BD4EF7" w:rsidRDefault="00F52D88" w:rsidP="00F52D88">
      <w:pPr>
        <w:ind w:firstLine="426"/>
        <w:jc w:val="both"/>
        <w:rPr>
          <w:rFonts w:asciiTheme="minorHAnsi" w:hAnsiTheme="minorHAnsi" w:cstheme="minorHAnsi"/>
          <w:sz w:val="22"/>
          <w:szCs w:val="22"/>
        </w:rPr>
      </w:pPr>
      <w:proofErr w:type="gramStart"/>
      <w:r>
        <w:rPr>
          <w:rFonts w:asciiTheme="minorHAnsi" w:hAnsiTheme="minorHAnsi" w:cstheme="minorHAnsi"/>
          <w:sz w:val="22"/>
          <w:szCs w:val="22"/>
        </w:rPr>
        <w:t>Adanya keberhasilan yang telah didapatkan dari pelatihan ini memberikan motivasi baru bagi dosen di lingkungan perguruan tinggi swasta untuk berkembang dan berkarya melalui Tridharma Perguruan Tinggi.</w:t>
      </w:r>
      <w:proofErr w:type="gramEnd"/>
      <w:r>
        <w:rPr>
          <w:rFonts w:asciiTheme="minorHAnsi" w:hAnsiTheme="minorHAnsi" w:cstheme="minorHAnsi"/>
          <w:sz w:val="22"/>
          <w:szCs w:val="22"/>
        </w:rPr>
        <w:t xml:space="preserve"> </w:t>
      </w:r>
      <w:r w:rsidR="00E35B93" w:rsidRPr="00BD4EF7">
        <w:rPr>
          <w:rFonts w:asciiTheme="minorHAnsi" w:hAnsiTheme="minorHAnsi" w:cstheme="minorHAnsi"/>
          <w:sz w:val="22"/>
          <w:szCs w:val="22"/>
        </w:rPr>
        <w:t xml:space="preserve">Dosen </w:t>
      </w:r>
      <w:r>
        <w:rPr>
          <w:rFonts w:asciiTheme="minorHAnsi" w:hAnsiTheme="minorHAnsi" w:cstheme="minorHAnsi"/>
          <w:sz w:val="22"/>
          <w:szCs w:val="22"/>
        </w:rPr>
        <w:t xml:space="preserve">yang </w:t>
      </w:r>
      <w:r w:rsidR="00E35B93" w:rsidRPr="00BD4EF7">
        <w:rPr>
          <w:rFonts w:asciiTheme="minorHAnsi" w:hAnsiTheme="minorHAnsi" w:cstheme="minorHAnsi"/>
          <w:sz w:val="22"/>
          <w:szCs w:val="22"/>
        </w:rPr>
        <w:t xml:space="preserve">memiliki </w:t>
      </w:r>
      <w:proofErr w:type="gramStart"/>
      <w:r w:rsidR="00E35B93" w:rsidRPr="00BD4EF7">
        <w:rPr>
          <w:rFonts w:asciiTheme="minorHAnsi" w:hAnsiTheme="minorHAnsi" w:cstheme="minorHAnsi"/>
          <w:sz w:val="22"/>
          <w:szCs w:val="22"/>
        </w:rPr>
        <w:t xml:space="preserve">tugas </w:t>
      </w:r>
      <w:r w:rsidR="00DD2431">
        <w:rPr>
          <w:rFonts w:asciiTheme="minorHAnsi" w:hAnsiTheme="minorHAnsi" w:cstheme="minorHAnsi"/>
          <w:sz w:val="22"/>
          <w:szCs w:val="22"/>
        </w:rPr>
        <w:t xml:space="preserve"> terkait</w:t>
      </w:r>
      <w:proofErr w:type="gramEnd"/>
      <w:r w:rsidR="00DD2431">
        <w:rPr>
          <w:rFonts w:asciiTheme="minorHAnsi" w:hAnsiTheme="minorHAnsi" w:cstheme="minorHAnsi"/>
          <w:sz w:val="22"/>
          <w:szCs w:val="22"/>
        </w:rPr>
        <w:t xml:space="preserve"> </w:t>
      </w:r>
      <w:r w:rsidR="00E35B93" w:rsidRPr="00BD4EF7">
        <w:rPr>
          <w:rFonts w:asciiTheme="minorHAnsi" w:hAnsiTheme="minorHAnsi" w:cstheme="minorHAnsi"/>
          <w:sz w:val="22"/>
          <w:szCs w:val="22"/>
        </w:rPr>
        <w:t>Tridharma Perguruan Ti</w:t>
      </w:r>
      <w:r>
        <w:rPr>
          <w:rFonts w:asciiTheme="minorHAnsi" w:hAnsiTheme="minorHAnsi" w:cstheme="minorHAnsi"/>
          <w:sz w:val="22"/>
          <w:szCs w:val="22"/>
        </w:rPr>
        <w:t xml:space="preserve">nggi, yang meliputi pendidikan </w:t>
      </w:r>
      <w:r w:rsidRPr="00BD4EF7">
        <w:rPr>
          <w:rFonts w:asciiTheme="minorHAnsi" w:hAnsiTheme="minorHAnsi" w:cstheme="minorHAnsi"/>
          <w:sz w:val="22"/>
          <w:szCs w:val="22"/>
        </w:rPr>
        <w:t xml:space="preserve">dalam </w:t>
      </w:r>
      <w:r w:rsidR="00E35B93" w:rsidRPr="00BD4EF7">
        <w:rPr>
          <w:rFonts w:asciiTheme="minorHAnsi" w:hAnsiTheme="minorHAnsi" w:cstheme="minorHAnsi"/>
          <w:sz w:val="22"/>
          <w:szCs w:val="22"/>
        </w:rPr>
        <w:t xml:space="preserve">tugasnya terkait interaksi dengan mahasiswa dan sumber belajar </w:t>
      </w:r>
      <w:r w:rsidR="00DD2431">
        <w:rPr>
          <w:rFonts w:asciiTheme="minorHAnsi" w:hAnsiTheme="minorHAnsi" w:cstheme="minorHAnsi"/>
          <w:sz w:val="22"/>
          <w:szCs w:val="22"/>
        </w:rPr>
        <w:t>dari</w:t>
      </w:r>
      <w:r w:rsidR="00E35B93" w:rsidRPr="00BD4EF7">
        <w:rPr>
          <w:rFonts w:asciiTheme="minorHAnsi" w:hAnsiTheme="minorHAnsi" w:cstheme="minorHAnsi"/>
          <w:sz w:val="22"/>
          <w:szCs w:val="22"/>
        </w:rPr>
        <w:t xml:space="preserve"> lingkungan belajar. </w:t>
      </w:r>
      <w:proofErr w:type="gramStart"/>
      <w:r w:rsidR="00E35B93" w:rsidRPr="00BD4EF7">
        <w:rPr>
          <w:rFonts w:asciiTheme="minorHAnsi" w:hAnsiTheme="minorHAnsi" w:cstheme="minorHAnsi"/>
          <w:sz w:val="22"/>
          <w:szCs w:val="22"/>
        </w:rPr>
        <w:t xml:space="preserve">Dalam hal penelitian, dosen melakukan kegiatan </w:t>
      </w:r>
      <w:r w:rsidR="00DD2431">
        <w:rPr>
          <w:rFonts w:asciiTheme="minorHAnsi" w:hAnsiTheme="minorHAnsi" w:cstheme="minorHAnsi"/>
          <w:sz w:val="22"/>
          <w:szCs w:val="22"/>
        </w:rPr>
        <w:t>berdasarkan metode dan kaidah i</w:t>
      </w:r>
      <w:r w:rsidR="00E35B93" w:rsidRPr="00BD4EF7">
        <w:rPr>
          <w:rFonts w:asciiTheme="minorHAnsi" w:hAnsiTheme="minorHAnsi" w:cstheme="minorHAnsi"/>
          <w:sz w:val="22"/>
          <w:szCs w:val="22"/>
        </w:rPr>
        <w:t xml:space="preserve">lmiah secara </w:t>
      </w:r>
      <w:r w:rsidR="00DD2431">
        <w:rPr>
          <w:rFonts w:asciiTheme="minorHAnsi" w:hAnsiTheme="minorHAnsi" w:cstheme="minorHAnsi"/>
          <w:sz w:val="22"/>
          <w:szCs w:val="22"/>
        </w:rPr>
        <w:t xml:space="preserve">urut dan </w:t>
      </w:r>
      <w:r w:rsidR="00E35B93" w:rsidRPr="00BD4EF7">
        <w:rPr>
          <w:rFonts w:asciiTheme="minorHAnsi" w:hAnsiTheme="minorHAnsi" w:cstheme="minorHAnsi"/>
          <w:sz w:val="22"/>
          <w:szCs w:val="22"/>
        </w:rPr>
        <w:t xml:space="preserve">sistematis </w:t>
      </w:r>
      <w:r w:rsidR="00DD2431">
        <w:rPr>
          <w:rFonts w:asciiTheme="minorHAnsi" w:hAnsiTheme="minorHAnsi" w:cstheme="minorHAnsi"/>
          <w:sz w:val="22"/>
          <w:szCs w:val="22"/>
        </w:rPr>
        <w:t>guna perolehan data, informasi</w:t>
      </w:r>
      <w:r w:rsidR="00E35B93" w:rsidRPr="00BD4EF7">
        <w:rPr>
          <w:rFonts w:asciiTheme="minorHAnsi" w:hAnsiTheme="minorHAnsi" w:cstheme="minorHAnsi"/>
          <w:sz w:val="22"/>
          <w:szCs w:val="22"/>
        </w:rPr>
        <w:t>, dan pengujian suatu cabang ilmu pengetahuan dan teknologi.</w:t>
      </w:r>
      <w:proofErr w:type="gramEnd"/>
      <w:r w:rsidR="00E35B93" w:rsidRPr="00BD4EF7">
        <w:rPr>
          <w:rFonts w:asciiTheme="minorHAnsi" w:hAnsiTheme="minorHAnsi" w:cstheme="minorHAnsi"/>
          <w:sz w:val="22"/>
          <w:szCs w:val="22"/>
        </w:rPr>
        <w:t xml:space="preserve"> Untuk pengabdian kepada masyarakat dosen melakukan kegiatan yang memanfaatkan ilmu pengetahuan dan teknologi untuk memajukan kesejahteraan masyarakat dan</w:t>
      </w:r>
      <w:r w:rsidR="000D05E9" w:rsidRPr="00BD4EF7">
        <w:rPr>
          <w:rFonts w:asciiTheme="minorHAnsi" w:hAnsiTheme="minorHAnsi" w:cstheme="minorHAnsi"/>
          <w:sz w:val="22"/>
          <w:szCs w:val="22"/>
        </w:rPr>
        <w:t xml:space="preserve"> mencerdaskan kehidupan bangsa </w:t>
      </w:r>
      <w:r w:rsidR="000D05E9" w:rsidRPr="00BD4EF7">
        <w:rPr>
          <w:rFonts w:asciiTheme="minorHAnsi" w:hAnsiTheme="minorHAnsi" w:cstheme="minorHAnsi"/>
          <w:sz w:val="22"/>
          <w:szCs w:val="22"/>
        </w:rPr>
        <w:fldChar w:fldCharType="begin" w:fldLock="1"/>
      </w:r>
      <w:r w:rsidR="005108F9">
        <w:rPr>
          <w:rFonts w:asciiTheme="minorHAnsi" w:hAnsiTheme="minorHAnsi" w:cstheme="minorHAnsi"/>
          <w:sz w:val="22"/>
          <w:szCs w:val="22"/>
        </w:rPr>
        <w:instrText>ADDIN CSL_CITATION {"citationItems":[{"id":"ITEM-1","itemData":{"author":[{"dropping-particle":"","family":"Wicaksana","given":"A","non-dropping-particle":"","parse-names":false,"suffix":""}],"container-title":"Jurnal Plakat","id":"ITEM-1","issue":"1","issued":{"date-parts":[["2019"]]},"page":"8-16","title":"Pelatihan penulisan ilmiah sebagai upaya peningkatan keterampilan menulis ilmiah","type":"article-journal","volume":"1"},"uris":["http://www.mendeley.com/documents/?uuid=2c0f7b87-c0c7-4bf9-aed3-28e3758a442c"]}],"mendeley":{"formattedCitation":"(Wicaksana, 2019)","plainTextFormattedCitation":"(Wicaksana, 2019)","previouslyFormattedCitation":"(Wicaksana, 2019)"},"properties":{"noteIndex":0},"schema":"https://github.com/citation-style-language/schema/raw/master/csl-citation.json"}</w:instrText>
      </w:r>
      <w:r w:rsidR="000D05E9" w:rsidRPr="00BD4EF7">
        <w:rPr>
          <w:rFonts w:asciiTheme="minorHAnsi" w:hAnsiTheme="minorHAnsi" w:cstheme="minorHAnsi"/>
          <w:sz w:val="22"/>
          <w:szCs w:val="22"/>
        </w:rPr>
        <w:fldChar w:fldCharType="separate"/>
      </w:r>
      <w:r w:rsidR="000D05E9" w:rsidRPr="00BD4EF7">
        <w:rPr>
          <w:rFonts w:asciiTheme="minorHAnsi" w:hAnsiTheme="minorHAnsi" w:cstheme="minorHAnsi"/>
          <w:noProof/>
          <w:sz w:val="22"/>
          <w:szCs w:val="22"/>
        </w:rPr>
        <w:t>(Wicaksana, 2019)</w:t>
      </w:r>
      <w:r w:rsidR="000D05E9" w:rsidRPr="00BD4EF7">
        <w:rPr>
          <w:rFonts w:asciiTheme="minorHAnsi" w:hAnsiTheme="minorHAnsi" w:cstheme="minorHAnsi"/>
          <w:sz w:val="22"/>
          <w:szCs w:val="22"/>
        </w:rPr>
        <w:fldChar w:fldCharType="end"/>
      </w:r>
      <w:r w:rsidR="000D05E9" w:rsidRPr="00BD4EF7">
        <w:rPr>
          <w:rFonts w:asciiTheme="minorHAnsi" w:hAnsiTheme="minorHAnsi" w:cstheme="minorHAnsi"/>
          <w:sz w:val="22"/>
          <w:szCs w:val="22"/>
        </w:rPr>
        <w:t>.</w:t>
      </w:r>
    </w:p>
    <w:p w:rsidR="000D05E9" w:rsidRPr="00BD4EF7" w:rsidRDefault="00F52D88" w:rsidP="000D05E9">
      <w:pPr>
        <w:widowControl w:val="0"/>
        <w:spacing w:line="276" w:lineRule="auto"/>
        <w:ind w:firstLine="720"/>
        <w:jc w:val="both"/>
        <w:rPr>
          <w:rFonts w:asciiTheme="minorHAnsi" w:hAnsiTheme="minorHAnsi" w:cstheme="minorHAnsi"/>
          <w:sz w:val="22"/>
          <w:szCs w:val="22"/>
        </w:rPr>
      </w:pPr>
      <w:proofErr w:type="gramStart"/>
      <w:r>
        <w:rPr>
          <w:rFonts w:asciiTheme="minorHAnsi" w:hAnsiTheme="minorHAnsi" w:cstheme="minorHAnsi"/>
          <w:sz w:val="22"/>
          <w:szCs w:val="22"/>
        </w:rPr>
        <w:t>Kewajiban Tridharma khsusunya dalam p</w:t>
      </w:r>
      <w:r w:rsidR="003121D3" w:rsidRPr="00BD4EF7">
        <w:rPr>
          <w:rFonts w:asciiTheme="minorHAnsi" w:hAnsiTheme="minorHAnsi" w:cstheme="minorHAnsi"/>
          <w:sz w:val="22"/>
          <w:szCs w:val="22"/>
        </w:rPr>
        <w:t>enelitian meme</w:t>
      </w:r>
      <w:r>
        <w:rPr>
          <w:rFonts w:asciiTheme="minorHAnsi" w:hAnsiTheme="minorHAnsi" w:cstheme="minorHAnsi"/>
          <w:sz w:val="22"/>
          <w:szCs w:val="22"/>
        </w:rPr>
        <w:t>rlukan tenaga, waktu, dan biaya.</w:t>
      </w:r>
      <w:proofErr w:type="gramEnd"/>
      <w:r>
        <w:rPr>
          <w:rFonts w:asciiTheme="minorHAnsi" w:hAnsiTheme="minorHAnsi" w:cstheme="minorHAnsi"/>
          <w:sz w:val="22"/>
          <w:szCs w:val="22"/>
        </w:rPr>
        <w:t xml:space="preserve"> </w:t>
      </w:r>
      <w:proofErr w:type="gramStart"/>
      <w:r w:rsidR="003121D3" w:rsidRPr="00BD4EF7">
        <w:rPr>
          <w:rFonts w:asciiTheme="minorHAnsi" w:hAnsiTheme="minorHAnsi" w:cstheme="minorHAnsi"/>
          <w:sz w:val="22"/>
          <w:szCs w:val="22"/>
        </w:rPr>
        <w:t xml:space="preserve">Penelitian tanpa </w:t>
      </w:r>
      <w:r w:rsidR="00DD2431">
        <w:rPr>
          <w:rFonts w:asciiTheme="minorHAnsi" w:hAnsiTheme="minorHAnsi" w:cstheme="minorHAnsi"/>
          <w:sz w:val="22"/>
          <w:szCs w:val="22"/>
        </w:rPr>
        <w:t xml:space="preserve">adanya </w:t>
      </w:r>
      <w:r w:rsidR="003121D3" w:rsidRPr="00BD4EF7">
        <w:rPr>
          <w:rFonts w:asciiTheme="minorHAnsi" w:hAnsiTheme="minorHAnsi" w:cstheme="minorHAnsi"/>
          <w:sz w:val="22"/>
          <w:szCs w:val="22"/>
        </w:rPr>
        <w:t xml:space="preserve">publikasi ilmiah tidak </w:t>
      </w:r>
      <w:r w:rsidR="00DD2431">
        <w:rPr>
          <w:rFonts w:asciiTheme="minorHAnsi" w:hAnsiTheme="minorHAnsi" w:cstheme="minorHAnsi"/>
          <w:sz w:val="22"/>
          <w:szCs w:val="22"/>
        </w:rPr>
        <w:t>bernilai guna</w:t>
      </w:r>
      <w:r w:rsidR="003121D3" w:rsidRPr="00BD4EF7">
        <w:rPr>
          <w:rFonts w:asciiTheme="minorHAnsi" w:hAnsiTheme="minorHAnsi" w:cstheme="minorHAnsi"/>
          <w:sz w:val="22"/>
          <w:szCs w:val="22"/>
        </w:rPr>
        <w:t xml:space="preserve"> bagi </w:t>
      </w:r>
      <w:r w:rsidR="00DD2431">
        <w:rPr>
          <w:rFonts w:asciiTheme="minorHAnsi" w:hAnsiTheme="minorHAnsi" w:cstheme="minorHAnsi"/>
          <w:sz w:val="22"/>
          <w:szCs w:val="22"/>
        </w:rPr>
        <w:t xml:space="preserve">perubahan dan perkembangan wawasan dan ilmu </w:t>
      </w:r>
      <w:r w:rsidR="003121D3" w:rsidRPr="00BD4EF7">
        <w:rPr>
          <w:rFonts w:asciiTheme="minorHAnsi" w:hAnsiTheme="minorHAnsi" w:cstheme="minorHAnsi"/>
          <w:sz w:val="22"/>
          <w:szCs w:val="22"/>
        </w:rPr>
        <w:t>pengetahuan.</w:t>
      </w:r>
      <w:proofErr w:type="gramEnd"/>
      <w:r w:rsidR="003121D3" w:rsidRPr="00BD4EF7">
        <w:rPr>
          <w:rFonts w:asciiTheme="minorHAnsi" w:hAnsiTheme="minorHAnsi" w:cstheme="minorHAnsi"/>
          <w:sz w:val="22"/>
          <w:szCs w:val="22"/>
        </w:rPr>
        <w:t xml:space="preserve"> </w:t>
      </w:r>
      <w:r w:rsidR="00DD2431">
        <w:rPr>
          <w:rFonts w:asciiTheme="minorHAnsi" w:hAnsiTheme="minorHAnsi" w:cstheme="minorHAnsi"/>
          <w:sz w:val="22"/>
          <w:szCs w:val="22"/>
        </w:rPr>
        <w:t xml:space="preserve">Kesekian </w:t>
      </w:r>
      <w:r w:rsidR="003121D3" w:rsidRPr="00BD4EF7">
        <w:rPr>
          <w:rFonts w:asciiTheme="minorHAnsi" w:hAnsiTheme="minorHAnsi" w:cstheme="minorHAnsi"/>
          <w:sz w:val="22"/>
          <w:szCs w:val="22"/>
        </w:rPr>
        <w:t xml:space="preserve">penelitian dihasilkan oleh para mahasiswa, dosen, dan peneliti di kalangan akademisi maupun praktisi </w:t>
      </w:r>
      <w:r w:rsidR="00DD2431">
        <w:rPr>
          <w:rFonts w:asciiTheme="minorHAnsi" w:hAnsiTheme="minorHAnsi" w:cstheme="minorHAnsi"/>
          <w:sz w:val="22"/>
          <w:szCs w:val="22"/>
        </w:rPr>
        <w:t>tapi kurang di</w:t>
      </w:r>
      <w:r w:rsidR="003121D3" w:rsidRPr="00BD4EF7">
        <w:rPr>
          <w:rFonts w:asciiTheme="minorHAnsi" w:hAnsiTheme="minorHAnsi" w:cstheme="minorHAnsi"/>
          <w:sz w:val="22"/>
          <w:szCs w:val="22"/>
        </w:rPr>
        <w:t xml:space="preserve">manfaatkan </w:t>
      </w:r>
      <w:r w:rsidR="00DD2431">
        <w:rPr>
          <w:rFonts w:asciiTheme="minorHAnsi" w:hAnsiTheme="minorHAnsi" w:cstheme="minorHAnsi"/>
          <w:sz w:val="22"/>
          <w:szCs w:val="22"/>
        </w:rPr>
        <w:t>secara</w:t>
      </w:r>
      <w:r w:rsidR="003121D3" w:rsidRPr="00BD4EF7">
        <w:rPr>
          <w:rFonts w:asciiTheme="minorHAnsi" w:hAnsiTheme="minorHAnsi" w:cstheme="minorHAnsi"/>
          <w:sz w:val="22"/>
          <w:szCs w:val="22"/>
        </w:rPr>
        <w:t xml:space="preserve"> baik </w:t>
      </w:r>
      <w:r w:rsidR="00DD2431">
        <w:rPr>
          <w:rFonts w:asciiTheme="minorHAnsi" w:hAnsiTheme="minorHAnsi" w:cstheme="minorHAnsi"/>
          <w:sz w:val="22"/>
          <w:szCs w:val="22"/>
        </w:rPr>
        <w:t>dan cukup</w:t>
      </w:r>
      <w:r w:rsidR="003121D3" w:rsidRPr="00BD4EF7">
        <w:rPr>
          <w:rFonts w:asciiTheme="minorHAnsi" w:hAnsiTheme="minorHAnsi" w:cstheme="minorHAnsi"/>
          <w:sz w:val="22"/>
          <w:szCs w:val="22"/>
        </w:rPr>
        <w:t xml:space="preserve"> tersimpan di perpusta</w:t>
      </w:r>
      <w:r w:rsidR="00DD2431">
        <w:rPr>
          <w:rFonts w:asciiTheme="minorHAnsi" w:hAnsiTheme="minorHAnsi" w:cstheme="minorHAnsi"/>
          <w:sz w:val="22"/>
          <w:szCs w:val="22"/>
        </w:rPr>
        <w:t xml:space="preserve">kaan atau di kampus </w:t>
      </w:r>
      <w:r w:rsidR="000D05E9" w:rsidRPr="00BD4EF7">
        <w:rPr>
          <w:rFonts w:asciiTheme="minorHAnsi" w:hAnsiTheme="minorHAnsi" w:cstheme="minorHAnsi"/>
          <w:sz w:val="22"/>
          <w:szCs w:val="22"/>
        </w:rPr>
        <w:fldChar w:fldCharType="begin" w:fldLock="1"/>
      </w:r>
      <w:r w:rsidR="000D05E9" w:rsidRPr="00BD4EF7">
        <w:rPr>
          <w:rFonts w:asciiTheme="minorHAnsi" w:hAnsiTheme="minorHAnsi" w:cstheme="minorHAnsi"/>
          <w:sz w:val="22"/>
          <w:szCs w:val="22"/>
        </w:rPr>
        <w:instrText>ADDIN CSL_CITATION {"citationItems":[{"id":"ITEM-1","itemData":{"author":[{"dropping-particle":"","family":"Riwandi","given":"","non-dropping-particle":"","parse-names":false,"suffix":""}],"container-title":"Jurnal ekoteknologi","id":"ITEM-1","issue":"2","issued":{"date-parts":[["2012"]]},"page":"1-6","title":"Makna menulis artikel di jurnal ilmiah","type":"article-journal","volume":"2"},"uris":["http://www.mendeley.com/documents/?uuid=83151abf-3a34-4a78-ace4-dbd7d3b7045e"]}],"mendeley":{"formattedCitation":"(Riwandi, 2012)","plainTextFormattedCitation":"(Riwandi, 2012)","previouslyFormattedCitation":"(Riwandi, 2012)"},"properties":{"noteIndex":0},"schema":"https://github.com/citation-style-language/schema/raw/master/csl-citation.json"}</w:instrText>
      </w:r>
      <w:r w:rsidR="000D05E9" w:rsidRPr="00BD4EF7">
        <w:rPr>
          <w:rFonts w:asciiTheme="minorHAnsi" w:hAnsiTheme="minorHAnsi" w:cstheme="minorHAnsi"/>
          <w:sz w:val="22"/>
          <w:szCs w:val="22"/>
        </w:rPr>
        <w:fldChar w:fldCharType="separate"/>
      </w:r>
      <w:r w:rsidR="000D05E9" w:rsidRPr="00BD4EF7">
        <w:rPr>
          <w:rFonts w:asciiTheme="minorHAnsi" w:hAnsiTheme="minorHAnsi" w:cstheme="minorHAnsi"/>
          <w:noProof/>
          <w:sz w:val="22"/>
          <w:szCs w:val="22"/>
        </w:rPr>
        <w:t>(Riwandi, 2012)</w:t>
      </w:r>
      <w:r w:rsidR="000D05E9" w:rsidRPr="00BD4EF7">
        <w:rPr>
          <w:rFonts w:asciiTheme="minorHAnsi" w:hAnsiTheme="minorHAnsi" w:cstheme="minorHAnsi"/>
          <w:sz w:val="22"/>
          <w:szCs w:val="22"/>
        </w:rPr>
        <w:fldChar w:fldCharType="end"/>
      </w:r>
      <w:r w:rsidR="000D05E9" w:rsidRPr="00BD4EF7">
        <w:rPr>
          <w:rFonts w:asciiTheme="minorHAnsi" w:hAnsiTheme="minorHAnsi" w:cstheme="minorHAnsi"/>
          <w:sz w:val="22"/>
          <w:szCs w:val="22"/>
        </w:rPr>
        <w:t>.</w:t>
      </w:r>
    </w:p>
    <w:p w:rsidR="000D05E9" w:rsidRPr="00BD4EF7" w:rsidRDefault="00F52D88" w:rsidP="000D05E9">
      <w:pPr>
        <w:widowControl w:val="0"/>
        <w:spacing w:line="276" w:lineRule="auto"/>
        <w:ind w:firstLine="720"/>
        <w:jc w:val="both"/>
        <w:rPr>
          <w:rFonts w:asciiTheme="minorHAnsi" w:hAnsiTheme="minorHAnsi" w:cstheme="minorHAnsi"/>
          <w:sz w:val="22"/>
          <w:szCs w:val="22"/>
        </w:rPr>
      </w:pPr>
      <w:proofErr w:type="gramStart"/>
      <w:r>
        <w:rPr>
          <w:rFonts w:asciiTheme="minorHAnsi" w:hAnsiTheme="minorHAnsi" w:cstheme="minorHAnsi"/>
          <w:sz w:val="22"/>
          <w:szCs w:val="22"/>
        </w:rPr>
        <w:t xml:space="preserve">Melalui penyusunan artikel </w:t>
      </w:r>
      <w:r w:rsidR="00F049FF" w:rsidRPr="00BD4EF7">
        <w:rPr>
          <w:rFonts w:asciiTheme="minorHAnsi" w:hAnsiTheme="minorHAnsi" w:cstheme="minorHAnsi"/>
          <w:sz w:val="22"/>
          <w:szCs w:val="22"/>
        </w:rPr>
        <w:t>ilmiah merupakan kegiatan ya</w:t>
      </w:r>
      <w:r w:rsidR="000D05E9" w:rsidRPr="00BD4EF7">
        <w:rPr>
          <w:rFonts w:asciiTheme="minorHAnsi" w:hAnsiTheme="minorHAnsi" w:cstheme="minorHAnsi"/>
          <w:sz w:val="22"/>
          <w:szCs w:val="22"/>
        </w:rPr>
        <w:t>ng sangat penting.</w:t>
      </w:r>
      <w:proofErr w:type="gramEnd"/>
      <w:r w:rsidR="000D05E9" w:rsidRPr="00BD4EF7">
        <w:rPr>
          <w:rFonts w:asciiTheme="minorHAnsi" w:hAnsiTheme="minorHAnsi" w:cstheme="minorHAnsi"/>
          <w:sz w:val="22"/>
          <w:szCs w:val="22"/>
        </w:rPr>
        <w:t xml:space="preserve"> </w:t>
      </w:r>
      <w:proofErr w:type="gramStart"/>
      <w:r w:rsidR="00F049FF" w:rsidRPr="00BD4EF7">
        <w:rPr>
          <w:rFonts w:asciiTheme="minorHAnsi" w:hAnsiTheme="minorHAnsi" w:cstheme="minorHAnsi"/>
          <w:sz w:val="22"/>
          <w:szCs w:val="22"/>
        </w:rPr>
        <w:t>Dengan mempunyai sebuah karya tulis, maka eksistensi seseorang dapat diakui oleh dunia luar.</w:t>
      </w:r>
      <w:proofErr w:type="gramEnd"/>
      <w:r w:rsidR="00F049FF" w:rsidRPr="00BD4EF7">
        <w:rPr>
          <w:rFonts w:asciiTheme="minorHAnsi" w:hAnsiTheme="minorHAnsi" w:cstheme="minorHAnsi"/>
          <w:sz w:val="22"/>
          <w:szCs w:val="22"/>
        </w:rPr>
        <w:t xml:space="preserve"> Sekarang, orang </w:t>
      </w:r>
      <w:proofErr w:type="gramStart"/>
      <w:r w:rsidR="00F049FF" w:rsidRPr="00BD4EF7">
        <w:rPr>
          <w:rFonts w:asciiTheme="minorHAnsi" w:hAnsiTheme="minorHAnsi" w:cstheme="minorHAnsi"/>
          <w:sz w:val="22"/>
          <w:szCs w:val="22"/>
        </w:rPr>
        <w:t>akan</w:t>
      </w:r>
      <w:proofErr w:type="gramEnd"/>
      <w:r w:rsidR="00F049FF" w:rsidRPr="00BD4EF7">
        <w:rPr>
          <w:rFonts w:asciiTheme="minorHAnsi" w:hAnsiTheme="minorHAnsi" w:cstheme="minorHAnsi"/>
          <w:sz w:val="22"/>
          <w:szCs w:val="22"/>
        </w:rPr>
        <w:t xml:space="preserve"> melihat seberapa banyak tulisan yang dihasilkan, sebarapa banyak karya yang diedarkan, dan seberapa besar kebermanfaatannya bagi orang lai</w:t>
      </w:r>
      <w:r>
        <w:rPr>
          <w:rFonts w:asciiTheme="minorHAnsi" w:hAnsiTheme="minorHAnsi" w:cstheme="minorHAnsi"/>
          <w:sz w:val="22"/>
          <w:szCs w:val="22"/>
        </w:rPr>
        <w:t>n. Sehingga tinggi rendahnya kemampuan</w:t>
      </w:r>
      <w:r w:rsidR="00F049FF" w:rsidRPr="00BD4EF7">
        <w:rPr>
          <w:rFonts w:asciiTheme="minorHAnsi" w:hAnsiTheme="minorHAnsi" w:cstheme="minorHAnsi"/>
          <w:sz w:val="22"/>
          <w:szCs w:val="22"/>
        </w:rPr>
        <w:t xml:space="preserve"> tidak lagi dijadikan acuan seseorang itu</w:t>
      </w:r>
      <w:r w:rsidR="000D05E9" w:rsidRPr="00BD4EF7">
        <w:rPr>
          <w:rFonts w:asciiTheme="minorHAnsi" w:hAnsiTheme="minorHAnsi" w:cstheme="minorHAnsi"/>
          <w:sz w:val="22"/>
          <w:szCs w:val="22"/>
        </w:rPr>
        <w:t xml:space="preserve"> memiliki kompetensi atau tidak </w:t>
      </w:r>
      <w:r w:rsidR="000D05E9" w:rsidRPr="00BD4EF7">
        <w:rPr>
          <w:rFonts w:asciiTheme="minorHAnsi" w:hAnsiTheme="minorHAnsi" w:cstheme="minorHAnsi"/>
          <w:sz w:val="22"/>
          <w:szCs w:val="22"/>
        </w:rPr>
        <w:fldChar w:fldCharType="begin" w:fldLock="1"/>
      </w:r>
      <w:r w:rsidR="004F201D" w:rsidRPr="00BD4EF7">
        <w:rPr>
          <w:rFonts w:asciiTheme="minorHAnsi" w:hAnsiTheme="minorHAnsi" w:cstheme="minorHAnsi"/>
          <w:sz w:val="22"/>
          <w:szCs w:val="22"/>
        </w:rPr>
        <w:instrText>ADDIN CSL_CITATION {"citationItems":[{"id":"ITEM-1","itemData":{"author":[{"dropping-particle":"","family":"Nurgiansah","given":"T Heru","non-dropping-particle":"","parse-names":false,"suffix":""}],"container-title":"Jurnal Nasional Pengabdian Masyarakat","id":"ITEM-1","issue":"1","issued":{"date-parts":[["2020"]]},"page":"16-23","title":"Pelatihan Penulisan Artikel Ilmiah Bagi Mahasiswa PPKn Universitas PGRI Yogyakarta","type":"article-journal","volume":"1"},"uris":["http://www.mendeley.com/documents/?uuid=a3eac558-c546-46c0-8ffb-ad750e42e08f"]}],"mendeley":{"formattedCitation":"(Nurgiansah, 2020)","plainTextFormattedCitation":"(Nurgiansah, 2020)","previouslyFormattedCitation":"(Nurgiansah, 2020)"},"properties":{"noteIndex":0},"schema":"https://github.com/citation-style-language/schema/raw/master/csl-citation.json"}</w:instrText>
      </w:r>
      <w:r w:rsidR="000D05E9" w:rsidRPr="00BD4EF7">
        <w:rPr>
          <w:rFonts w:asciiTheme="minorHAnsi" w:hAnsiTheme="minorHAnsi" w:cstheme="minorHAnsi"/>
          <w:sz w:val="22"/>
          <w:szCs w:val="22"/>
        </w:rPr>
        <w:fldChar w:fldCharType="separate"/>
      </w:r>
      <w:r w:rsidR="000D05E9" w:rsidRPr="00BD4EF7">
        <w:rPr>
          <w:rFonts w:asciiTheme="minorHAnsi" w:hAnsiTheme="minorHAnsi" w:cstheme="minorHAnsi"/>
          <w:noProof/>
          <w:sz w:val="22"/>
          <w:szCs w:val="22"/>
        </w:rPr>
        <w:t>(Nurgiansah, 2020)</w:t>
      </w:r>
      <w:r w:rsidR="000D05E9" w:rsidRPr="00BD4EF7">
        <w:rPr>
          <w:rFonts w:asciiTheme="minorHAnsi" w:hAnsiTheme="minorHAnsi" w:cstheme="minorHAnsi"/>
          <w:sz w:val="22"/>
          <w:szCs w:val="22"/>
        </w:rPr>
        <w:fldChar w:fldCharType="end"/>
      </w:r>
      <w:r w:rsidR="000D05E9" w:rsidRPr="00BD4EF7">
        <w:rPr>
          <w:rFonts w:asciiTheme="minorHAnsi" w:hAnsiTheme="minorHAnsi" w:cstheme="minorHAnsi"/>
          <w:sz w:val="22"/>
          <w:szCs w:val="22"/>
        </w:rPr>
        <w:t>.</w:t>
      </w:r>
    </w:p>
    <w:p w:rsidR="00E77608" w:rsidRDefault="000D05E9" w:rsidP="000D05E9">
      <w:pPr>
        <w:widowControl w:val="0"/>
        <w:spacing w:line="276" w:lineRule="auto"/>
        <w:ind w:firstLine="720"/>
        <w:jc w:val="both"/>
        <w:rPr>
          <w:rFonts w:asciiTheme="minorHAnsi" w:hAnsiTheme="minorHAnsi" w:cstheme="minorHAnsi"/>
          <w:sz w:val="22"/>
          <w:szCs w:val="22"/>
        </w:rPr>
      </w:pPr>
      <w:proofErr w:type="gramStart"/>
      <w:r w:rsidRPr="00BD4EF7">
        <w:rPr>
          <w:rFonts w:asciiTheme="minorHAnsi" w:hAnsiTheme="minorHAnsi" w:cstheme="minorHAnsi"/>
          <w:sz w:val="22"/>
          <w:szCs w:val="22"/>
        </w:rPr>
        <w:t>B</w:t>
      </w:r>
      <w:r w:rsidR="00E77608" w:rsidRPr="00BD4EF7">
        <w:rPr>
          <w:rFonts w:asciiTheme="minorHAnsi" w:hAnsiTheme="minorHAnsi" w:cstheme="minorHAnsi"/>
          <w:sz w:val="22"/>
          <w:szCs w:val="22"/>
        </w:rPr>
        <w:t xml:space="preserve">erdasarkan </w:t>
      </w:r>
      <w:r w:rsidR="00F52D88">
        <w:rPr>
          <w:rFonts w:asciiTheme="minorHAnsi" w:hAnsiTheme="minorHAnsi" w:cstheme="minorHAnsi"/>
          <w:sz w:val="22"/>
          <w:szCs w:val="22"/>
        </w:rPr>
        <w:t xml:space="preserve">penjabaran </w:t>
      </w:r>
      <w:r w:rsidR="00E77608" w:rsidRPr="00BD4EF7">
        <w:rPr>
          <w:rFonts w:asciiTheme="minorHAnsi" w:hAnsiTheme="minorHAnsi" w:cstheme="minorHAnsi"/>
          <w:sz w:val="22"/>
          <w:szCs w:val="22"/>
        </w:rPr>
        <w:t>di atas terlihat bagaimana</w:t>
      </w:r>
      <w:r w:rsidR="00F52D88">
        <w:rPr>
          <w:rFonts w:asciiTheme="minorHAnsi" w:hAnsiTheme="minorHAnsi" w:cstheme="minorHAnsi"/>
          <w:sz w:val="22"/>
          <w:szCs w:val="22"/>
        </w:rPr>
        <w:t xml:space="preserve"> urgensi dan kebermanfaatan</w:t>
      </w:r>
      <w:r w:rsidR="00E77608" w:rsidRPr="00BD4EF7">
        <w:rPr>
          <w:rFonts w:asciiTheme="minorHAnsi" w:hAnsiTheme="minorHAnsi" w:cstheme="minorHAnsi"/>
          <w:sz w:val="22"/>
          <w:szCs w:val="22"/>
        </w:rPr>
        <w:t xml:space="preserve"> publikasi ilmiah yang tidak hanya berperan dan berdampak terhadap pengembangan pendidikan tinggi </w:t>
      </w:r>
      <w:r w:rsidR="00F52D88">
        <w:rPr>
          <w:rFonts w:asciiTheme="minorHAnsi" w:hAnsiTheme="minorHAnsi" w:cstheme="minorHAnsi"/>
          <w:sz w:val="22"/>
          <w:szCs w:val="22"/>
        </w:rPr>
        <w:t>yang berkesinambungan</w:t>
      </w:r>
      <w:r w:rsidR="00E77608" w:rsidRPr="00BD4EF7">
        <w:rPr>
          <w:rFonts w:asciiTheme="minorHAnsi" w:hAnsiTheme="minorHAnsi" w:cstheme="minorHAnsi"/>
          <w:sz w:val="22"/>
          <w:szCs w:val="22"/>
        </w:rPr>
        <w:t xml:space="preserve">, tetapi </w:t>
      </w:r>
      <w:r w:rsidR="00F52D88">
        <w:rPr>
          <w:rFonts w:asciiTheme="minorHAnsi" w:hAnsiTheme="minorHAnsi" w:cstheme="minorHAnsi"/>
          <w:sz w:val="22"/>
          <w:szCs w:val="22"/>
        </w:rPr>
        <w:t>juga</w:t>
      </w:r>
      <w:r w:rsidR="00E77608" w:rsidRPr="00BD4EF7">
        <w:rPr>
          <w:rFonts w:asciiTheme="minorHAnsi" w:hAnsiTheme="minorHAnsi" w:cstheme="minorHAnsi"/>
          <w:sz w:val="22"/>
          <w:szCs w:val="22"/>
        </w:rPr>
        <w:t xml:space="preserve"> meningkatkan daya saing bangsa Ind</w:t>
      </w:r>
      <w:r w:rsidR="00F52D88">
        <w:rPr>
          <w:rFonts w:asciiTheme="minorHAnsi" w:hAnsiTheme="minorHAnsi" w:cstheme="minorHAnsi"/>
          <w:sz w:val="22"/>
          <w:szCs w:val="22"/>
        </w:rPr>
        <w:t>onesia di tingkat dunia internasional</w:t>
      </w:r>
      <w:r w:rsidR="00E77608" w:rsidRPr="00BD4EF7">
        <w:rPr>
          <w:rFonts w:asciiTheme="minorHAnsi" w:hAnsiTheme="minorHAnsi" w:cstheme="minorHAnsi"/>
          <w:sz w:val="22"/>
          <w:szCs w:val="22"/>
        </w:rPr>
        <w:t>.</w:t>
      </w:r>
      <w:proofErr w:type="gramEnd"/>
      <w:r w:rsidR="00E77608" w:rsidRPr="00BD4EF7">
        <w:rPr>
          <w:rFonts w:asciiTheme="minorHAnsi" w:hAnsiTheme="minorHAnsi" w:cstheme="minorHAnsi"/>
          <w:sz w:val="22"/>
          <w:szCs w:val="22"/>
        </w:rPr>
        <w:t xml:space="preserve"> Selain itu, terdapat manfaat lain dari budaya yang dibentuk melalui publikasi karya ilmiah, yaitu: 1) budaya baca, 2) budaya tulis, 3) budaya jujur (tidak plagiat), 4) budaya berbagi, 5) budaya menghargai orang lain, dan 6) budaya analitis. Manfaat publikasi ilmiah dapat dikelompokkan menjadi empat, yaitu</w:t>
      </w:r>
      <w:r w:rsidR="006D5A5B">
        <w:rPr>
          <w:rFonts w:asciiTheme="minorHAnsi" w:hAnsiTheme="minorHAnsi" w:cstheme="minorHAnsi"/>
          <w:sz w:val="22"/>
          <w:szCs w:val="22"/>
        </w:rPr>
        <w:t>:</w:t>
      </w:r>
      <w:r w:rsidR="00E77608" w:rsidRPr="00BD4EF7">
        <w:rPr>
          <w:rFonts w:asciiTheme="minorHAnsi" w:hAnsiTheme="minorHAnsi" w:cstheme="minorHAnsi"/>
          <w:sz w:val="22"/>
          <w:szCs w:val="22"/>
        </w:rPr>
        <w:t xml:space="preserve"> 1) bagi mahasiswa agar mampu membaca dan menulis karya </w:t>
      </w:r>
      <w:r w:rsidR="00E77608" w:rsidRPr="00BD4EF7">
        <w:rPr>
          <w:rFonts w:asciiTheme="minorHAnsi" w:hAnsiTheme="minorHAnsi" w:cstheme="minorHAnsi"/>
          <w:sz w:val="22"/>
          <w:szCs w:val="22"/>
        </w:rPr>
        <w:lastRenderedPageBreak/>
        <w:t>ilmiah (analitis)serta mengenali jurnal ilmiah untuk mencari rujukan; 2) bagi dosen akan memudahkan tanggung jawab terhadap keaslian karya bimbingannya dan pemenuhan angka kredit; 3) bagi P</w:t>
      </w:r>
      <w:r w:rsidR="006D5A5B">
        <w:rPr>
          <w:rFonts w:asciiTheme="minorHAnsi" w:hAnsiTheme="minorHAnsi" w:cstheme="minorHAnsi"/>
          <w:sz w:val="22"/>
          <w:szCs w:val="22"/>
        </w:rPr>
        <w:t xml:space="preserve">erguruan </w:t>
      </w:r>
      <w:r w:rsidR="00E77608" w:rsidRPr="00BD4EF7">
        <w:rPr>
          <w:rFonts w:asciiTheme="minorHAnsi" w:hAnsiTheme="minorHAnsi" w:cstheme="minorHAnsi"/>
          <w:sz w:val="22"/>
          <w:szCs w:val="22"/>
        </w:rPr>
        <w:t>T</w:t>
      </w:r>
      <w:r w:rsidR="006D5A5B">
        <w:rPr>
          <w:rFonts w:asciiTheme="minorHAnsi" w:hAnsiTheme="minorHAnsi" w:cstheme="minorHAnsi"/>
          <w:sz w:val="22"/>
          <w:szCs w:val="22"/>
        </w:rPr>
        <w:t>inggi</w:t>
      </w:r>
      <w:r w:rsidR="00E77608" w:rsidRPr="00BD4EF7">
        <w:rPr>
          <w:rFonts w:asciiTheme="minorHAnsi" w:hAnsiTheme="minorHAnsi" w:cstheme="minorHAnsi"/>
          <w:sz w:val="22"/>
          <w:szCs w:val="22"/>
        </w:rPr>
        <w:t xml:space="preserve"> untuk menyemarakkan kehidupan kampus dan meningkatkan reputasi P</w:t>
      </w:r>
      <w:r w:rsidR="006D5A5B">
        <w:rPr>
          <w:rFonts w:asciiTheme="minorHAnsi" w:hAnsiTheme="minorHAnsi" w:cstheme="minorHAnsi"/>
          <w:sz w:val="22"/>
          <w:szCs w:val="22"/>
        </w:rPr>
        <w:t xml:space="preserve">erguruan </w:t>
      </w:r>
      <w:r w:rsidR="00E77608" w:rsidRPr="00BD4EF7">
        <w:rPr>
          <w:rFonts w:asciiTheme="minorHAnsi" w:hAnsiTheme="minorHAnsi" w:cstheme="minorHAnsi"/>
          <w:sz w:val="22"/>
          <w:szCs w:val="22"/>
        </w:rPr>
        <w:t>T</w:t>
      </w:r>
      <w:r w:rsidR="006D5A5B">
        <w:rPr>
          <w:rFonts w:asciiTheme="minorHAnsi" w:hAnsiTheme="minorHAnsi" w:cstheme="minorHAnsi"/>
          <w:sz w:val="22"/>
          <w:szCs w:val="22"/>
        </w:rPr>
        <w:t>inggi</w:t>
      </w:r>
      <w:r w:rsidR="00E77608" w:rsidRPr="00BD4EF7">
        <w:rPr>
          <w:rFonts w:asciiTheme="minorHAnsi" w:hAnsiTheme="minorHAnsi" w:cstheme="minorHAnsi"/>
          <w:sz w:val="22"/>
          <w:szCs w:val="22"/>
        </w:rPr>
        <w:t>; dan 4) bagi negara untuk meningkatkan reputasi negara (</w:t>
      </w:r>
      <w:hyperlink r:id="rId26" w:history="1">
        <w:r w:rsidR="00F52D88" w:rsidRPr="00F3022D">
          <w:rPr>
            <w:rStyle w:val="Hyperlink"/>
            <w:rFonts w:asciiTheme="minorHAnsi" w:hAnsiTheme="minorHAnsi" w:cstheme="minorHAnsi"/>
            <w:sz w:val="22"/>
            <w:szCs w:val="22"/>
          </w:rPr>
          <w:t>http://luk.staff.ugm.ac.id/acu/Karya IlmiahDikti.pptx</w:t>
        </w:r>
      </w:hyperlink>
      <w:r w:rsidR="00E77608" w:rsidRPr="00BD4EF7">
        <w:rPr>
          <w:rFonts w:asciiTheme="minorHAnsi" w:hAnsiTheme="minorHAnsi" w:cstheme="minorHAnsi"/>
          <w:sz w:val="22"/>
          <w:szCs w:val="22"/>
        </w:rPr>
        <w:t>)</w:t>
      </w:r>
    </w:p>
    <w:p w:rsidR="00F52D88" w:rsidRPr="00BD4EF7" w:rsidRDefault="00F52D88" w:rsidP="000D05E9">
      <w:pPr>
        <w:widowControl w:val="0"/>
        <w:spacing w:line="276" w:lineRule="auto"/>
        <w:ind w:firstLine="720"/>
        <w:jc w:val="both"/>
        <w:rPr>
          <w:rFonts w:asciiTheme="minorHAnsi" w:hAnsiTheme="minorHAnsi" w:cstheme="minorHAnsi"/>
          <w:sz w:val="22"/>
          <w:szCs w:val="22"/>
        </w:rPr>
      </w:pPr>
    </w:p>
    <w:p w:rsidR="00E35B93" w:rsidRPr="00BD4EF7" w:rsidRDefault="00E35B93" w:rsidP="00B60905">
      <w:pPr>
        <w:widowControl w:val="0"/>
        <w:spacing w:line="276" w:lineRule="auto"/>
        <w:ind w:left="360"/>
        <w:jc w:val="both"/>
        <w:rPr>
          <w:rFonts w:asciiTheme="minorHAnsi" w:eastAsia="Calibri" w:hAnsiTheme="minorHAnsi" w:cstheme="minorHAnsi"/>
          <w:b/>
          <w:bCs/>
          <w:i/>
          <w:sz w:val="22"/>
          <w:szCs w:val="22"/>
          <w:lang w:val="en-ID"/>
        </w:rPr>
      </w:pPr>
    </w:p>
    <w:p w:rsidR="00E2418A" w:rsidRPr="00BD0A4D" w:rsidRDefault="005B6657" w:rsidP="00BD0A4D">
      <w:pPr>
        <w:widowControl w:val="0"/>
        <w:spacing w:line="276" w:lineRule="auto"/>
        <w:rPr>
          <w:rFonts w:asciiTheme="minorHAnsi" w:eastAsia="Calibri" w:hAnsiTheme="minorHAnsi" w:cstheme="minorHAnsi"/>
          <w:b/>
          <w:sz w:val="22"/>
          <w:szCs w:val="22"/>
          <w:lang w:val="en-ID"/>
        </w:rPr>
      </w:pPr>
      <w:r w:rsidRPr="00BD4EF7">
        <w:rPr>
          <w:rFonts w:asciiTheme="minorHAnsi" w:eastAsia="Calibri" w:hAnsiTheme="minorHAnsi" w:cstheme="minorHAnsi"/>
          <w:b/>
          <w:sz w:val="22"/>
          <w:szCs w:val="22"/>
          <w:lang w:val="en-ID"/>
        </w:rPr>
        <w:t>SIMPULAN</w:t>
      </w:r>
      <w:r w:rsidR="00EC38F1" w:rsidRPr="00BD4EF7">
        <w:rPr>
          <w:rFonts w:asciiTheme="minorHAnsi" w:eastAsia="Calibri" w:hAnsiTheme="minorHAnsi" w:cstheme="minorHAnsi"/>
          <w:b/>
          <w:sz w:val="22"/>
          <w:szCs w:val="22"/>
          <w:lang w:val="en-ID"/>
        </w:rPr>
        <w:t xml:space="preserve"> DAN SARAN</w:t>
      </w:r>
    </w:p>
    <w:p w:rsidR="00E2418A" w:rsidRDefault="00E2418A" w:rsidP="00B60905">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Simpulan </w:t>
      </w:r>
    </w:p>
    <w:p w:rsidR="00FA7A42" w:rsidRPr="00BD4EF7" w:rsidRDefault="00E2418A" w:rsidP="00BD0A4D">
      <w:pPr>
        <w:spacing w:line="276" w:lineRule="auto"/>
        <w:ind w:firstLine="720"/>
        <w:jc w:val="both"/>
        <w:rPr>
          <w:rFonts w:asciiTheme="minorHAnsi" w:hAnsiTheme="minorHAnsi" w:cstheme="minorHAnsi"/>
          <w:sz w:val="22"/>
          <w:szCs w:val="22"/>
        </w:rPr>
      </w:pPr>
      <w:r>
        <w:rPr>
          <w:rFonts w:asciiTheme="minorHAnsi" w:hAnsiTheme="minorHAnsi" w:cstheme="minorHAnsi"/>
          <w:sz w:val="22"/>
          <w:szCs w:val="22"/>
        </w:rPr>
        <w:t xml:space="preserve">Kegiatan ini disimpulkan bahwa pelatihan penulisan artikel ilmiah junral nasional SINTA dan jurnal internasional terindeks Scopus telah berhasil mencapai 43%, hal ini melebihi dari target keberhasilan sejumlah 20%. </w:t>
      </w:r>
      <w:proofErr w:type="gramStart"/>
      <w:r w:rsidR="00DD2431">
        <w:rPr>
          <w:rFonts w:asciiTheme="minorHAnsi" w:hAnsiTheme="minorHAnsi" w:cstheme="minorHAnsi"/>
          <w:sz w:val="22"/>
          <w:szCs w:val="22"/>
        </w:rPr>
        <w:t>Terlaksananya</w:t>
      </w:r>
      <w:r>
        <w:rPr>
          <w:rFonts w:asciiTheme="minorHAnsi" w:hAnsiTheme="minorHAnsi" w:cstheme="minorHAnsi"/>
          <w:sz w:val="22"/>
          <w:szCs w:val="22"/>
        </w:rPr>
        <w:t xml:space="preserve"> pelatihan ini </w:t>
      </w:r>
      <w:r w:rsidR="00DD2431">
        <w:rPr>
          <w:rFonts w:asciiTheme="minorHAnsi" w:hAnsiTheme="minorHAnsi" w:cstheme="minorHAnsi"/>
          <w:sz w:val="22"/>
          <w:szCs w:val="22"/>
        </w:rPr>
        <w:t>diperoleh data</w:t>
      </w:r>
      <w:r>
        <w:rPr>
          <w:rFonts w:asciiTheme="minorHAnsi" w:hAnsiTheme="minorHAnsi" w:cstheme="minorHAnsi"/>
          <w:sz w:val="22"/>
          <w:szCs w:val="22"/>
        </w:rPr>
        <w:t xml:space="preserve"> adanya kemauan dan dorongan menulis artikel ilmiah untuk dipublikasikan pada khalayak orang banyak.</w:t>
      </w:r>
      <w:proofErr w:type="gramEnd"/>
      <w:r>
        <w:rPr>
          <w:rFonts w:asciiTheme="minorHAnsi" w:hAnsiTheme="minorHAnsi" w:cstheme="minorHAnsi"/>
          <w:sz w:val="22"/>
          <w:szCs w:val="22"/>
        </w:rPr>
        <w:t xml:space="preserve"> </w:t>
      </w:r>
      <w:proofErr w:type="gramStart"/>
      <w:r>
        <w:rPr>
          <w:rFonts w:asciiTheme="minorHAnsi" w:hAnsiTheme="minorHAnsi" w:cstheme="minorHAnsi"/>
          <w:sz w:val="22"/>
          <w:szCs w:val="22"/>
        </w:rPr>
        <w:t xml:space="preserve">Demikian pula pada beberapa tahun terakhir ini </w:t>
      </w:r>
      <w:r w:rsidRPr="00BD4EF7">
        <w:rPr>
          <w:rFonts w:asciiTheme="minorHAnsi" w:hAnsiTheme="minorHAnsi" w:cstheme="minorHAnsi"/>
          <w:sz w:val="22"/>
          <w:szCs w:val="22"/>
        </w:rPr>
        <w:t xml:space="preserve">kondisi </w:t>
      </w:r>
      <w:r w:rsidR="00FA7A42" w:rsidRPr="00BD4EF7">
        <w:rPr>
          <w:rFonts w:asciiTheme="minorHAnsi" w:hAnsiTheme="minorHAnsi" w:cstheme="minorHAnsi"/>
          <w:sz w:val="22"/>
          <w:szCs w:val="22"/>
        </w:rPr>
        <w:t xml:space="preserve">publikasi internasional </w:t>
      </w:r>
      <w:r>
        <w:rPr>
          <w:rFonts w:asciiTheme="minorHAnsi" w:hAnsiTheme="minorHAnsi" w:cstheme="minorHAnsi"/>
          <w:sz w:val="22"/>
          <w:szCs w:val="22"/>
        </w:rPr>
        <w:t xml:space="preserve">di </w:t>
      </w:r>
      <w:r w:rsidR="00FA7A42" w:rsidRPr="00BD4EF7">
        <w:rPr>
          <w:rFonts w:asciiTheme="minorHAnsi" w:hAnsiTheme="minorHAnsi" w:cstheme="minorHAnsi"/>
          <w:sz w:val="22"/>
          <w:szCs w:val="22"/>
        </w:rPr>
        <w:t xml:space="preserve">Indonesia memperlihatkan </w:t>
      </w:r>
      <w:r>
        <w:rPr>
          <w:rFonts w:asciiTheme="minorHAnsi" w:hAnsiTheme="minorHAnsi" w:cstheme="minorHAnsi"/>
          <w:sz w:val="22"/>
          <w:szCs w:val="22"/>
        </w:rPr>
        <w:t xml:space="preserve">adanya </w:t>
      </w:r>
      <w:r w:rsidR="00FA7A42" w:rsidRPr="00BD4EF7">
        <w:rPr>
          <w:rFonts w:asciiTheme="minorHAnsi" w:hAnsiTheme="minorHAnsi" w:cstheme="minorHAnsi"/>
          <w:sz w:val="22"/>
          <w:szCs w:val="22"/>
        </w:rPr>
        <w:t xml:space="preserve">daya saing bangsa Indonesia di tingkat </w:t>
      </w:r>
      <w:r>
        <w:rPr>
          <w:rFonts w:asciiTheme="minorHAnsi" w:hAnsiTheme="minorHAnsi" w:cstheme="minorHAnsi"/>
          <w:sz w:val="22"/>
          <w:szCs w:val="22"/>
        </w:rPr>
        <w:t>nasional (antar perguruan tinggi)</w:t>
      </w:r>
      <w:r w:rsidR="00FA7A42" w:rsidRPr="00BD4EF7">
        <w:rPr>
          <w:rFonts w:asciiTheme="minorHAnsi" w:hAnsiTheme="minorHAnsi" w:cstheme="minorHAnsi"/>
          <w:sz w:val="22"/>
          <w:szCs w:val="22"/>
        </w:rPr>
        <w:t xml:space="preserve"> dan dunia </w:t>
      </w:r>
      <w:r>
        <w:rPr>
          <w:rFonts w:asciiTheme="minorHAnsi" w:hAnsiTheme="minorHAnsi" w:cstheme="minorHAnsi"/>
          <w:sz w:val="22"/>
          <w:szCs w:val="22"/>
        </w:rPr>
        <w:t>(tingkat ASEAN)</w:t>
      </w:r>
      <w:r w:rsidR="00FA7A42" w:rsidRPr="00BD4EF7">
        <w:rPr>
          <w:rFonts w:asciiTheme="minorHAnsi" w:hAnsiTheme="minorHAnsi" w:cstheme="minorHAnsi"/>
          <w:sz w:val="22"/>
          <w:szCs w:val="22"/>
        </w:rPr>
        <w:t>.</w:t>
      </w:r>
      <w:proofErr w:type="gramEnd"/>
      <w:r w:rsidR="00FA7A42" w:rsidRPr="00BD4EF7">
        <w:rPr>
          <w:rFonts w:asciiTheme="minorHAnsi" w:hAnsiTheme="minorHAnsi" w:cstheme="minorHAnsi"/>
          <w:sz w:val="22"/>
          <w:szCs w:val="22"/>
        </w:rPr>
        <w:t xml:space="preserve"> </w:t>
      </w:r>
      <w:proofErr w:type="gramStart"/>
      <w:r>
        <w:rPr>
          <w:rFonts w:asciiTheme="minorHAnsi" w:hAnsiTheme="minorHAnsi" w:cstheme="minorHAnsi"/>
          <w:sz w:val="22"/>
          <w:szCs w:val="22"/>
        </w:rPr>
        <w:t xml:space="preserve">Hal ini juga menjadi </w:t>
      </w:r>
      <w:r w:rsidR="00FA7A42" w:rsidRPr="00BD4EF7">
        <w:rPr>
          <w:rFonts w:asciiTheme="minorHAnsi" w:hAnsiTheme="minorHAnsi" w:cstheme="minorHAnsi"/>
          <w:sz w:val="22"/>
          <w:szCs w:val="22"/>
        </w:rPr>
        <w:t>kriteria yang dinilai dalam pemeringkatan dan akreditasi P</w:t>
      </w:r>
      <w:r w:rsidR="006D5A5B">
        <w:rPr>
          <w:rFonts w:asciiTheme="minorHAnsi" w:hAnsiTheme="minorHAnsi" w:cstheme="minorHAnsi"/>
          <w:sz w:val="22"/>
          <w:szCs w:val="22"/>
        </w:rPr>
        <w:t xml:space="preserve">eguruan </w:t>
      </w:r>
      <w:r w:rsidR="00FA7A42" w:rsidRPr="00BD4EF7">
        <w:rPr>
          <w:rFonts w:asciiTheme="minorHAnsi" w:hAnsiTheme="minorHAnsi" w:cstheme="minorHAnsi"/>
          <w:sz w:val="22"/>
          <w:szCs w:val="22"/>
        </w:rPr>
        <w:t>T</w:t>
      </w:r>
      <w:r w:rsidR="006D5A5B">
        <w:rPr>
          <w:rFonts w:asciiTheme="minorHAnsi" w:hAnsiTheme="minorHAnsi" w:cstheme="minorHAnsi"/>
          <w:sz w:val="22"/>
          <w:szCs w:val="22"/>
        </w:rPr>
        <w:t>inggi</w:t>
      </w:r>
      <w:r w:rsidR="00FA7A42" w:rsidRPr="00BD4EF7">
        <w:rPr>
          <w:rFonts w:asciiTheme="minorHAnsi" w:hAnsiTheme="minorHAnsi" w:cstheme="minorHAnsi"/>
          <w:sz w:val="22"/>
          <w:szCs w:val="22"/>
        </w:rPr>
        <w:t xml:space="preserve"> baik di tingkat nasional maupun internasional.</w:t>
      </w:r>
      <w:proofErr w:type="gramEnd"/>
      <w:r w:rsidR="00FA7A42" w:rsidRPr="00BD4EF7">
        <w:rPr>
          <w:rFonts w:asciiTheme="minorHAnsi" w:hAnsiTheme="minorHAnsi" w:cstheme="minorHAnsi"/>
          <w:sz w:val="22"/>
          <w:szCs w:val="22"/>
        </w:rPr>
        <w:t xml:space="preserve"> </w:t>
      </w:r>
      <w:proofErr w:type="gramStart"/>
      <w:r w:rsidR="00FA7A42" w:rsidRPr="00BD4EF7">
        <w:rPr>
          <w:rFonts w:asciiTheme="minorHAnsi" w:hAnsiTheme="minorHAnsi" w:cstheme="minorHAnsi"/>
          <w:sz w:val="22"/>
          <w:szCs w:val="22"/>
        </w:rPr>
        <w:t>Publikasi ilmiah tidak hanya berperan dan berdampak terhadap pengembangan pendidikan ting</w:t>
      </w:r>
      <w:r>
        <w:rPr>
          <w:rFonts w:asciiTheme="minorHAnsi" w:hAnsiTheme="minorHAnsi" w:cstheme="minorHAnsi"/>
          <w:sz w:val="22"/>
          <w:szCs w:val="22"/>
        </w:rPr>
        <w:t>gi berkesinambungan</w:t>
      </w:r>
      <w:r w:rsidR="00FA7A42" w:rsidRPr="00BD4EF7">
        <w:rPr>
          <w:rFonts w:asciiTheme="minorHAnsi" w:hAnsiTheme="minorHAnsi" w:cstheme="minorHAnsi"/>
          <w:sz w:val="22"/>
          <w:szCs w:val="22"/>
        </w:rPr>
        <w:t>, tetapi memper</w:t>
      </w:r>
      <w:r>
        <w:rPr>
          <w:rFonts w:asciiTheme="minorHAnsi" w:hAnsiTheme="minorHAnsi" w:cstheme="minorHAnsi"/>
          <w:sz w:val="22"/>
          <w:szCs w:val="22"/>
        </w:rPr>
        <w:t>lihatkan kualitas penelitian serta</w:t>
      </w:r>
      <w:r w:rsidR="00FA7A42" w:rsidRPr="00BD4EF7">
        <w:rPr>
          <w:rFonts w:asciiTheme="minorHAnsi" w:hAnsiTheme="minorHAnsi" w:cstheme="minorHAnsi"/>
          <w:sz w:val="22"/>
          <w:szCs w:val="22"/>
        </w:rPr>
        <w:t xml:space="preserve"> meningkatkan daya saing bangsa Indonesia di tingkat dunia (global).</w:t>
      </w:r>
      <w:proofErr w:type="gramEnd"/>
    </w:p>
    <w:p w:rsidR="00FA7A42" w:rsidRPr="00BD4EF7" w:rsidRDefault="00FA7A42" w:rsidP="00B60905">
      <w:pPr>
        <w:spacing w:line="276" w:lineRule="auto"/>
        <w:jc w:val="both"/>
        <w:rPr>
          <w:rFonts w:asciiTheme="minorHAnsi" w:hAnsiTheme="minorHAnsi" w:cstheme="minorHAnsi"/>
          <w:sz w:val="22"/>
          <w:szCs w:val="22"/>
          <w:lang w:val="en-ID"/>
        </w:rPr>
      </w:pPr>
    </w:p>
    <w:p w:rsidR="00A429BC" w:rsidRPr="00BD4EF7" w:rsidRDefault="00A429BC" w:rsidP="00B60905">
      <w:pPr>
        <w:spacing w:line="276" w:lineRule="auto"/>
        <w:jc w:val="both"/>
        <w:rPr>
          <w:rFonts w:asciiTheme="minorHAnsi" w:hAnsiTheme="minorHAnsi" w:cstheme="minorHAnsi"/>
          <w:sz w:val="22"/>
          <w:szCs w:val="22"/>
          <w:lang w:val="en-ID"/>
        </w:rPr>
      </w:pPr>
      <w:r w:rsidRPr="00BD4EF7">
        <w:rPr>
          <w:rFonts w:asciiTheme="minorHAnsi" w:hAnsiTheme="minorHAnsi" w:cstheme="minorHAnsi"/>
          <w:sz w:val="22"/>
          <w:szCs w:val="22"/>
          <w:lang w:val="en-ID"/>
        </w:rPr>
        <w:t>Saran</w:t>
      </w:r>
    </w:p>
    <w:p w:rsidR="00A429BC" w:rsidRPr="006D5A5B" w:rsidRDefault="00A429BC" w:rsidP="00BD0A4D">
      <w:pPr>
        <w:spacing w:line="276" w:lineRule="auto"/>
        <w:ind w:firstLine="720"/>
        <w:jc w:val="both"/>
        <w:rPr>
          <w:rFonts w:asciiTheme="minorHAnsi" w:hAnsiTheme="minorHAnsi" w:cstheme="minorHAnsi"/>
          <w:sz w:val="22"/>
          <w:szCs w:val="22"/>
        </w:rPr>
      </w:pPr>
      <w:proofErr w:type="gramStart"/>
      <w:r w:rsidRPr="00BD4EF7">
        <w:rPr>
          <w:rFonts w:asciiTheme="minorHAnsi" w:hAnsiTheme="minorHAnsi" w:cstheme="minorHAnsi"/>
          <w:sz w:val="22"/>
          <w:szCs w:val="22"/>
        </w:rPr>
        <w:t>Perlu disadari</w:t>
      </w:r>
      <w:r w:rsidR="00DD2431">
        <w:rPr>
          <w:rFonts w:asciiTheme="minorHAnsi" w:hAnsiTheme="minorHAnsi" w:cstheme="minorHAnsi"/>
          <w:sz w:val="22"/>
          <w:szCs w:val="22"/>
        </w:rPr>
        <w:t xml:space="preserve"> bersama</w:t>
      </w:r>
      <w:r w:rsidRPr="00BD4EF7">
        <w:rPr>
          <w:rFonts w:asciiTheme="minorHAnsi" w:hAnsiTheme="minorHAnsi" w:cstheme="minorHAnsi"/>
          <w:sz w:val="22"/>
          <w:szCs w:val="22"/>
        </w:rPr>
        <w:t xml:space="preserve"> bahwa </w:t>
      </w:r>
      <w:r w:rsidR="00DD2431">
        <w:rPr>
          <w:rFonts w:asciiTheme="minorHAnsi" w:hAnsiTheme="minorHAnsi" w:cstheme="minorHAnsi"/>
          <w:sz w:val="22"/>
          <w:szCs w:val="22"/>
        </w:rPr>
        <w:t xml:space="preserve">kemunculan </w:t>
      </w:r>
      <w:r w:rsidR="00E2418A">
        <w:rPr>
          <w:rFonts w:asciiTheme="minorHAnsi" w:hAnsiTheme="minorHAnsi" w:cstheme="minorHAnsi"/>
          <w:sz w:val="22"/>
          <w:szCs w:val="22"/>
        </w:rPr>
        <w:t>ide pikiran/</w:t>
      </w:r>
      <w:r w:rsidRPr="00BD4EF7">
        <w:rPr>
          <w:rFonts w:asciiTheme="minorHAnsi" w:hAnsiTheme="minorHAnsi" w:cstheme="minorHAnsi"/>
          <w:sz w:val="22"/>
          <w:szCs w:val="22"/>
        </w:rPr>
        <w:t>gagasan tidak secara otomatis</w:t>
      </w:r>
      <w:r w:rsidR="00E2418A">
        <w:rPr>
          <w:rFonts w:asciiTheme="minorHAnsi" w:hAnsiTheme="minorHAnsi" w:cstheme="minorHAnsi"/>
          <w:sz w:val="22"/>
          <w:szCs w:val="22"/>
        </w:rPr>
        <w:t xml:space="preserve"> datang dengan sendirinya</w:t>
      </w:r>
      <w:r w:rsidRPr="00BD4EF7">
        <w:rPr>
          <w:rFonts w:asciiTheme="minorHAnsi" w:hAnsiTheme="minorHAnsi" w:cstheme="minorHAnsi"/>
          <w:sz w:val="22"/>
          <w:szCs w:val="22"/>
        </w:rPr>
        <w:t xml:space="preserve"> tetapi karena bany</w:t>
      </w:r>
      <w:r w:rsidR="006D5A5B">
        <w:rPr>
          <w:rFonts w:asciiTheme="minorHAnsi" w:hAnsiTheme="minorHAnsi" w:cstheme="minorHAnsi"/>
          <w:sz w:val="22"/>
          <w:szCs w:val="22"/>
        </w:rPr>
        <w:t xml:space="preserve">ak pengalaman, </w:t>
      </w:r>
      <w:r w:rsidR="00E2418A">
        <w:rPr>
          <w:rFonts w:asciiTheme="minorHAnsi" w:hAnsiTheme="minorHAnsi" w:cstheme="minorHAnsi"/>
          <w:sz w:val="22"/>
          <w:szCs w:val="22"/>
        </w:rPr>
        <w:t>pengetahuan</w:t>
      </w:r>
      <w:r w:rsidR="006D5A5B">
        <w:rPr>
          <w:rFonts w:asciiTheme="minorHAnsi" w:hAnsiTheme="minorHAnsi" w:cstheme="minorHAnsi"/>
          <w:sz w:val="22"/>
          <w:szCs w:val="22"/>
        </w:rPr>
        <w:t>, dan banyak membaca.</w:t>
      </w:r>
      <w:proofErr w:type="gramEnd"/>
      <w:r w:rsidR="006D5A5B">
        <w:rPr>
          <w:rFonts w:asciiTheme="minorHAnsi" w:hAnsiTheme="minorHAnsi" w:cstheme="minorHAnsi"/>
          <w:sz w:val="22"/>
          <w:szCs w:val="22"/>
        </w:rPr>
        <w:t xml:space="preserve"> </w:t>
      </w:r>
      <w:proofErr w:type="gramStart"/>
      <w:r w:rsidRPr="00BD4EF7">
        <w:rPr>
          <w:rFonts w:asciiTheme="minorHAnsi" w:hAnsiTheme="minorHAnsi" w:cstheme="minorHAnsi"/>
          <w:sz w:val="22"/>
          <w:szCs w:val="22"/>
        </w:rPr>
        <w:t xml:space="preserve">Oleh karena itu, </w:t>
      </w:r>
      <w:r w:rsidR="00DD2431">
        <w:rPr>
          <w:rFonts w:asciiTheme="minorHAnsi" w:hAnsiTheme="minorHAnsi" w:cstheme="minorHAnsi"/>
          <w:sz w:val="22"/>
          <w:szCs w:val="22"/>
        </w:rPr>
        <w:t xml:space="preserve">ketika </w:t>
      </w:r>
      <w:r w:rsidRPr="00BD4EF7">
        <w:rPr>
          <w:rFonts w:asciiTheme="minorHAnsi" w:hAnsiTheme="minorHAnsi" w:cstheme="minorHAnsi"/>
          <w:sz w:val="22"/>
          <w:szCs w:val="22"/>
        </w:rPr>
        <w:t xml:space="preserve">sebelum menulis, </w:t>
      </w:r>
      <w:r w:rsidR="00DD2431">
        <w:rPr>
          <w:rFonts w:asciiTheme="minorHAnsi" w:hAnsiTheme="minorHAnsi" w:cstheme="minorHAnsi"/>
          <w:sz w:val="22"/>
          <w:szCs w:val="22"/>
        </w:rPr>
        <w:t>di</w:t>
      </w:r>
      <w:r w:rsidR="006D5A5B">
        <w:rPr>
          <w:rFonts w:asciiTheme="minorHAnsi" w:hAnsiTheme="minorHAnsi" w:cstheme="minorHAnsi"/>
          <w:sz w:val="22"/>
          <w:szCs w:val="22"/>
        </w:rPr>
        <w:t xml:space="preserve">mulailah dengan </w:t>
      </w:r>
      <w:r w:rsidR="00DD2431">
        <w:rPr>
          <w:rFonts w:asciiTheme="minorHAnsi" w:hAnsiTheme="minorHAnsi" w:cstheme="minorHAnsi"/>
          <w:sz w:val="22"/>
          <w:szCs w:val="22"/>
        </w:rPr>
        <w:t xml:space="preserve">menyukai </w:t>
      </w:r>
      <w:r w:rsidR="006D5A5B">
        <w:rPr>
          <w:rFonts w:asciiTheme="minorHAnsi" w:hAnsiTheme="minorHAnsi" w:cstheme="minorHAnsi"/>
          <w:sz w:val="22"/>
          <w:szCs w:val="22"/>
        </w:rPr>
        <w:t>membaca.</w:t>
      </w:r>
      <w:proofErr w:type="gramEnd"/>
      <w:r w:rsidR="006D5A5B">
        <w:rPr>
          <w:rFonts w:asciiTheme="minorHAnsi" w:hAnsiTheme="minorHAnsi" w:cstheme="minorHAnsi"/>
          <w:sz w:val="22"/>
          <w:szCs w:val="22"/>
        </w:rPr>
        <w:t xml:space="preserve"> </w:t>
      </w:r>
      <w:proofErr w:type="gramStart"/>
      <w:r w:rsidR="006D5A5B">
        <w:rPr>
          <w:rFonts w:asciiTheme="minorHAnsi" w:hAnsiTheme="minorHAnsi" w:cstheme="minorHAnsi"/>
          <w:sz w:val="22"/>
          <w:szCs w:val="22"/>
        </w:rPr>
        <w:t>Begitu juga dengan menulia karya ilmiah dalam bentuk artikel pada jurnal, sudah kewajiban dosen melaksanakan tugas TriDharma</w:t>
      </w:r>
      <w:r w:rsidR="00800071" w:rsidRPr="00BD4EF7">
        <w:rPr>
          <w:rFonts w:asciiTheme="minorHAnsi" w:hAnsiTheme="minorHAnsi" w:cstheme="minorHAnsi"/>
          <w:sz w:val="22"/>
          <w:szCs w:val="22"/>
        </w:rPr>
        <w:t xml:space="preserve"> secara seimbang.</w:t>
      </w:r>
      <w:proofErr w:type="gramEnd"/>
      <w:r w:rsidR="00800071" w:rsidRPr="00BD4EF7">
        <w:rPr>
          <w:rFonts w:asciiTheme="minorHAnsi" w:hAnsiTheme="minorHAnsi" w:cstheme="minorHAnsi"/>
          <w:sz w:val="22"/>
          <w:szCs w:val="22"/>
        </w:rPr>
        <w:t xml:space="preserve"> </w:t>
      </w:r>
      <w:r w:rsidR="006D5A5B">
        <w:rPr>
          <w:rFonts w:asciiTheme="minorHAnsi" w:hAnsiTheme="minorHAnsi" w:cstheme="minorHAnsi"/>
          <w:sz w:val="22"/>
          <w:szCs w:val="22"/>
        </w:rPr>
        <w:t xml:space="preserve">Selanjutnya dalam pelatihan ini juga ada kelemahannya yaitu tidak dapat mendampingi dosen sepenuhnya pada artikel yang telah disubmit hingga proses keberlanjutan direview ataupun diaccepted sampai publish. </w:t>
      </w:r>
      <w:proofErr w:type="gramStart"/>
      <w:r w:rsidR="006D5A5B">
        <w:rPr>
          <w:rFonts w:asciiTheme="minorHAnsi" w:hAnsiTheme="minorHAnsi" w:cstheme="minorHAnsi"/>
          <w:sz w:val="22"/>
          <w:szCs w:val="22"/>
        </w:rPr>
        <w:t>Sehingga perlu direkomendasikan pada pengabdian masyarakat selanjutnya untuk membina dosen melalui pelatihan serupa hingga menghasilkan produk utuh terbitnya artikel pada jurnal nasional terindeks SINTA ataupun jurnal internasional terindeks Scopus.</w:t>
      </w:r>
      <w:proofErr w:type="gramEnd"/>
    </w:p>
    <w:p w:rsidR="005B6657" w:rsidRPr="00BD4EF7" w:rsidRDefault="005B6657" w:rsidP="00B60905">
      <w:pPr>
        <w:widowControl w:val="0"/>
        <w:spacing w:line="276" w:lineRule="auto"/>
        <w:jc w:val="center"/>
        <w:rPr>
          <w:rFonts w:asciiTheme="minorHAnsi" w:eastAsia="Calibri" w:hAnsiTheme="minorHAnsi" w:cstheme="minorHAnsi"/>
          <w:b/>
          <w:sz w:val="22"/>
          <w:szCs w:val="22"/>
          <w:lang w:val="en-ID"/>
        </w:rPr>
      </w:pPr>
    </w:p>
    <w:p w:rsidR="004632BA" w:rsidRPr="00BD4EF7" w:rsidRDefault="005B6657" w:rsidP="009A4473">
      <w:pPr>
        <w:spacing w:line="276" w:lineRule="auto"/>
        <w:rPr>
          <w:rFonts w:asciiTheme="minorHAnsi" w:hAnsiTheme="minorHAnsi" w:cstheme="minorHAnsi"/>
          <w:bCs/>
          <w:sz w:val="22"/>
          <w:szCs w:val="22"/>
          <w:lang w:val="en-ID"/>
        </w:rPr>
      </w:pPr>
      <w:r w:rsidRPr="00BD4EF7">
        <w:rPr>
          <w:rFonts w:asciiTheme="minorHAnsi" w:hAnsiTheme="minorHAnsi" w:cstheme="minorHAnsi"/>
          <w:b/>
          <w:sz w:val="22"/>
          <w:szCs w:val="22"/>
          <w:lang w:val="en-ID"/>
        </w:rPr>
        <w:t>UCAPAN TERIMA KASIH</w:t>
      </w:r>
      <w:r w:rsidR="009A4473">
        <w:rPr>
          <w:rFonts w:asciiTheme="minorHAnsi" w:hAnsiTheme="minorHAnsi" w:cstheme="minorHAnsi"/>
          <w:bCs/>
          <w:sz w:val="22"/>
          <w:szCs w:val="22"/>
          <w:lang w:val="en-ID"/>
        </w:rPr>
        <w:t xml:space="preserve"> </w:t>
      </w:r>
    </w:p>
    <w:p w:rsidR="005B6657" w:rsidRPr="009A4473" w:rsidRDefault="005B6657" w:rsidP="00BD0A4D">
      <w:pPr>
        <w:widowControl w:val="0"/>
        <w:spacing w:line="276" w:lineRule="auto"/>
        <w:ind w:firstLine="720"/>
        <w:jc w:val="both"/>
        <w:rPr>
          <w:rFonts w:asciiTheme="minorHAnsi" w:eastAsia="Calibri" w:hAnsiTheme="minorHAnsi" w:cstheme="minorHAnsi"/>
          <w:sz w:val="22"/>
          <w:szCs w:val="22"/>
          <w:lang w:val="en-ID"/>
        </w:rPr>
      </w:pPr>
      <w:proofErr w:type="gramStart"/>
      <w:r w:rsidRPr="00BD4EF7">
        <w:rPr>
          <w:rFonts w:asciiTheme="minorHAnsi" w:hAnsiTheme="minorHAnsi" w:cstheme="minorHAnsi"/>
          <w:bCs/>
          <w:sz w:val="22"/>
          <w:szCs w:val="22"/>
          <w:lang w:val="en-ID"/>
        </w:rPr>
        <w:t>Ucapan terima kasih </w:t>
      </w:r>
      <w:r w:rsidR="009A4473">
        <w:rPr>
          <w:rFonts w:asciiTheme="minorHAnsi" w:hAnsiTheme="minorHAnsi" w:cstheme="minorHAnsi"/>
          <w:bCs/>
          <w:sz w:val="22"/>
          <w:szCs w:val="22"/>
          <w:lang w:val="en-ID"/>
        </w:rPr>
        <w:t xml:space="preserve">penulis sampaikan pada </w:t>
      </w:r>
      <w:r w:rsidR="005108F9">
        <w:rPr>
          <w:rFonts w:asciiTheme="minorHAnsi" w:hAnsiTheme="minorHAnsi" w:cstheme="minorHAnsi"/>
          <w:bCs/>
          <w:sz w:val="22"/>
          <w:szCs w:val="22"/>
          <w:lang w:val="en-ID"/>
        </w:rPr>
        <w:t xml:space="preserve">dosen </w:t>
      </w:r>
      <w:r w:rsidR="009A4473" w:rsidRPr="009A4473">
        <w:rPr>
          <w:rFonts w:asciiTheme="minorHAnsi" w:hAnsiTheme="minorHAnsi" w:cstheme="minorHAnsi"/>
          <w:bCs/>
          <w:sz w:val="22"/>
          <w:szCs w:val="22"/>
          <w:lang w:val="en-ID"/>
        </w:rPr>
        <w:t xml:space="preserve">IAI Sunan Giri Ponorogo dan Universitas Veteran Bangun Nusantara Sukoharjo yang telah berkontribusi dalam </w:t>
      </w:r>
      <w:r w:rsidRPr="009A4473">
        <w:rPr>
          <w:rFonts w:asciiTheme="minorHAnsi" w:eastAsia="Calibri" w:hAnsiTheme="minorHAnsi" w:cstheme="minorHAnsi"/>
          <w:bCs/>
          <w:sz w:val="22"/>
          <w:szCs w:val="22"/>
          <w:lang w:val="en-ID"/>
        </w:rPr>
        <w:t xml:space="preserve">pelaksanaan kegiatan </w:t>
      </w:r>
      <w:r w:rsidR="009A4473" w:rsidRPr="009A4473">
        <w:rPr>
          <w:rFonts w:asciiTheme="minorHAnsi" w:eastAsia="Calibri" w:hAnsiTheme="minorHAnsi" w:cstheme="minorHAnsi"/>
          <w:bCs/>
          <w:sz w:val="22"/>
          <w:szCs w:val="22"/>
          <w:lang w:val="en-ID"/>
        </w:rPr>
        <w:t>pelatihan menulis artikel ilmiah ini.</w:t>
      </w:r>
      <w:proofErr w:type="gramEnd"/>
      <w:r w:rsidR="009A4473" w:rsidRPr="009A4473">
        <w:rPr>
          <w:rFonts w:asciiTheme="minorHAnsi" w:eastAsia="Calibri" w:hAnsiTheme="minorHAnsi" w:cstheme="minorHAnsi"/>
          <w:bCs/>
          <w:sz w:val="22"/>
          <w:szCs w:val="22"/>
          <w:lang w:val="en-ID"/>
        </w:rPr>
        <w:t xml:space="preserve"> </w:t>
      </w:r>
    </w:p>
    <w:p w:rsidR="005B6657" w:rsidRPr="00BD4EF7" w:rsidRDefault="005B6657" w:rsidP="00B60905">
      <w:pPr>
        <w:widowControl w:val="0"/>
        <w:spacing w:line="276" w:lineRule="auto"/>
        <w:jc w:val="center"/>
        <w:rPr>
          <w:rFonts w:asciiTheme="minorHAnsi" w:eastAsia="Calibri" w:hAnsiTheme="minorHAnsi" w:cstheme="minorHAnsi"/>
          <w:b/>
          <w:sz w:val="22"/>
          <w:szCs w:val="22"/>
          <w:lang w:val="en-ID"/>
        </w:rPr>
      </w:pPr>
    </w:p>
    <w:p w:rsidR="005108F9" w:rsidRPr="005108F9" w:rsidRDefault="005108F9" w:rsidP="005108F9">
      <w:pPr>
        <w:widowControl w:val="0"/>
        <w:spacing w:line="276" w:lineRule="auto"/>
        <w:rPr>
          <w:rFonts w:asciiTheme="minorHAnsi" w:eastAsia="Calibri" w:hAnsiTheme="minorHAnsi" w:cstheme="minorHAnsi"/>
          <w:b/>
          <w:sz w:val="22"/>
          <w:szCs w:val="22"/>
          <w:lang w:val="en-ID"/>
        </w:rPr>
      </w:pPr>
      <w:r>
        <w:rPr>
          <w:rFonts w:asciiTheme="minorHAnsi" w:eastAsia="Calibri" w:hAnsiTheme="minorHAnsi" w:cstheme="minorHAnsi"/>
          <w:b/>
          <w:sz w:val="22"/>
          <w:szCs w:val="22"/>
          <w:lang w:val="en-ID"/>
        </w:rPr>
        <w:t>DAFTAR REFERENSI</w:t>
      </w:r>
    </w:p>
    <w:p w:rsidR="005108F9" w:rsidRPr="005108F9" w:rsidRDefault="005108F9" w:rsidP="005108F9">
      <w:pPr>
        <w:widowControl w:val="0"/>
        <w:autoSpaceDE w:val="0"/>
        <w:autoSpaceDN w:val="0"/>
        <w:adjustRightInd w:val="0"/>
        <w:ind w:left="480" w:hanging="480"/>
        <w:jc w:val="both"/>
        <w:rPr>
          <w:rFonts w:ascii="Calibri" w:hAnsi="Calibri" w:cs="Calibri"/>
          <w:noProof/>
          <w:sz w:val="22"/>
          <w:szCs w:val="24"/>
        </w:rPr>
      </w:pPr>
      <w:r>
        <w:rPr>
          <w:rFonts w:asciiTheme="minorHAnsi" w:eastAsia="Calibri" w:hAnsiTheme="minorHAnsi" w:cstheme="minorHAnsi"/>
          <w:b/>
          <w:sz w:val="22"/>
          <w:szCs w:val="22"/>
          <w:lang w:val="es-ES"/>
        </w:rPr>
        <w:fldChar w:fldCharType="begin" w:fldLock="1"/>
      </w:r>
      <w:r>
        <w:rPr>
          <w:rFonts w:asciiTheme="minorHAnsi" w:eastAsia="Calibri" w:hAnsiTheme="minorHAnsi" w:cstheme="minorHAnsi"/>
          <w:b/>
          <w:sz w:val="22"/>
          <w:szCs w:val="22"/>
          <w:lang w:val="es-ES"/>
        </w:rPr>
        <w:instrText xml:space="preserve">ADDIN Mendeley Bibliography CSL_BIBLIOGRAPHY </w:instrText>
      </w:r>
      <w:r>
        <w:rPr>
          <w:rFonts w:asciiTheme="minorHAnsi" w:eastAsia="Calibri" w:hAnsiTheme="minorHAnsi" w:cstheme="minorHAnsi"/>
          <w:b/>
          <w:sz w:val="22"/>
          <w:szCs w:val="22"/>
          <w:lang w:val="es-ES"/>
        </w:rPr>
        <w:fldChar w:fldCharType="separate"/>
      </w:r>
      <w:r w:rsidRPr="005108F9">
        <w:rPr>
          <w:rFonts w:ascii="Calibri" w:hAnsi="Calibri" w:cs="Calibri"/>
          <w:noProof/>
          <w:sz w:val="22"/>
          <w:szCs w:val="24"/>
        </w:rPr>
        <w:t xml:space="preserve">Ginanjar, A. (2018). Peningkatan Mutu Karya tulis Dosen FIS dengan menggunakan Reference Manager Software Mendeley. </w:t>
      </w:r>
      <w:r w:rsidRPr="005108F9">
        <w:rPr>
          <w:rFonts w:ascii="Calibri" w:hAnsi="Calibri" w:cs="Calibri"/>
          <w:i/>
          <w:iCs/>
          <w:noProof/>
          <w:sz w:val="22"/>
          <w:szCs w:val="24"/>
        </w:rPr>
        <w:t>Jurnal Harmo Y</w:t>
      </w:r>
      <w:r w:rsidRPr="005108F9">
        <w:rPr>
          <w:rFonts w:ascii="Calibri" w:hAnsi="Calibri" w:cs="Calibri"/>
          <w:noProof/>
          <w:sz w:val="22"/>
          <w:szCs w:val="24"/>
        </w:rPr>
        <w:t xml:space="preserve">, </w:t>
      </w:r>
      <w:r w:rsidRPr="005108F9">
        <w:rPr>
          <w:rFonts w:ascii="Calibri" w:hAnsi="Calibri" w:cs="Calibri"/>
          <w:i/>
          <w:iCs/>
          <w:noProof/>
          <w:sz w:val="22"/>
          <w:szCs w:val="24"/>
        </w:rPr>
        <w:t>3</w:t>
      </w:r>
      <w:r w:rsidRPr="005108F9">
        <w:rPr>
          <w:rFonts w:ascii="Calibri" w:hAnsi="Calibri" w:cs="Calibri"/>
          <w:noProof/>
          <w:sz w:val="22"/>
          <w:szCs w:val="24"/>
        </w:rPr>
        <w:t>(2), 199–203.</w:t>
      </w:r>
    </w:p>
    <w:p w:rsidR="005108F9" w:rsidRPr="005108F9" w:rsidRDefault="005108F9" w:rsidP="005108F9">
      <w:pPr>
        <w:widowControl w:val="0"/>
        <w:autoSpaceDE w:val="0"/>
        <w:autoSpaceDN w:val="0"/>
        <w:adjustRightInd w:val="0"/>
        <w:ind w:left="480" w:hanging="480"/>
        <w:jc w:val="both"/>
        <w:rPr>
          <w:rFonts w:ascii="Calibri" w:hAnsi="Calibri" w:cs="Calibri"/>
          <w:noProof/>
          <w:sz w:val="22"/>
          <w:szCs w:val="24"/>
        </w:rPr>
      </w:pPr>
      <w:r w:rsidRPr="005108F9">
        <w:rPr>
          <w:rFonts w:ascii="Calibri" w:hAnsi="Calibri" w:cs="Calibri"/>
          <w:noProof/>
          <w:sz w:val="22"/>
          <w:szCs w:val="24"/>
        </w:rPr>
        <w:t xml:space="preserve">Nafilatur Rohmah, Muhammad Huda A.Y, K. (2016). Strategi Peningkatan Kemampuan Dosen dalam Penulisan Karya Ilmiah ( Studi Multi Kasus pada UNISDA dan STAIDRA di Kabupaten Lamongan). </w:t>
      </w:r>
      <w:r w:rsidRPr="005108F9">
        <w:rPr>
          <w:rFonts w:ascii="Calibri" w:hAnsi="Calibri" w:cs="Calibri"/>
          <w:i/>
          <w:iCs/>
          <w:noProof/>
          <w:sz w:val="22"/>
          <w:szCs w:val="24"/>
        </w:rPr>
        <w:t>Jurnal Pendidikan</w:t>
      </w:r>
      <w:r w:rsidRPr="005108F9">
        <w:rPr>
          <w:rFonts w:ascii="Calibri" w:hAnsi="Calibri" w:cs="Calibri"/>
          <w:noProof/>
          <w:sz w:val="22"/>
          <w:szCs w:val="24"/>
        </w:rPr>
        <w:t xml:space="preserve">, </w:t>
      </w:r>
      <w:r w:rsidRPr="005108F9">
        <w:rPr>
          <w:rFonts w:ascii="Calibri" w:hAnsi="Calibri" w:cs="Calibri"/>
          <w:i/>
          <w:iCs/>
          <w:noProof/>
          <w:sz w:val="22"/>
          <w:szCs w:val="24"/>
        </w:rPr>
        <w:t>1</w:t>
      </w:r>
      <w:r w:rsidRPr="005108F9">
        <w:rPr>
          <w:rFonts w:ascii="Calibri" w:hAnsi="Calibri" w:cs="Calibri"/>
          <w:noProof/>
          <w:sz w:val="22"/>
          <w:szCs w:val="24"/>
        </w:rPr>
        <w:t>(7), 1312–1322.</w:t>
      </w:r>
    </w:p>
    <w:p w:rsidR="005108F9" w:rsidRPr="005108F9" w:rsidRDefault="005108F9" w:rsidP="005108F9">
      <w:pPr>
        <w:widowControl w:val="0"/>
        <w:autoSpaceDE w:val="0"/>
        <w:autoSpaceDN w:val="0"/>
        <w:adjustRightInd w:val="0"/>
        <w:ind w:left="480" w:hanging="480"/>
        <w:jc w:val="both"/>
        <w:rPr>
          <w:rFonts w:ascii="Calibri" w:hAnsi="Calibri" w:cs="Calibri"/>
          <w:noProof/>
          <w:sz w:val="22"/>
          <w:szCs w:val="24"/>
        </w:rPr>
      </w:pPr>
      <w:r w:rsidRPr="005108F9">
        <w:rPr>
          <w:rFonts w:ascii="Calibri" w:hAnsi="Calibri" w:cs="Calibri"/>
          <w:noProof/>
          <w:sz w:val="22"/>
          <w:szCs w:val="24"/>
        </w:rPr>
        <w:t xml:space="preserve">Nento, S. (2018). Analisis Kompetensi Profesional dan Kinerja Dosen. </w:t>
      </w:r>
      <w:r w:rsidRPr="005108F9">
        <w:rPr>
          <w:rFonts w:ascii="Calibri" w:hAnsi="Calibri" w:cs="Calibri"/>
          <w:i/>
          <w:iCs/>
          <w:noProof/>
          <w:sz w:val="22"/>
          <w:szCs w:val="24"/>
        </w:rPr>
        <w:t>Jurnal Ilmiah Iqra’</w:t>
      </w:r>
      <w:r w:rsidRPr="005108F9">
        <w:rPr>
          <w:rFonts w:ascii="Calibri" w:hAnsi="Calibri" w:cs="Calibri"/>
          <w:noProof/>
          <w:sz w:val="22"/>
          <w:szCs w:val="24"/>
        </w:rPr>
        <w:t xml:space="preserve">, </w:t>
      </w:r>
      <w:r w:rsidRPr="005108F9">
        <w:rPr>
          <w:rFonts w:ascii="Calibri" w:hAnsi="Calibri" w:cs="Calibri"/>
          <w:i/>
          <w:iCs/>
          <w:noProof/>
          <w:sz w:val="22"/>
          <w:szCs w:val="24"/>
        </w:rPr>
        <w:t>6</w:t>
      </w:r>
      <w:r w:rsidRPr="005108F9">
        <w:rPr>
          <w:rFonts w:ascii="Calibri" w:hAnsi="Calibri" w:cs="Calibri"/>
          <w:noProof/>
          <w:sz w:val="22"/>
          <w:szCs w:val="24"/>
        </w:rPr>
        <w:t>(1). https://doi.org/10.30984/jii.v6i1.619</w:t>
      </w:r>
    </w:p>
    <w:p w:rsidR="005108F9" w:rsidRPr="005108F9" w:rsidRDefault="005108F9" w:rsidP="005108F9">
      <w:pPr>
        <w:widowControl w:val="0"/>
        <w:autoSpaceDE w:val="0"/>
        <w:autoSpaceDN w:val="0"/>
        <w:adjustRightInd w:val="0"/>
        <w:ind w:left="480" w:hanging="480"/>
        <w:jc w:val="both"/>
        <w:rPr>
          <w:rFonts w:ascii="Calibri" w:hAnsi="Calibri" w:cs="Calibri"/>
          <w:noProof/>
          <w:sz w:val="22"/>
          <w:szCs w:val="24"/>
        </w:rPr>
      </w:pPr>
      <w:r w:rsidRPr="005108F9">
        <w:rPr>
          <w:rFonts w:ascii="Calibri" w:hAnsi="Calibri" w:cs="Calibri"/>
          <w:noProof/>
          <w:sz w:val="22"/>
          <w:szCs w:val="24"/>
        </w:rPr>
        <w:t xml:space="preserve">Nurgiansah, T. H. (2020). Pelatihan Penulisan Artikel Ilmiah Bagi Mahasiswa PPKn Universitas PGRI </w:t>
      </w:r>
      <w:r w:rsidRPr="005108F9">
        <w:rPr>
          <w:rFonts w:ascii="Calibri" w:hAnsi="Calibri" w:cs="Calibri"/>
          <w:noProof/>
          <w:sz w:val="22"/>
          <w:szCs w:val="24"/>
        </w:rPr>
        <w:lastRenderedPageBreak/>
        <w:t xml:space="preserve">Yogyakarta. </w:t>
      </w:r>
      <w:r w:rsidRPr="005108F9">
        <w:rPr>
          <w:rFonts w:ascii="Calibri" w:hAnsi="Calibri" w:cs="Calibri"/>
          <w:i/>
          <w:iCs/>
          <w:noProof/>
          <w:sz w:val="22"/>
          <w:szCs w:val="24"/>
        </w:rPr>
        <w:t>Jurnal Nasional Pengabdian Masyarakat</w:t>
      </w:r>
      <w:r w:rsidRPr="005108F9">
        <w:rPr>
          <w:rFonts w:ascii="Calibri" w:hAnsi="Calibri" w:cs="Calibri"/>
          <w:noProof/>
          <w:sz w:val="22"/>
          <w:szCs w:val="24"/>
        </w:rPr>
        <w:t xml:space="preserve">, </w:t>
      </w:r>
      <w:r w:rsidRPr="005108F9">
        <w:rPr>
          <w:rFonts w:ascii="Calibri" w:hAnsi="Calibri" w:cs="Calibri"/>
          <w:i/>
          <w:iCs/>
          <w:noProof/>
          <w:sz w:val="22"/>
          <w:szCs w:val="24"/>
        </w:rPr>
        <w:t>1</w:t>
      </w:r>
      <w:r w:rsidRPr="005108F9">
        <w:rPr>
          <w:rFonts w:ascii="Calibri" w:hAnsi="Calibri" w:cs="Calibri"/>
          <w:noProof/>
          <w:sz w:val="22"/>
          <w:szCs w:val="24"/>
        </w:rPr>
        <w:t>(1), 16–23.</w:t>
      </w:r>
    </w:p>
    <w:p w:rsidR="005108F9" w:rsidRPr="005108F9" w:rsidRDefault="005108F9" w:rsidP="005108F9">
      <w:pPr>
        <w:widowControl w:val="0"/>
        <w:autoSpaceDE w:val="0"/>
        <w:autoSpaceDN w:val="0"/>
        <w:adjustRightInd w:val="0"/>
        <w:ind w:left="480" w:hanging="480"/>
        <w:jc w:val="both"/>
        <w:rPr>
          <w:rFonts w:ascii="Calibri" w:hAnsi="Calibri" w:cs="Calibri"/>
          <w:noProof/>
          <w:sz w:val="22"/>
          <w:szCs w:val="24"/>
        </w:rPr>
      </w:pPr>
      <w:r w:rsidRPr="005108F9">
        <w:rPr>
          <w:rFonts w:ascii="Calibri" w:hAnsi="Calibri" w:cs="Calibri"/>
          <w:noProof/>
          <w:sz w:val="22"/>
          <w:szCs w:val="24"/>
        </w:rPr>
        <w:t xml:space="preserve">Nurutami, R., &amp; Adman, A. (2016). Kompetensi Profesional Guru Sebagai Determinan Terhadap Minat Belajar Siswa. </w:t>
      </w:r>
      <w:r w:rsidRPr="005108F9">
        <w:rPr>
          <w:rFonts w:ascii="Calibri" w:hAnsi="Calibri" w:cs="Calibri"/>
          <w:i/>
          <w:iCs/>
          <w:noProof/>
          <w:sz w:val="22"/>
          <w:szCs w:val="24"/>
        </w:rPr>
        <w:t>Jurnal Pendidikan Manajemen Perkantoran</w:t>
      </w:r>
      <w:r w:rsidRPr="005108F9">
        <w:rPr>
          <w:rFonts w:ascii="Calibri" w:hAnsi="Calibri" w:cs="Calibri"/>
          <w:noProof/>
          <w:sz w:val="22"/>
          <w:szCs w:val="24"/>
        </w:rPr>
        <w:t xml:space="preserve">, </w:t>
      </w:r>
      <w:r w:rsidRPr="005108F9">
        <w:rPr>
          <w:rFonts w:ascii="Calibri" w:hAnsi="Calibri" w:cs="Calibri"/>
          <w:i/>
          <w:iCs/>
          <w:noProof/>
          <w:sz w:val="22"/>
          <w:szCs w:val="24"/>
        </w:rPr>
        <w:t>1</w:t>
      </w:r>
      <w:r w:rsidRPr="005108F9">
        <w:rPr>
          <w:rFonts w:ascii="Calibri" w:hAnsi="Calibri" w:cs="Calibri"/>
          <w:noProof/>
          <w:sz w:val="22"/>
          <w:szCs w:val="24"/>
        </w:rPr>
        <w:t>(1), 119. https://doi.org/10.17509/jpm.v1i1.3345</w:t>
      </w:r>
    </w:p>
    <w:p w:rsidR="005108F9" w:rsidRPr="005108F9" w:rsidRDefault="005108F9" w:rsidP="005108F9">
      <w:pPr>
        <w:widowControl w:val="0"/>
        <w:autoSpaceDE w:val="0"/>
        <w:autoSpaceDN w:val="0"/>
        <w:adjustRightInd w:val="0"/>
        <w:ind w:left="480" w:hanging="480"/>
        <w:jc w:val="both"/>
        <w:rPr>
          <w:rFonts w:ascii="Calibri" w:hAnsi="Calibri" w:cs="Calibri"/>
          <w:noProof/>
          <w:sz w:val="22"/>
          <w:szCs w:val="24"/>
        </w:rPr>
      </w:pPr>
      <w:r w:rsidRPr="005108F9">
        <w:rPr>
          <w:rFonts w:ascii="Calibri" w:hAnsi="Calibri" w:cs="Calibri"/>
          <w:noProof/>
          <w:sz w:val="22"/>
          <w:szCs w:val="24"/>
        </w:rPr>
        <w:t xml:space="preserve">Riwandi. (2012). Makna menulis artikel di jurnal ilmiah. </w:t>
      </w:r>
      <w:r w:rsidRPr="005108F9">
        <w:rPr>
          <w:rFonts w:ascii="Calibri" w:hAnsi="Calibri" w:cs="Calibri"/>
          <w:i/>
          <w:iCs/>
          <w:noProof/>
          <w:sz w:val="22"/>
          <w:szCs w:val="24"/>
        </w:rPr>
        <w:t>Jurnal Ekoteknologi</w:t>
      </w:r>
      <w:r w:rsidRPr="005108F9">
        <w:rPr>
          <w:rFonts w:ascii="Calibri" w:hAnsi="Calibri" w:cs="Calibri"/>
          <w:noProof/>
          <w:sz w:val="22"/>
          <w:szCs w:val="24"/>
        </w:rPr>
        <w:t xml:space="preserve">, </w:t>
      </w:r>
      <w:r w:rsidRPr="005108F9">
        <w:rPr>
          <w:rFonts w:ascii="Calibri" w:hAnsi="Calibri" w:cs="Calibri"/>
          <w:i/>
          <w:iCs/>
          <w:noProof/>
          <w:sz w:val="22"/>
          <w:szCs w:val="24"/>
        </w:rPr>
        <w:t>2</w:t>
      </w:r>
      <w:r w:rsidRPr="005108F9">
        <w:rPr>
          <w:rFonts w:ascii="Calibri" w:hAnsi="Calibri" w:cs="Calibri"/>
          <w:noProof/>
          <w:sz w:val="22"/>
          <w:szCs w:val="24"/>
        </w:rPr>
        <w:t>(2), 1–6.</w:t>
      </w:r>
    </w:p>
    <w:p w:rsidR="005108F9" w:rsidRPr="005108F9" w:rsidRDefault="005108F9" w:rsidP="005108F9">
      <w:pPr>
        <w:widowControl w:val="0"/>
        <w:autoSpaceDE w:val="0"/>
        <w:autoSpaceDN w:val="0"/>
        <w:adjustRightInd w:val="0"/>
        <w:ind w:left="480" w:hanging="480"/>
        <w:jc w:val="both"/>
        <w:rPr>
          <w:rFonts w:ascii="Calibri" w:hAnsi="Calibri" w:cs="Calibri"/>
          <w:noProof/>
          <w:sz w:val="22"/>
          <w:szCs w:val="24"/>
        </w:rPr>
      </w:pPr>
      <w:r w:rsidRPr="005108F9">
        <w:rPr>
          <w:rFonts w:ascii="Calibri" w:hAnsi="Calibri" w:cs="Calibri"/>
          <w:noProof/>
          <w:sz w:val="22"/>
          <w:szCs w:val="24"/>
        </w:rPr>
        <w:t xml:space="preserve">Suswandari, M. (2021). </w:t>
      </w:r>
      <w:r w:rsidRPr="005108F9">
        <w:rPr>
          <w:rFonts w:ascii="Calibri" w:hAnsi="Calibri" w:cs="Calibri"/>
          <w:i/>
          <w:iCs/>
          <w:noProof/>
          <w:sz w:val="22"/>
          <w:szCs w:val="24"/>
        </w:rPr>
        <w:t>Lesson Study berbantuan word square dalam pengembangan kompetensi profesional dosen</w:t>
      </w:r>
      <w:r w:rsidRPr="005108F9">
        <w:rPr>
          <w:rFonts w:ascii="Calibri" w:hAnsi="Calibri" w:cs="Calibri"/>
          <w:noProof/>
          <w:sz w:val="22"/>
          <w:szCs w:val="24"/>
        </w:rPr>
        <w:t>. Nuta Media.</w:t>
      </w:r>
    </w:p>
    <w:p w:rsidR="005108F9" w:rsidRPr="005108F9" w:rsidRDefault="005108F9" w:rsidP="005108F9">
      <w:pPr>
        <w:widowControl w:val="0"/>
        <w:autoSpaceDE w:val="0"/>
        <w:autoSpaceDN w:val="0"/>
        <w:adjustRightInd w:val="0"/>
        <w:ind w:left="480" w:hanging="480"/>
        <w:jc w:val="both"/>
        <w:rPr>
          <w:rFonts w:ascii="Calibri" w:hAnsi="Calibri" w:cs="Calibri"/>
          <w:noProof/>
          <w:sz w:val="22"/>
        </w:rPr>
      </w:pPr>
      <w:r w:rsidRPr="005108F9">
        <w:rPr>
          <w:rFonts w:ascii="Calibri" w:hAnsi="Calibri" w:cs="Calibri"/>
          <w:noProof/>
          <w:sz w:val="22"/>
          <w:szCs w:val="24"/>
        </w:rPr>
        <w:t xml:space="preserve">Wicaksana, A. (2019). Pelatihan penulisan ilmiah sebagai upaya peningkatan keterampilan menulis ilmiah. </w:t>
      </w:r>
      <w:r w:rsidRPr="005108F9">
        <w:rPr>
          <w:rFonts w:ascii="Calibri" w:hAnsi="Calibri" w:cs="Calibri"/>
          <w:i/>
          <w:iCs/>
          <w:noProof/>
          <w:sz w:val="22"/>
          <w:szCs w:val="24"/>
        </w:rPr>
        <w:t>Jurnal Plakat</w:t>
      </w:r>
      <w:r w:rsidRPr="005108F9">
        <w:rPr>
          <w:rFonts w:ascii="Calibri" w:hAnsi="Calibri" w:cs="Calibri"/>
          <w:noProof/>
          <w:sz w:val="22"/>
          <w:szCs w:val="24"/>
        </w:rPr>
        <w:t xml:space="preserve">, </w:t>
      </w:r>
      <w:r w:rsidRPr="005108F9">
        <w:rPr>
          <w:rFonts w:ascii="Calibri" w:hAnsi="Calibri" w:cs="Calibri"/>
          <w:i/>
          <w:iCs/>
          <w:noProof/>
          <w:sz w:val="22"/>
          <w:szCs w:val="24"/>
        </w:rPr>
        <w:t>1</w:t>
      </w:r>
      <w:r w:rsidRPr="005108F9">
        <w:rPr>
          <w:rFonts w:ascii="Calibri" w:hAnsi="Calibri" w:cs="Calibri"/>
          <w:noProof/>
          <w:sz w:val="22"/>
          <w:szCs w:val="24"/>
        </w:rPr>
        <w:t>(1), 8–16.</w:t>
      </w:r>
    </w:p>
    <w:p w:rsidR="00137301" w:rsidRPr="005108F9" w:rsidRDefault="005108F9" w:rsidP="005108F9">
      <w:pPr>
        <w:widowControl w:val="0"/>
        <w:spacing w:line="276" w:lineRule="auto"/>
        <w:jc w:val="both"/>
        <w:rPr>
          <w:rFonts w:asciiTheme="minorHAnsi" w:eastAsia="Calibri" w:hAnsiTheme="minorHAnsi" w:cstheme="minorHAnsi"/>
          <w:b/>
          <w:sz w:val="22"/>
          <w:szCs w:val="22"/>
          <w:lang w:val="es-ES"/>
        </w:rPr>
      </w:pPr>
      <w:r>
        <w:rPr>
          <w:rFonts w:asciiTheme="minorHAnsi" w:eastAsia="Calibri" w:hAnsiTheme="minorHAnsi" w:cstheme="minorHAnsi"/>
          <w:b/>
          <w:sz w:val="22"/>
          <w:szCs w:val="22"/>
          <w:lang w:val="es-ES"/>
        </w:rPr>
        <w:fldChar w:fldCharType="end"/>
      </w:r>
      <w:hyperlink r:id="rId27" w:history="1">
        <w:r w:rsidR="004F201D" w:rsidRPr="00137301">
          <w:rPr>
            <w:rStyle w:val="Hyperlink"/>
            <w:rFonts w:asciiTheme="minorHAnsi" w:hAnsiTheme="minorHAnsi" w:cstheme="minorHAnsi"/>
            <w:sz w:val="22"/>
            <w:szCs w:val="22"/>
          </w:rPr>
          <w:t>http://forlap.ristekdikti.go.id/dosen</w:t>
        </w:r>
      </w:hyperlink>
      <w:r w:rsidR="004F201D" w:rsidRPr="00137301">
        <w:rPr>
          <w:rFonts w:asciiTheme="minorHAnsi" w:hAnsiTheme="minorHAnsi" w:cstheme="minorHAnsi"/>
          <w:sz w:val="22"/>
          <w:szCs w:val="22"/>
        </w:rPr>
        <w:t xml:space="preserve"> (diakses 24 Agustus 2021)</w:t>
      </w:r>
    </w:p>
    <w:p w:rsidR="00FE7ECD" w:rsidRPr="00137301" w:rsidRDefault="00626BCB" w:rsidP="005108F9">
      <w:pPr>
        <w:widowControl w:val="0"/>
        <w:ind w:left="454" w:hanging="454"/>
        <w:jc w:val="both"/>
        <w:rPr>
          <w:rStyle w:val="Hyperlink"/>
          <w:rFonts w:asciiTheme="minorHAnsi" w:eastAsia="Calibri" w:hAnsiTheme="minorHAnsi" w:cstheme="minorHAnsi"/>
          <w:b/>
          <w:color w:val="auto"/>
          <w:sz w:val="22"/>
          <w:szCs w:val="22"/>
          <w:u w:val="none"/>
          <w:lang w:val="es-ES"/>
        </w:rPr>
      </w:pPr>
      <w:hyperlink r:id="rId28" w:history="1">
        <w:r w:rsidR="00F52D88" w:rsidRPr="00137301">
          <w:rPr>
            <w:rStyle w:val="Hyperlink"/>
            <w:rFonts w:asciiTheme="minorHAnsi" w:hAnsiTheme="minorHAnsi" w:cstheme="minorHAnsi"/>
            <w:sz w:val="22"/>
            <w:szCs w:val="22"/>
          </w:rPr>
          <w:t>http://slidetodoc.com.KebijakanPublikasiIlmiahpadaSubitFasilitasiPublikasiIlmiah.html</w:t>
        </w:r>
      </w:hyperlink>
      <w:r w:rsidR="00F52D88" w:rsidRPr="00137301">
        <w:rPr>
          <w:rFonts w:asciiTheme="minorHAnsi" w:hAnsiTheme="minorHAnsi" w:cstheme="minorHAnsi"/>
          <w:sz w:val="22"/>
          <w:szCs w:val="22"/>
        </w:rPr>
        <w:t xml:space="preserve"> </w:t>
      </w:r>
      <w:r w:rsidR="00F52D88" w:rsidRPr="00137301">
        <w:rPr>
          <w:rStyle w:val="Hyperlink"/>
          <w:rFonts w:asciiTheme="minorHAnsi" w:hAnsiTheme="minorHAnsi" w:cstheme="minorHAnsi"/>
          <w:color w:val="auto"/>
          <w:sz w:val="22"/>
          <w:szCs w:val="22"/>
          <w:u w:val="none"/>
        </w:rPr>
        <w:t>(Diakses pada tanggal 24 Agustus 2021).</w:t>
      </w:r>
    </w:p>
    <w:p w:rsidR="00E375B6" w:rsidRPr="00137301" w:rsidRDefault="00626BCB" w:rsidP="005108F9">
      <w:pPr>
        <w:pStyle w:val="ListParagraph"/>
        <w:spacing w:after="0"/>
        <w:ind w:left="0"/>
        <w:contextualSpacing w:val="0"/>
        <w:jc w:val="both"/>
        <w:rPr>
          <w:rFonts w:asciiTheme="minorHAnsi" w:hAnsiTheme="minorHAnsi" w:cstheme="minorHAnsi"/>
          <w:lang w:val="en-US"/>
        </w:rPr>
      </w:pPr>
      <w:hyperlink r:id="rId29" w:history="1">
        <w:r w:rsidR="00E375B6" w:rsidRPr="00137301">
          <w:rPr>
            <w:rStyle w:val="Hyperlink"/>
            <w:rFonts w:asciiTheme="minorHAnsi" w:hAnsiTheme="minorHAnsi" w:cstheme="minorHAnsi"/>
          </w:rPr>
          <w:t>http://luk.staff.ugm.ac.id/acu/Karya IlmiahDikti.pptx</w:t>
        </w:r>
      </w:hyperlink>
      <w:r w:rsidR="00E375B6" w:rsidRPr="00137301">
        <w:rPr>
          <w:rFonts w:asciiTheme="minorHAnsi" w:hAnsiTheme="minorHAnsi" w:cstheme="minorHAnsi"/>
          <w:lang w:val="en-US"/>
        </w:rPr>
        <w:t xml:space="preserve"> (Diakses pada tanggal 25 Agustus 2021).</w:t>
      </w:r>
    </w:p>
    <w:p w:rsidR="00E77608" w:rsidRPr="00137301" w:rsidRDefault="00E77608" w:rsidP="005108F9">
      <w:pPr>
        <w:pStyle w:val="ListParagraph"/>
        <w:spacing w:after="0"/>
        <w:ind w:left="0"/>
        <w:contextualSpacing w:val="0"/>
        <w:jc w:val="both"/>
        <w:rPr>
          <w:rFonts w:asciiTheme="minorHAnsi" w:hAnsiTheme="minorHAnsi" w:cstheme="minorHAnsi"/>
          <w:lang w:val="en-US"/>
        </w:rPr>
      </w:pPr>
    </w:p>
    <w:p w:rsidR="00E77608" w:rsidRPr="00BD4EF7" w:rsidRDefault="00E77608" w:rsidP="005108F9">
      <w:pPr>
        <w:pStyle w:val="ListParagraph"/>
        <w:spacing w:after="0"/>
        <w:ind w:left="0"/>
        <w:contextualSpacing w:val="0"/>
        <w:jc w:val="both"/>
        <w:rPr>
          <w:rFonts w:asciiTheme="minorHAnsi" w:hAnsiTheme="minorHAnsi" w:cstheme="minorHAnsi"/>
          <w:lang w:val="en-US"/>
        </w:rPr>
      </w:pPr>
    </w:p>
    <w:sectPr w:rsidR="00E77608" w:rsidRPr="00BD4EF7" w:rsidSect="00350EE3">
      <w:headerReference w:type="even" r:id="rId30"/>
      <w:headerReference w:type="default" r:id="rId31"/>
      <w:footerReference w:type="even" r:id="rId32"/>
      <w:footerReference w:type="default" r:id="rId33"/>
      <w:headerReference w:type="first" r:id="rId34"/>
      <w:footerReference w:type="first" r:id="rId35"/>
      <w:type w:val="continuous"/>
      <w:pgSz w:w="11909" w:h="16834" w:code="9"/>
      <w:pgMar w:top="1440" w:right="1440" w:bottom="1440" w:left="1440" w:header="709" w:footer="709" w:gutter="0"/>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BCB" w:rsidRDefault="00626BCB" w:rsidP="00230159">
      <w:r>
        <w:separator/>
      </w:r>
    </w:p>
  </w:endnote>
  <w:endnote w:type="continuationSeparator" w:id="0">
    <w:p w:rsidR="00626BCB" w:rsidRDefault="00626BCB" w:rsidP="00230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tingRay">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59869"/>
      <w:docPartObj>
        <w:docPartGallery w:val="Page Numbers (Bottom of Page)"/>
        <w:docPartUnique/>
      </w:docPartObj>
    </w:sdtPr>
    <w:sdtEndPr>
      <w:rPr>
        <w:noProof/>
      </w:rPr>
    </w:sdtEndPr>
    <w:sdtContent>
      <w:sdt>
        <w:sdtPr>
          <w:id w:val="-297526449"/>
          <w:docPartObj>
            <w:docPartGallery w:val="Page Numbers (Bottom of Page)"/>
            <w:docPartUnique/>
          </w:docPartObj>
        </w:sdtPr>
        <w:sdtEndPr>
          <w:rPr>
            <w:noProof/>
          </w:rPr>
        </w:sdtEndPr>
        <w:sdtContent>
          <w:p w:rsidR="00123C3B" w:rsidRDefault="00123C3B" w:rsidP="00971F2A">
            <w:pPr>
              <w:pStyle w:val="Footer"/>
              <w:jc w:val="right"/>
            </w:pPr>
            <w:r>
              <w:t xml:space="preserve">   </w:t>
            </w:r>
            <w:r>
              <w:fldChar w:fldCharType="begin"/>
            </w:r>
            <w:r>
              <w:instrText xml:space="preserve"> PAGE   \* MERGEFORMAT </w:instrText>
            </w:r>
            <w:r>
              <w:fldChar w:fldCharType="separate"/>
            </w:r>
            <w:r w:rsidR="001B2255">
              <w:rPr>
                <w:noProof/>
              </w:rPr>
              <w:t>12</w:t>
            </w:r>
            <w:r>
              <w:rPr>
                <w:noProof/>
              </w:rPr>
              <w:fldChar w:fldCharType="end"/>
            </w:r>
            <w:r w:rsidRPr="00971F2A">
              <w:t xml:space="preserve"> </w:t>
            </w:r>
            <w:sdt>
              <w:sdtPr>
                <w:id w:val="-149373569"/>
                <w:docPartObj>
                  <w:docPartGallery w:val="Page Numbers (Bottom of Page)"/>
                  <w:docPartUnique/>
                </w:docPartObj>
              </w:sdtPr>
              <w:sdtEndPr/>
              <w:sdtContent>
                <w:r>
                  <w:rPr>
                    <w:noProof/>
                  </w:rPr>
                  <w:drawing>
                    <wp:anchor distT="0" distB="0" distL="114300" distR="114300" simplePos="0" relativeHeight="251663360" behindDoc="0" locked="0" layoutInCell="1" allowOverlap="1" wp14:anchorId="7C75D953" wp14:editId="501F3F23">
                      <wp:simplePos x="0" y="0"/>
                      <wp:positionH relativeFrom="column">
                        <wp:posOffset>4135120</wp:posOffset>
                      </wp:positionH>
                      <wp:positionV relativeFrom="paragraph">
                        <wp:posOffset>45190</wp:posOffset>
                      </wp:positionV>
                      <wp:extent cx="123825" cy="1238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con do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825" cy="123825"/>
                              </a:xfrm>
                              <a:prstGeom prst="rect">
                                <a:avLst/>
                              </a:prstGeom>
                            </pic:spPr>
                          </pic:pic>
                        </a:graphicData>
                      </a:graphic>
                      <wp14:sizeRelH relativeFrom="page">
                        <wp14:pctWidth>0</wp14:pctWidth>
                      </wp14:sizeRelH>
                      <wp14:sizeRelV relativeFrom="page">
                        <wp14:pctHeight>0</wp14:pctHeight>
                      </wp14:sizeRelV>
                    </wp:anchor>
                  </w:drawing>
                </w:r>
                <w:r>
                  <w:rPr>
                    <w:lang w:val="id-ID"/>
                  </w:rPr>
                  <w:t xml:space="preserve"> </w:t>
                </w:r>
                <w:r w:rsidRPr="00903968">
                  <w:rPr>
                    <w:lang w:val="id-ID"/>
                  </w:rPr>
                  <w:t>xxxxxxxxxxxx</w:t>
                </w:r>
                <w:r>
                  <w:rPr>
                    <w:lang w:val="id-ID"/>
                  </w:rPr>
                  <w:t xml:space="preserve"> </w:t>
                </w:r>
                <w:r w:rsidRPr="00B40443">
                  <w:t xml:space="preserve">| </w:t>
                </w:r>
                <w:r w:rsidRPr="00B40443">
                  <w:fldChar w:fldCharType="begin"/>
                </w:r>
                <w:r w:rsidRPr="00B40443">
                  <w:instrText xml:space="preserve"> PAGE   \* MERGEFORMAT </w:instrText>
                </w:r>
                <w:r w:rsidRPr="00B40443">
                  <w:fldChar w:fldCharType="separate"/>
                </w:r>
                <w:r w:rsidR="001B2255">
                  <w:rPr>
                    <w:noProof/>
                  </w:rPr>
                  <w:t>12</w:t>
                </w:r>
                <w:r w:rsidRPr="00B40443">
                  <w:rPr>
                    <w:noProof/>
                  </w:rPr>
                  <w:fldChar w:fldCharType="end"/>
                </w:r>
                <w:r w:rsidRPr="00B40443">
                  <w:t xml:space="preserve"> </w:t>
                </w:r>
              </w:sdtContent>
            </w:sdt>
          </w:p>
        </w:sdtContent>
      </w:sdt>
    </w:sdtContent>
  </w:sdt>
  <w:p w:rsidR="00123C3B" w:rsidRDefault="00123C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175113"/>
      <w:docPartObj>
        <w:docPartGallery w:val="Page Numbers (Bottom of Page)"/>
        <w:docPartUnique/>
      </w:docPartObj>
    </w:sdtPr>
    <w:sdtEndPr>
      <w:rPr>
        <w:noProof/>
      </w:rPr>
    </w:sdtEndPr>
    <w:sdtContent>
      <w:sdt>
        <w:sdtPr>
          <w:id w:val="478729753"/>
          <w:docPartObj>
            <w:docPartGallery w:val="Page Numbers (Bottom of Page)"/>
            <w:docPartUnique/>
          </w:docPartObj>
        </w:sdtPr>
        <w:sdtEndPr>
          <w:rPr>
            <w:noProof/>
          </w:rPr>
        </w:sdtEndPr>
        <w:sdtContent>
          <w:p w:rsidR="00123C3B" w:rsidRDefault="00123C3B" w:rsidP="00971F2A">
            <w:pPr>
              <w:pStyle w:val="Footer"/>
              <w:jc w:val="right"/>
            </w:pPr>
            <w:r>
              <w:t xml:space="preserve">   </w:t>
            </w:r>
            <w:r>
              <w:fldChar w:fldCharType="begin"/>
            </w:r>
            <w:r>
              <w:instrText xml:space="preserve"> PAGE   \* MERGEFORMAT </w:instrText>
            </w:r>
            <w:r>
              <w:fldChar w:fldCharType="separate"/>
            </w:r>
            <w:r w:rsidR="001B2255">
              <w:rPr>
                <w:noProof/>
              </w:rPr>
              <w:t>1</w:t>
            </w:r>
            <w:r>
              <w:rPr>
                <w:noProof/>
              </w:rPr>
              <w:fldChar w:fldCharType="end"/>
            </w:r>
            <w:r w:rsidRPr="00971F2A">
              <w:t xml:space="preserve"> </w:t>
            </w:r>
            <w:sdt>
              <w:sdtPr>
                <w:id w:val="-458796174"/>
                <w:docPartObj>
                  <w:docPartGallery w:val="Page Numbers (Bottom of Page)"/>
                  <w:docPartUnique/>
                </w:docPartObj>
              </w:sdtPr>
              <w:sdtEndPr/>
              <w:sdtContent>
                <w:r>
                  <w:rPr>
                    <w:noProof/>
                  </w:rPr>
                  <w:drawing>
                    <wp:anchor distT="0" distB="0" distL="114300" distR="114300" simplePos="0" relativeHeight="251665408" behindDoc="0" locked="0" layoutInCell="1" allowOverlap="1" wp14:anchorId="59C5F077" wp14:editId="19A6DB67">
                      <wp:simplePos x="0" y="0"/>
                      <wp:positionH relativeFrom="column">
                        <wp:posOffset>4135120</wp:posOffset>
                      </wp:positionH>
                      <wp:positionV relativeFrom="paragraph">
                        <wp:posOffset>45190</wp:posOffset>
                      </wp:positionV>
                      <wp:extent cx="123825" cy="123825"/>
                      <wp:effectExtent l="0" t="0" r="9525"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con do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825" cy="123825"/>
                              </a:xfrm>
                              <a:prstGeom prst="rect">
                                <a:avLst/>
                              </a:prstGeom>
                            </pic:spPr>
                          </pic:pic>
                        </a:graphicData>
                      </a:graphic>
                      <wp14:sizeRelH relativeFrom="page">
                        <wp14:pctWidth>0</wp14:pctWidth>
                      </wp14:sizeRelH>
                      <wp14:sizeRelV relativeFrom="page">
                        <wp14:pctHeight>0</wp14:pctHeight>
                      </wp14:sizeRelV>
                    </wp:anchor>
                  </w:drawing>
                </w:r>
                <w:r>
                  <w:rPr>
                    <w:lang w:val="id-ID"/>
                  </w:rPr>
                  <w:t xml:space="preserve"> </w:t>
                </w:r>
                <w:r w:rsidRPr="00903968">
                  <w:rPr>
                    <w:lang w:val="id-ID"/>
                  </w:rPr>
                  <w:t>xxxxxxxxxxxx</w:t>
                </w:r>
                <w:r>
                  <w:rPr>
                    <w:lang w:val="id-ID"/>
                  </w:rPr>
                  <w:t xml:space="preserve"> </w:t>
                </w:r>
                <w:r w:rsidRPr="00B40443">
                  <w:t xml:space="preserve">| </w:t>
                </w:r>
                <w:r w:rsidRPr="00B40443">
                  <w:fldChar w:fldCharType="begin"/>
                </w:r>
                <w:r w:rsidRPr="00B40443">
                  <w:instrText xml:space="preserve"> PAGE   \* MERGEFORMAT </w:instrText>
                </w:r>
                <w:r w:rsidRPr="00B40443">
                  <w:fldChar w:fldCharType="separate"/>
                </w:r>
                <w:r w:rsidR="001B2255">
                  <w:rPr>
                    <w:noProof/>
                  </w:rPr>
                  <w:t>1</w:t>
                </w:r>
                <w:r w:rsidRPr="00B40443">
                  <w:rPr>
                    <w:noProof/>
                  </w:rPr>
                  <w:fldChar w:fldCharType="end"/>
                </w:r>
                <w:r w:rsidRPr="00B40443">
                  <w:t xml:space="preserve"> </w:t>
                </w:r>
              </w:sdtContent>
            </w:sdt>
          </w:p>
        </w:sdtContent>
      </w:sdt>
    </w:sdtContent>
  </w:sdt>
  <w:p w:rsidR="00123C3B" w:rsidRDefault="00123C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7452242"/>
      <w:docPartObj>
        <w:docPartGallery w:val="Page Numbers (Bottom of Page)"/>
        <w:docPartUnique/>
      </w:docPartObj>
    </w:sdtPr>
    <w:sdtEndPr>
      <w:rPr>
        <w:noProof/>
      </w:rPr>
    </w:sdtEndPr>
    <w:sdtContent>
      <w:p w:rsidR="00123C3B" w:rsidRDefault="00123C3B" w:rsidP="00971F2A">
        <w:pPr>
          <w:pStyle w:val="Footer"/>
          <w:jc w:val="right"/>
        </w:pPr>
        <w:r>
          <w:t xml:space="preserve">   </w:t>
        </w:r>
        <w:r>
          <w:fldChar w:fldCharType="begin"/>
        </w:r>
        <w:r>
          <w:instrText xml:space="preserve"> PAGE   \* MERGEFORMAT </w:instrText>
        </w:r>
        <w:r>
          <w:fldChar w:fldCharType="separate"/>
        </w:r>
        <w:r w:rsidR="00BD0A4D">
          <w:rPr>
            <w:noProof/>
          </w:rPr>
          <w:t>1</w:t>
        </w:r>
        <w:r>
          <w:rPr>
            <w:noProof/>
          </w:rPr>
          <w:fldChar w:fldCharType="end"/>
        </w:r>
        <w:r w:rsidRPr="00971F2A">
          <w:t xml:space="preserve"> </w:t>
        </w:r>
        <w:sdt>
          <w:sdtPr>
            <w:id w:val="1822070652"/>
            <w:docPartObj>
              <w:docPartGallery w:val="Page Numbers (Bottom of Page)"/>
              <w:docPartUnique/>
            </w:docPartObj>
          </w:sdtPr>
          <w:sdtEndPr/>
          <w:sdtContent>
            <w:r>
              <w:rPr>
                <w:noProof/>
              </w:rPr>
              <w:drawing>
                <wp:anchor distT="0" distB="0" distL="114300" distR="114300" simplePos="0" relativeHeight="251661312" behindDoc="0" locked="0" layoutInCell="1" allowOverlap="1" wp14:anchorId="46F04D04" wp14:editId="0BC77151">
                  <wp:simplePos x="0" y="0"/>
                  <wp:positionH relativeFrom="column">
                    <wp:posOffset>4135120</wp:posOffset>
                  </wp:positionH>
                  <wp:positionV relativeFrom="paragraph">
                    <wp:posOffset>45190</wp:posOffset>
                  </wp:positionV>
                  <wp:extent cx="123825" cy="123825"/>
                  <wp:effectExtent l="0" t="0" r="9525"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con do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825" cy="123825"/>
                          </a:xfrm>
                          <a:prstGeom prst="rect">
                            <a:avLst/>
                          </a:prstGeom>
                        </pic:spPr>
                      </pic:pic>
                    </a:graphicData>
                  </a:graphic>
                  <wp14:sizeRelH relativeFrom="page">
                    <wp14:pctWidth>0</wp14:pctWidth>
                  </wp14:sizeRelH>
                  <wp14:sizeRelV relativeFrom="page">
                    <wp14:pctHeight>0</wp14:pctHeight>
                  </wp14:sizeRelV>
                </wp:anchor>
              </w:drawing>
            </w:r>
            <w:r>
              <w:rPr>
                <w:lang w:val="id-ID"/>
              </w:rPr>
              <w:t xml:space="preserve"> </w:t>
            </w:r>
            <w:r w:rsidRPr="00903968">
              <w:rPr>
                <w:lang w:val="id-ID"/>
              </w:rPr>
              <w:t>xxxxxxxxxxxx</w:t>
            </w:r>
            <w:r>
              <w:rPr>
                <w:lang w:val="id-ID"/>
              </w:rPr>
              <w:t xml:space="preserve"> </w:t>
            </w:r>
            <w:r w:rsidRPr="00B40443">
              <w:t xml:space="preserve">| </w:t>
            </w:r>
            <w:r w:rsidRPr="00B40443">
              <w:fldChar w:fldCharType="begin"/>
            </w:r>
            <w:r w:rsidRPr="00B40443">
              <w:instrText xml:space="preserve"> PAGE   \* MERGEFORMAT </w:instrText>
            </w:r>
            <w:r w:rsidRPr="00B40443">
              <w:fldChar w:fldCharType="separate"/>
            </w:r>
            <w:r w:rsidR="00BD0A4D">
              <w:rPr>
                <w:noProof/>
              </w:rPr>
              <w:t>1</w:t>
            </w:r>
            <w:r w:rsidRPr="00B40443">
              <w:rPr>
                <w:noProof/>
              </w:rPr>
              <w:fldChar w:fldCharType="end"/>
            </w:r>
            <w:r w:rsidRPr="00B40443">
              <w:t xml:space="preserve"> </w:t>
            </w:r>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BCB" w:rsidRDefault="00626BCB" w:rsidP="00230159">
      <w:r>
        <w:separator/>
      </w:r>
    </w:p>
  </w:footnote>
  <w:footnote w:type="continuationSeparator" w:id="0">
    <w:p w:rsidR="00626BCB" w:rsidRDefault="00626BCB" w:rsidP="002301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C3B" w:rsidRPr="00727754" w:rsidRDefault="00123C3B" w:rsidP="0027398C">
    <w:pPr>
      <w:pStyle w:val="Header"/>
      <w:rPr>
        <w:rFonts w:ascii="Palatino Linotype" w:hAnsi="Palatino Linotype"/>
        <w:i/>
        <w:sz w:val="18"/>
      </w:rPr>
    </w:pPr>
    <w:r w:rsidRPr="00727754">
      <w:rPr>
        <w:rFonts w:ascii="Palatino Linotype" w:hAnsi="Palatino Linotype"/>
        <w:i/>
        <w:sz w:val="18"/>
      </w:rPr>
      <w:t>Nama belakang penulis pertama, singkatan nama depan penulis pertama</w:t>
    </w:r>
    <w:r>
      <w:rPr>
        <w:rFonts w:ascii="Palatino Linotype" w:hAnsi="Palatino Linotype"/>
        <w:i/>
        <w:sz w:val="18"/>
        <w:lang w:val="id-ID"/>
      </w:rPr>
      <w:t xml:space="preserve"> et al.</w:t>
    </w:r>
    <w:r>
      <w:rPr>
        <w:rFonts w:ascii="Palatino Linotype" w:hAnsi="Palatino Linotype"/>
        <w:i/>
        <w:sz w:val="18"/>
      </w:rPr>
      <w:t xml:space="preserve"> (2021). </w:t>
    </w:r>
    <w:r w:rsidRPr="00727754">
      <w:rPr>
        <w:rFonts w:ascii="Palatino Linotype" w:hAnsi="Palatino Linotype"/>
        <w:i/>
        <w:sz w:val="18"/>
      </w:rPr>
      <w:t>Judul artikel. Consortium of Community Services Journal (CCSJ), Vol.1, No.1 (2021)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C3B" w:rsidRPr="00EC38F1" w:rsidRDefault="00123C3B" w:rsidP="00727754">
    <w:pPr>
      <w:pStyle w:val="Header"/>
      <w:jc w:val="both"/>
      <w:rPr>
        <w:rFonts w:asciiTheme="minorHAnsi" w:hAnsiTheme="minorHAnsi" w:cstheme="minorHAnsi"/>
        <w:i/>
        <w:sz w:val="18"/>
      </w:rPr>
    </w:pPr>
    <w:r w:rsidRPr="00EC38F1">
      <w:rPr>
        <w:rFonts w:asciiTheme="minorHAnsi" w:hAnsiTheme="minorHAnsi" w:cstheme="minorHAnsi"/>
        <w:i/>
        <w:sz w:val="18"/>
      </w:rPr>
      <w:t>Nama belakang penulis pertama, singkatan nama depan penulis pertama</w:t>
    </w:r>
    <w:r w:rsidRPr="00EC38F1">
      <w:rPr>
        <w:rFonts w:asciiTheme="minorHAnsi" w:hAnsiTheme="minorHAnsi" w:cstheme="minorHAnsi"/>
        <w:i/>
        <w:sz w:val="18"/>
        <w:lang w:val="id-ID"/>
      </w:rPr>
      <w:t xml:space="preserve"> et al</w:t>
    </w:r>
    <w:r w:rsidRPr="00EC38F1">
      <w:rPr>
        <w:rFonts w:asciiTheme="minorHAnsi" w:hAnsiTheme="minorHAnsi" w:cstheme="minorHAnsi"/>
        <w:i/>
        <w:sz w:val="18"/>
      </w:rPr>
      <w:t>. (2021).</w:t>
    </w:r>
    <w:r w:rsidRPr="00EC38F1">
      <w:rPr>
        <w:rFonts w:asciiTheme="minorHAnsi" w:hAnsiTheme="minorHAnsi" w:cstheme="minorHAnsi"/>
        <w:i/>
        <w:sz w:val="18"/>
        <w:lang w:val="id-ID"/>
      </w:rPr>
      <w:t xml:space="preserve"> </w:t>
    </w:r>
    <w:r w:rsidRPr="00EC38F1">
      <w:rPr>
        <w:rFonts w:asciiTheme="minorHAnsi" w:hAnsiTheme="minorHAnsi" w:cstheme="minorHAnsi"/>
        <w:i/>
        <w:sz w:val="18"/>
      </w:rPr>
      <w:t>Judul artikel. Edumore: Journal of Community Service in Education, Vol.1, No.1 (2021)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063"/>
    </w:tblGrid>
    <w:tr w:rsidR="00123C3B" w:rsidRPr="00B40443" w:rsidTr="00FA4F73">
      <w:trPr>
        <w:trHeight w:val="1104"/>
      </w:trPr>
      <w:tc>
        <w:tcPr>
          <w:tcW w:w="2660" w:type="dxa"/>
          <w:tcBorders>
            <w:top w:val="double" w:sz="4" w:space="0" w:color="auto"/>
            <w:left w:val="double" w:sz="4" w:space="0" w:color="auto"/>
            <w:bottom w:val="double" w:sz="4" w:space="0" w:color="auto"/>
            <w:right w:val="double" w:sz="4" w:space="0" w:color="auto"/>
          </w:tcBorders>
          <w:shd w:val="clear" w:color="auto" w:fill="auto"/>
          <w:hideMark/>
        </w:tcPr>
        <w:p w:rsidR="00123C3B" w:rsidRPr="00727754" w:rsidRDefault="00123C3B" w:rsidP="00123C3B">
          <w:pPr>
            <w:widowControl w:val="0"/>
            <w:rPr>
              <w:rFonts w:asciiTheme="minorHAnsi" w:hAnsiTheme="minorHAnsi"/>
              <w:color w:val="0070C0"/>
              <w:sz w:val="20"/>
              <w:lang w:val="id-ID"/>
            </w:rPr>
          </w:pPr>
          <w:r w:rsidRPr="00727754">
            <w:rPr>
              <w:rFonts w:asciiTheme="minorHAnsi" w:hAnsiTheme="minorHAnsi"/>
              <w:noProof/>
              <w:color w:val="0070C0"/>
              <w:sz w:val="20"/>
            </w:rPr>
            <mc:AlternateContent>
              <mc:Choice Requires="wps">
                <w:drawing>
                  <wp:anchor distT="0" distB="0" distL="114300" distR="114300" simplePos="0" relativeHeight="251659264" behindDoc="1" locked="0" layoutInCell="1" allowOverlap="1" wp14:anchorId="313BAD8D" wp14:editId="597DB75D">
                    <wp:simplePos x="0" y="0"/>
                    <wp:positionH relativeFrom="column">
                      <wp:posOffset>-59690</wp:posOffset>
                    </wp:positionH>
                    <wp:positionV relativeFrom="paragraph">
                      <wp:posOffset>227965</wp:posOffset>
                    </wp:positionV>
                    <wp:extent cx="1626235" cy="478155"/>
                    <wp:effectExtent l="0" t="0" r="0" b="0"/>
                    <wp:wrapThrough wrapText="bothSides">
                      <wp:wrapPolygon edited="0">
                        <wp:start x="0" y="0"/>
                        <wp:lineTo x="0" y="20653"/>
                        <wp:lineTo x="21254" y="20653"/>
                        <wp:lineTo x="21254" y="0"/>
                        <wp:lineTo x="0" y="0"/>
                      </wp:wrapPolygon>
                    </wp:wrapThrough>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478155"/>
                            </a:xfrm>
                            <a:prstGeom prst="rect">
                              <a:avLst/>
                            </a:prstGeom>
                            <a:solidFill>
                              <a:srgbClr val="FFFFFF"/>
                            </a:solidFill>
                            <a:ln w="9525">
                              <a:noFill/>
                              <a:miter lim="800000"/>
                              <a:headEnd/>
                              <a:tailEnd/>
                            </a:ln>
                          </wps:spPr>
                          <wps:txbx>
                            <w:txbxContent>
                              <w:p w:rsidR="00123C3B" w:rsidRPr="00FA4F73" w:rsidRDefault="00123C3B" w:rsidP="00FA4F73">
                                <w:pPr>
                                  <w:rPr>
                                    <w:rFonts w:ascii="StingRay" w:hAnsi="StingRay"/>
                                    <w:b/>
                                    <w:color w:val="0070C0"/>
                                    <w:sz w:val="34"/>
                                    <w:szCs w:val="34"/>
                                  </w:rPr>
                                </w:pPr>
                                <w:r w:rsidRPr="00FA4F73">
                                  <w:rPr>
                                    <w:rFonts w:ascii="StingRay" w:hAnsi="StingRay"/>
                                    <w:b/>
                                    <w:color w:val="0070C0"/>
                                    <w:sz w:val="34"/>
                                    <w:szCs w:val="34"/>
                                  </w:rPr>
                                  <w:t>Edumore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7pt;margin-top:17.95pt;width:128.05pt;height:3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7yoIgIAAB0EAAAOAAAAZHJzL2Uyb0RvYy54bWysU9tu2zAMfR+wfxD0vthx4zQ14hRdugwD&#10;ugvQ7gNkWY6FSaImKbGzry+lpGm2vQ3zgyCa5OHhIbW8HbUie+G8BFPT6SSnRBgOrTTbmn5/2rxb&#10;UOIDMy1TYERND8LT29XbN8vBVqKAHlQrHEEQ46vB1rQPwVZZ5nkvNPMTsMKgswOnWUDTbbPWsQHR&#10;tcqKPJ9nA7jWOuDCe/x7f3TSVcLvOsHD167zIhBVU+QW0unS2cQzWy1ZtXXM9pKfaLB/YKGZNFj0&#10;DHXPAiM7J/+C0pI78NCFCQedQddJLlIP2M00/6Obx55ZkXpBcbw9y+T/Hyz/sv/miGxrepVfU2KY&#10;xiE9iTGQ9zCSIuozWF9h2KPFwDDib5xz6tXbB+A/PDGw7pnZijvnYOgFa5HfNGZmF6lHHB9BmuEz&#10;tFiG7QIkoLFzOoqHchBExzkdzrOJVHgsOS/mxVVJCUff7HoxLctUglUv2db58FGAJvFSU4ezT+hs&#10;/+BDZMOql5BYzIOS7UYqlQy3bdbKkT3DPdmk74T+W5gyZKjpTVmUCdlAzE8rpGXAPVZS13SRxy+m&#10;syqq8cG06R6YVMc7MlHmJE9U5KhNGJsRA6NmDbQHFMrBcV/xfeGlB/eLkgF3tab+5445QYn6ZFDs&#10;m+lsFpc7GbPyukDDXXqaSw8zHKFqGig5XtchPYjI18AdDqWTSa9XJieuuINJxtN7iUt+aaeo11e9&#10;egYAAP//AwBQSwMEFAAGAAgAAAAhAHqA9qLeAAAACQEAAA8AAABkcnMvZG93bnJldi54bWxMj9FO&#10;g0AQRd9N/IfNmPhi2gWkIJSlURONr639gAWmQMrOEnZb6N87Punj5J7ce6bYLWYQV5xcb0lBuA5A&#10;INW26alVcPz+WL2AcF5TowdLqOCGDnbl/V2h88bOtMfrwbeCS8jlWkHn/ZhL6eoOjXZrOyJxdrKT&#10;0Z7PqZXNpGcuN4OMgiCRRvfEC50e8b3D+ny4GAWnr/lpk83Vpz+m+zh5031a2ZtSjw/L6xaEx8X/&#10;wfCrz+pQslNlL9Q4MShYZTGTCp43GQjOozhJQVQMhmEEsizk/w/KHwAAAP//AwBQSwECLQAUAAYA&#10;CAAAACEAtoM4kv4AAADhAQAAEwAAAAAAAAAAAAAAAAAAAAAAW0NvbnRlbnRfVHlwZXNdLnhtbFBL&#10;AQItABQABgAIAAAAIQA4/SH/1gAAAJQBAAALAAAAAAAAAAAAAAAAAC8BAABfcmVscy8ucmVsc1BL&#10;AQItABQABgAIAAAAIQB0c7yoIgIAAB0EAAAOAAAAAAAAAAAAAAAAAC4CAABkcnMvZTJvRG9jLnht&#10;bFBLAQItABQABgAIAAAAIQB6gPai3gAAAAkBAAAPAAAAAAAAAAAAAAAAAHwEAABkcnMvZG93bnJl&#10;di54bWxQSwUGAAAAAAQABADzAAAAhwUAAAAA&#10;" stroked="f">
                    <v:textbox>
                      <w:txbxContent>
                        <w:p w:rsidR="00123C3B" w:rsidRPr="00FA4F73" w:rsidRDefault="00123C3B" w:rsidP="00FA4F73">
                          <w:pPr>
                            <w:rPr>
                              <w:rFonts w:ascii="StingRay" w:hAnsi="StingRay"/>
                              <w:b/>
                              <w:color w:val="0070C0"/>
                              <w:sz w:val="34"/>
                              <w:szCs w:val="34"/>
                            </w:rPr>
                          </w:pPr>
                          <w:r w:rsidRPr="00FA4F73">
                            <w:rPr>
                              <w:rFonts w:ascii="StingRay" w:hAnsi="StingRay"/>
                              <w:b/>
                              <w:color w:val="0070C0"/>
                              <w:sz w:val="34"/>
                              <w:szCs w:val="34"/>
                            </w:rPr>
                            <w:t>Edumore</w:t>
                          </w:r>
                        </w:p>
                      </w:txbxContent>
                    </v:textbox>
                    <w10:wrap type="through"/>
                  </v:shape>
                </w:pict>
              </mc:Fallback>
            </mc:AlternateContent>
          </w:r>
        </w:p>
      </w:tc>
      <w:tc>
        <w:tcPr>
          <w:tcW w:w="6063" w:type="dxa"/>
          <w:tcBorders>
            <w:top w:val="double" w:sz="4" w:space="0" w:color="auto"/>
            <w:left w:val="double" w:sz="4" w:space="0" w:color="auto"/>
            <w:bottom w:val="double" w:sz="4" w:space="0" w:color="auto"/>
            <w:right w:val="double" w:sz="4" w:space="0" w:color="auto"/>
          </w:tcBorders>
          <w:shd w:val="clear" w:color="auto" w:fill="auto"/>
        </w:tcPr>
        <w:p w:rsidR="00123C3B" w:rsidRPr="00727754" w:rsidRDefault="00123C3B" w:rsidP="00123C3B">
          <w:pPr>
            <w:rPr>
              <w:rFonts w:asciiTheme="minorHAnsi" w:hAnsiTheme="minorHAnsi"/>
              <w:b/>
              <w:i/>
              <w:color w:val="0070C0"/>
              <w:sz w:val="16"/>
              <w:szCs w:val="16"/>
            </w:rPr>
          </w:pPr>
        </w:p>
        <w:p w:rsidR="00123C3B" w:rsidRPr="00CB7246" w:rsidRDefault="00123C3B" w:rsidP="00123C3B">
          <w:pPr>
            <w:rPr>
              <w:rFonts w:asciiTheme="minorHAnsi" w:hAnsiTheme="minorHAnsi"/>
              <w:b/>
              <w:i/>
              <w:color w:val="0070C0"/>
              <w:sz w:val="28"/>
            </w:rPr>
          </w:pPr>
          <w:r>
            <w:rPr>
              <w:rFonts w:asciiTheme="minorHAnsi" w:hAnsiTheme="minorHAnsi"/>
              <w:b/>
              <w:i/>
              <w:color w:val="0070C0"/>
              <w:sz w:val="28"/>
            </w:rPr>
            <w:t>Journal of Community Service in Education</w:t>
          </w:r>
        </w:p>
        <w:p w:rsidR="00123C3B" w:rsidRDefault="00123C3B" w:rsidP="0027398C">
          <w:pPr>
            <w:rPr>
              <w:rFonts w:asciiTheme="minorHAnsi" w:hAnsiTheme="minorHAnsi"/>
              <w:i/>
              <w:color w:val="0070C0"/>
            </w:rPr>
          </w:pPr>
          <w:r>
            <w:rPr>
              <w:rFonts w:asciiTheme="minorHAnsi" w:hAnsiTheme="minorHAnsi"/>
              <w:i/>
              <w:color w:val="0070C0"/>
              <w:sz w:val="22"/>
            </w:rPr>
            <w:t>Vo</w:t>
          </w:r>
          <w:r w:rsidRPr="00A60AD3">
            <w:rPr>
              <w:rFonts w:asciiTheme="minorHAnsi" w:hAnsiTheme="minorHAnsi"/>
              <w:i/>
              <w:color w:val="0070C0"/>
              <w:sz w:val="22"/>
            </w:rPr>
            <w:t>l</w:t>
          </w:r>
          <w:r>
            <w:rPr>
              <w:rFonts w:asciiTheme="minorHAnsi" w:hAnsiTheme="minorHAnsi"/>
              <w:i/>
              <w:color w:val="0070C0"/>
              <w:sz w:val="22"/>
            </w:rPr>
            <w:t>. 1, No.</w:t>
          </w:r>
          <w:r w:rsidRPr="00A60AD3">
            <w:rPr>
              <w:rFonts w:asciiTheme="minorHAnsi" w:hAnsiTheme="minorHAnsi"/>
              <w:i/>
              <w:color w:val="0070C0"/>
              <w:sz w:val="22"/>
            </w:rPr>
            <w:t xml:space="preserve"> 1 (2021</w:t>
          </w:r>
          <w:r w:rsidRPr="00A60AD3">
            <w:rPr>
              <w:rFonts w:asciiTheme="minorHAnsi" w:hAnsiTheme="minorHAnsi"/>
              <w:i/>
              <w:color w:val="0070C0"/>
              <w:sz w:val="22"/>
              <w:lang w:val="id-ID"/>
            </w:rPr>
            <w:t>)</w:t>
          </w:r>
          <w:r w:rsidRPr="00A60AD3">
            <w:rPr>
              <w:rFonts w:asciiTheme="minorHAnsi" w:hAnsiTheme="minorHAnsi"/>
              <w:i/>
              <w:color w:val="0070C0"/>
              <w:sz w:val="22"/>
            </w:rPr>
            <w:t>, pp</w:t>
          </w:r>
          <w:r w:rsidRPr="00A60AD3">
            <w:rPr>
              <w:rFonts w:asciiTheme="minorHAnsi" w:hAnsiTheme="minorHAnsi"/>
              <w:i/>
              <w:color w:val="0070C0"/>
              <w:sz w:val="22"/>
              <w:lang w:val="id-ID"/>
            </w:rPr>
            <w:t>.</w:t>
          </w:r>
          <w:r w:rsidRPr="00A60AD3">
            <w:rPr>
              <w:rFonts w:asciiTheme="minorHAnsi" w:hAnsiTheme="minorHAnsi"/>
              <w:i/>
              <w:color w:val="0070C0"/>
              <w:sz w:val="22"/>
            </w:rPr>
            <w:t xml:space="preserve"> 1-10</w:t>
          </w:r>
          <w:r>
            <w:rPr>
              <w:rFonts w:asciiTheme="minorHAnsi" w:hAnsiTheme="minorHAnsi"/>
              <w:i/>
              <w:color w:val="0070C0"/>
              <w:sz w:val="22"/>
            </w:rPr>
            <w:t xml:space="preserve"> | </w:t>
          </w:r>
          <w:r w:rsidRPr="00A60AD3">
            <w:rPr>
              <w:rFonts w:asciiTheme="minorHAnsi" w:hAnsiTheme="minorHAnsi"/>
              <w:i/>
              <w:color w:val="0070C0"/>
              <w:sz w:val="22"/>
            </w:rPr>
            <w:t>p-ISSN:</w:t>
          </w:r>
          <w:r>
            <w:rPr>
              <w:rFonts w:asciiTheme="minorHAnsi" w:hAnsiTheme="minorHAnsi"/>
              <w:i/>
              <w:color w:val="0070C0"/>
              <w:sz w:val="22"/>
            </w:rPr>
            <w:t xml:space="preserve"> …</w:t>
          </w:r>
          <w:r w:rsidRPr="00A60AD3">
            <w:rPr>
              <w:rFonts w:asciiTheme="minorHAnsi" w:hAnsiTheme="minorHAnsi"/>
              <w:i/>
              <w:color w:val="0070C0"/>
              <w:sz w:val="22"/>
            </w:rPr>
            <w:t xml:space="preserve"> , e-ISSN:</w:t>
          </w:r>
          <w:r>
            <w:rPr>
              <w:rFonts w:asciiTheme="minorHAnsi" w:hAnsiTheme="minorHAnsi"/>
              <w:i/>
              <w:color w:val="0070C0"/>
              <w:sz w:val="22"/>
            </w:rPr>
            <w:t xml:space="preserve"> …</w:t>
          </w:r>
          <w:r w:rsidRPr="00A60AD3">
            <w:rPr>
              <w:rFonts w:asciiTheme="minorHAnsi" w:hAnsiTheme="minorHAnsi"/>
              <w:i/>
              <w:color w:val="0070C0"/>
              <w:sz w:val="22"/>
            </w:rPr>
            <w:t xml:space="preserve"> http://journal.univetbantara.ac.id/index.php/edumore</w:t>
          </w:r>
          <w:r>
            <w:rPr>
              <w:rFonts w:asciiTheme="minorHAnsi" w:hAnsiTheme="minorHAnsi"/>
              <w:i/>
              <w:color w:val="0070C0"/>
              <w:sz w:val="22"/>
            </w:rPr>
            <w:t xml:space="preserve"> </w:t>
          </w:r>
        </w:p>
        <w:p w:rsidR="00123C3B" w:rsidRPr="00727754" w:rsidRDefault="00123C3B" w:rsidP="0027398C">
          <w:pPr>
            <w:rPr>
              <w:rFonts w:asciiTheme="minorHAnsi" w:eastAsia="SimSun" w:hAnsiTheme="minorHAnsi"/>
              <w:color w:val="0070C0"/>
              <w:sz w:val="20"/>
            </w:rPr>
          </w:pPr>
        </w:p>
      </w:tc>
    </w:tr>
  </w:tbl>
  <w:p w:rsidR="00123C3B" w:rsidRDefault="00123C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F496C"/>
    <w:multiLevelType w:val="hybridMultilevel"/>
    <w:tmpl w:val="FD58C8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5C3BEF"/>
    <w:multiLevelType w:val="hybridMultilevel"/>
    <w:tmpl w:val="0A3010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F4D70"/>
    <w:multiLevelType w:val="hybridMultilevel"/>
    <w:tmpl w:val="0F906BF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1FD0348F"/>
    <w:multiLevelType w:val="multilevel"/>
    <w:tmpl w:val="608E8D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CFD707D"/>
    <w:multiLevelType w:val="hybridMultilevel"/>
    <w:tmpl w:val="72BAD31A"/>
    <w:lvl w:ilvl="0" w:tplc="2CFAE76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F730C1"/>
    <w:multiLevelType w:val="hybridMultilevel"/>
    <w:tmpl w:val="E968C764"/>
    <w:lvl w:ilvl="0" w:tplc="07742C1C">
      <w:start w:val="1"/>
      <w:numFmt w:val="lowerLetter"/>
      <w:lvlText w:val="%1."/>
      <w:lvlJc w:val="left"/>
      <w:pPr>
        <w:ind w:left="786" w:hanging="360"/>
      </w:pPr>
      <w:rPr>
        <w:rFonts w:hint="default"/>
        <w:b w:val="0"/>
      </w:rPr>
    </w:lvl>
    <w:lvl w:ilvl="1" w:tplc="04090019">
      <w:start w:val="1"/>
      <w:numFmt w:val="lowerLetter"/>
      <w:lvlText w:val="%2."/>
      <w:lvlJc w:val="left"/>
      <w:pPr>
        <w:ind w:left="1506" w:hanging="360"/>
      </w:pPr>
    </w:lvl>
    <w:lvl w:ilvl="2" w:tplc="BFA0E3F8">
      <w:start w:val="1"/>
      <w:numFmt w:val="decimal"/>
      <w:lvlText w:val="%3)"/>
      <w:lvlJc w:val="left"/>
      <w:pPr>
        <w:ind w:left="2406" w:hanging="360"/>
      </w:pPr>
      <w:rPr>
        <w:rFonts w:hint="default"/>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59293041"/>
    <w:multiLevelType w:val="multilevel"/>
    <w:tmpl w:val="C1E87DEE"/>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2DA21A5"/>
    <w:multiLevelType w:val="multilevel"/>
    <w:tmpl w:val="0398423A"/>
    <w:lvl w:ilvl="0">
      <w:start w:val="6"/>
      <w:numFmt w:val="decimal"/>
      <w:lvlText w:val="%1"/>
      <w:lvlJc w:val="left"/>
      <w:pPr>
        <w:ind w:left="480" w:hanging="480"/>
      </w:pPr>
      <w:rPr>
        <w:rFonts w:hint="default"/>
      </w:rPr>
    </w:lvl>
    <w:lvl w:ilvl="1">
      <w:start w:val="1"/>
      <w:numFmt w:val="decimal"/>
      <w:lvlText w:val="%1.%2"/>
      <w:lvlJc w:val="left"/>
      <w:pPr>
        <w:ind w:left="525" w:hanging="48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8">
    <w:nsid w:val="6B060FB8"/>
    <w:multiLevelType w:val="multilevel"/>
    <w:tmpl w:val="87F8D1CC"/>
    <w:lvl w:ilvl="0">
      <w:start w:val="2"/>
      <w:numFmt w:val="decimal"/>
      <w:lvlText w:val="%1."/>
      <w:lvlJc w:val="left"/>
      <w:pPr>
        <w:ind w:left="720" w:hanging="360"/>
      </w:pPr>
      <w:rPr>
        <w:rFonts w:hint="default"/>
      </w:rPr>
    </w:lvl>
    <w:lvl w:ilvl="1">
      <w:start w:val="2"/>
      <w:numFmt w:val="decimal"/>
      <w:isLgl/>
      <w:lvlText w:val="%1.%2"/>
      <w:lvlJc w:val="left"/>
      <w:pPr>
        <w:ind w:left="873" w:hanging="48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b/>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9">
    <w:nsid w:val="72D5217C"/>
    <w:multiLevelType w:val="multilevel"/>
    <w:tmpl w:val="957087CE"/>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8"/>
  </w:num>
  <w:num w:numId="4">
    <w:abstractNumId w:val="3"/>
  </w:num>
  <w:num w:numId="5">
    <w:abstractNumId w:val="1"/>
  </w:num>
  <w:num w:numId="6">
    <w:abstractNumId w:val="6"/>
  </w:num>
  <w:num w:numId="7">
    <w:abstractNumId w:val="9"/>
  </w:num>
  <w:num w:numId="8">
    <w:abstractNumId w:val="7"/>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159"/>
    <w:rsid w:val="0001645E"/>
    <w:rsid w:val="000477AA"/>
    <w:rsid w:val="00057B7E"/>
    <w:rsid w:val="00060516"/>
    <w:rsid w:val="00065EA2"/>
    <w:rsid w:val="00075694"/>
    <w:rsid w:val="000864DE"/>
    <w:rsid w:val="00094C12"/>
    <w:rsid w:val="000D05E9"/>
    <w:rsid w:val="000D0665"/>
    <w:rsid w:val="000E7306"/>
    <w:rsid w:val="001159DB"/>
    <w:rsid w:val="00116C97"/>
    <w:rsid w:val="00123C3B"/>
    <w:rsid w:val="00137301"/>
    <w:rsid w:val="00142AF0"/>
    <w:rsid w:val="00154A1E"/>
    <w:rsid w:val="001622F3"/>
    <w:rsid w:val="00165B37"/>
    <w:rsid w:val="0019294F"/>
    <w:rsid w:val="001A3C2C"/>
    <w:rsid w:val="001B2255"/>
    <w:rsid w:val="001C3F03"/>
    <w:rsid w:val="001D0426"/>
    <w:rsid w:val="001D5BCD"/>
    <w:rsid w:val="001E7AC3"/>
    <w:rsid w:val="00230159"/>
    <w:rsid w:val="0023673C"/>
    <w:rsid w:val="0025686B"/>
    <w:rsid w:val="00267A49"/>
    <w:rsid w:val="0027398C"/>
    <w:rsid w:val="00291EAD"/>
    <w:rsid w:val="002B4D66"/>
    <w:rsid w:val="002E17DC"/>
    <w:rsid w:val="002E77D2"/>
    <w:rsid w:val="002F1044"/>
    <w:rsid w:val="0030325E"/>
    <w:rsid w:val="003121D3"/>
    <w:rsid w:val="00320CAE"/>
    <w:rsid w:val="00334D3F"/>
    <w:rsid w:val="00337676"/>
    <w:rsid w:val="0034011B"/>
    <w:rsid w:val="00350EE3"/>
    <w:rsid w:val="003601A0"/>
    <w:rsid w:val="00386A97"/>
    <w:rsid w:val="003875DA"/>
    <w:rsid w:val="003C4DB8"/>
    <w:rsid w:val="003D17B9"/>
    <w:rsid w:val="003E1A76"/>
    <w:rsid w:val="003F2064"/>
    <w:rsid w:val="00417D11"/>
    <w:rsid w:val="00425D92"/>
    <w:rsid w:val="00434AE0"/>
    <w:rsid w:val="00437BEF"/>
    <w:rsid w:val="004632BA"/>
    <w:rsid w:val="00472348"/>
    <w:rsid w:val="00482BB8"/>
    <w:rsid w:val="004A5A14"/>
    <w:rsid w:val="004D285C"/>
    <w:rsid w:val="004D4181"/>
    <w:rsid w:val="004F1E43"/>
    <w:rsid w:val="004F201D"/>
    <w:rsid w:val="005108F9"/>
    <w:rsid w:val="005556EC"/>
    <w:rsid w:val="00557BE5"/>
    <w:rsid w:val="0058686D"/>
    <w:rsid w:val="005974B7"/>
    <w:rsid w:val="005B07DB"/>
    <w:rsid w:val="005B6657"/>
    <w:rsid w:val="005E54FE"/>
    <w:rsid w:val="005F041F"/>
    <w:rsid w:val="00612572"/>
    <w:rsid w:val="00616087"/>
    <w:rsid w:val="006251B7"/>
    <w:rsid w:val="00626BCB"/>
    <w:rsid w:val="0065215E"/>
    <w:rsid w:val="006669D2"/>
    <w:rsid w:val="00672A9E"/>
    <w:rsid w:val="006734E2"/>
    <w:rsid w:val="00692AFC"/>
    <w:rsid w:val="006932BF"/>
    <w:rsid w:val="00694462"/>
    <w:rsid w:val="006B4588"/>
    <w:rsid w:val="006D0154"/>
    <w:rsid w:val="006D0CEC"/>
    <w:rsid w:val="006D5A5B"/>
    <w:rsid w:val="006F0F3A"/>
    <w:rsid w:val="00716E86"/>
    <w:rsid w:val="00726A1D"/>
    <w:rsid w:val="00727754"/>
    <w:rsid w:val="007350D2"/>
    <w:rsid w:val="00737439"/>
    <w:rsid w:val="0074000F"/>
    <w:rsid w:val="00755D5E"/>
    <w:rsid w:val="007626D1"/>
    <w:rsid w:val="007A600E"/>
    <w:rsid w:val="00800071"/>
    <w:rsid w:val="00825D39"/>
    <w:rsid w:val="0083393F"/>
    <w:rsid w:val="00890F00"/>
    <w:rsid w:val="008924C8"/>
    <w:rsid w:val="008E0D40"/>
    <w:rsid w:val="00903968"/>
    <w:rsid w:val="009066A1"/>
    <w:rsid w:val="00936FA5"/>
    <w:rsid w:val="00957743"/>
    <w:rsid w:val="00971F2A"/>
    <w:rsid w:val="009A4473"/>
    <w:rsid w:val="009B07E7"/>
    <w:rsid w:val="009B37F2"/>
    <w:rsid w:val="009B46E2"/>
    <w:rsid w:val="009E49F6"/>
    <w:rsid w:val="009E4C3E"/>
    <w:rsid w:val="00A332BD"/>
    <w:rsid w:val="00A40DF4"/>
    <w:rsid w:val="00A429BC"/>
    <w:rsid w:val="00A442C5"/>
    <w:rsid w:val="00A60AD3"/>
    <w:rsid w:val="00A62AA2"/>
    <w:rsid w:val="00A74D79"/>
    <w:rsid w:val="00A96C07"/>
    <w:rsid w:val="00AB5BE4"/>
    <w:rsid w:val="00AC08E6"/>
    <w:rsid w:val="00AC489A"/>
    <w:rsid w:val="00AD264D"/>
    <w:rsid w:val="00AE486F"/>
    <w:rsid w:val="00B05EE0"/>
    <w:rsid w:val="00B2172C"/>
    <w:rsid w:val="00B22BFB"/>
    <w:rsid w:val="00B40443"/>
    <w:rsid w:val="00B53402"/>
    <w:rsid w:val="00B60905"/>
    <w:rsid w:val="00B62E9E"/>
    <w:rsid w:val="00B804D2"/>
    <w:rsid w:val="00B941DF"/>
    <w:rsid w:val="00BB5838"/>
    <w:rsid w:val="00BC3E5E"/>
    <w:rsid w:val="00BD0A4D"/>
    <w:rsid w:val="00BD0A78"/>
    <w:rsid w:val="00BD4EF7"/>
    <w:rsid w:val="00BD68E6"/>
    <w:rsid w:val="00C02BF7"/>
    <w:rsid w:val="00C164D6"/>
    <w:rsid w:val="00C16A1D"/>
    <w:rsid w:val="00C4781B"/>
    <w:rsid w:val="00CB7246"/>
    <w:rsid w:val="00CC47D1"/>
    <w:rsid w:val="00CC5E51"/>
    <w:rsid w:val="00CE2DF1"/>
    <w:rsid w:val="00D3615F"/>
    <w:rsid w:val="00D65043"/>
    <w:rsid w:val="00D77344"/>
    <w:rsid w:val="00D84C00"/>
    <w:rsid w:val="00DA1F89"/>
    <w:rsid w:val="00DB0E0E"/>
    <w:rsid w:val="00DB2D74"/>
    <w:rsid w:val="00DB6E2A"/>
    <w:rsid w:val="00DD2431"/>
    <w:rsid w:val="00DF55A2"/>
    <w:rsid w:val="00DF6F86"/>
    <w:rsid w:val="00E2418A"/>
    <w:rsid w:val="00E35B93"/>
    <w:rsid w:val="00E375B6"/>
    <w:rsid w:val="00E37ADD"/>
    <w:rsid w:val="00E428D3"/>
    <w:rsid w:val="00E46785"/>
    <w:rsid w:val="00E55403"/>
    <w:rsid w:val="00E71919"/>
    <w:rsid w:val="00E77608"/>
    <w:rsid w:val="00E82D7C"/>
    <w:rsid w:val="00E87B3C"/>
    <w:rsid w:val="00EC362F"/>
    <w:rsid w:val="00EC38F1"/>
    <w:rsid w:val="00EC4DD4"/>
    <w:rsid w:val="00F049FF"/>
    <w:rsid w:val="00F170AD"/>
    <w:rsid w:val="00F22A88"/>
    <w:rsid w:val="00F52D88"/>
    <w:rsid w:val="00F8007A"/>
    <w:rsid w:val="00F8406A"/>
    <w:rsid w:val="00FA4F73"/>
    <w:rsid w:val="00FA7A42"/>
    <w:rsid w:val="00FB02FF"/>
    <w:rsid w:val="00FC01E6"/>
    <w:rsid w:val="00FE7ECD"/>
    <w:rsid w:val="00FF6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15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30159"/>
    <w:pPr>
      <w:keepNext/>
      <w:outlineLvl w:val="0"/>
    </w:pPr>
    <w:rPr>
      <w:b/>
      <w:i/>
      <w:sz w:val="40"/>
    </w:rPr>
  </w:style>
  <w:style w:type="paragraph" w:styleId="Heading5">
    <w:name w:val="heading 5"/>
    <w:basedOn w:val="Normal"/>
    <w:next w:val="Normal"/>
    <w:link w:val="Heading5Char"/>
    <w:uiPriority w:val="9"/>
    <w:semiHidden/>
    <w:unhideWhenUsed/>
    <w:qFormat/>
    <w:rsid w:val="00BC3E5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0159"/>
    <w:rPr>
      <w:rFonts w:ascii="Times New Roman" w:eastAsia="Times New Roman" w:hAnsi="Times New Roman" w:cs="Times New Roman"/>
      <w:b/>
      <w:i/>
      <w:sz w:val="40"/>
      <w:szCs w:val="20"/>
    </w:rPr>
  </w:style>
  <w:style w:type="character" w:styleId="Hyperlink">
    <w:name w:val="Hyperlink"/>
    <w:uiPriority w:val="99"/>
    <w:rsid w:val="00230159"/>
    <w:rPr>
      <w:color w:val="0000FF"/>
      <w:u w:val="single"/>
    </w:rPr>
  </w:style>
  <w:style w:type="character" w:customStyle="1" w:styleId="TitleChar">
    <w:name w:val="Title Char"/>
    <w:link w:val="Title"/>
    <w:rsid w:val="00230159"/>
    <w:rPr>
      <w:rFonts w:ascii="Times New Roman" w:eastAsia="Times New Roman" w:hAnsi="Times New Roman"/>
      <w:b/>
      <w:sz w:val="20"/>
    </w:rPr>
  </w:style>
  <w:style w:type="character" w:customStyle="1" w:styleId="HeaderChar">
    <w:name w:val="Header Char"/>
    <w:link w:val="Header"/>
    <w:uiPriority w:val="99"/>
    <w:rsid w:val="00230159"/>
    <w:rPr>
      <w:rFonts w:ascii="Times New Roman" w:eastAsia="Times New Roman" w:hAnsi="Times New Roman"/>
      <w:sz w:val="24"/>
    </w:rPr>
  </w:style>
  <w:style w:type="character" w:customStyle="1" w:styleId="FooterChar">
    <w:name w:val="Footer Char"/>
    <w:link w:val="Footer"/>
    <w:uiPriority w:val="99"/>
    <w:rsid w:val="00230159"/>
    <w:rPr>
      <w:rFonts w:ascii="Times New Roman" w:eastAsia="Times New Roman" w:hAnsi="Times New Roman"/>
      <w:sz w:val="24"/>
    </w:rPr>
  </w:style>
  <w:style w:type="paragraph" w:styleId="Footer">
    <w:name w:val="footer"/>
    <w:basedOn w:val="Normal"/>
    <w:link w:val="FooterChar"/>
    <w:uiPriority w:val="99"/>
    <w:rsid w:val="00230159"/>
    <w:pPr>
      <w:tabs>
        <w:tab w:val="center" w:pos="4320"/>
        <w:tab w:val="right" w:pos="8640"/>
      </w:tabs>
    </w:pPr>
    <w:rPr>
      <w:rFonts w:cstheme="minorBidi"/>
      <w:szCs w:val="22"/>
    </w:rPr>
  </w:style>
  <w:style w:type="character" w:customStyle="1" w:styleId="FooterChar1">
    <w:name w:val="Footer Char1"/>
    <w:basedOn w:val="DefaultParagraphFont"/>
    <w:uiPriority w:val="99"/>
    <w:semiHidden/>
    <w:rsid w:val="00230159"/>
    <w:rPr>
      <w:rFonts w:ascii="Times New Roman" w:eastAsia="Times New Roman" w:hAnsi="Times New Roman" w:cs="Times New Roman"/>
      <w:sz w:val="24"/>
      <w:szCs w:val="20"/>
    </w:rPr>
  </w:style>
  <w:style w:type="paragraph" w:styleId="Header">
    <w:name w:val="header"/>
    <w:basedOn w:val="Normal"/>
    <w:link w:val="HeaderChar"/>
    <w:uiPriority w:val="99"/>
    <w:rsid w:val="00230159"/>
    <w:pPr>
      <w:tabs>
        <w:tab w:val="center" w:pos="4680"/>
        <w:tab w:val="right" w:pos="9360"/>
      </w:tabs>
    </w:pPr>
    <w:rPr>
      <w:rFonts w:cstheme="minorBidi"/>
      <w:szCs w:val="22"/>
    </w:rPr>
  </w:style>
  <w:style w:type="character" w:customStyle="1" w:styleId="HeaderChar1">
    <w:name w:val="Header Char1"/>
    <w:basedOn w:val="DefaultParagraphFont"/>
    <w:uiPriority w:val="99"/>
    <w:semiHidden/>
    <w:rsid w:val="00230159"/>
    <w:rPr>
      <w:rFonts w:ascii="Times New Roman" w:eastAsia="Times New Roman" w:hAnsi="Times New Roman" w:cs="Times New Roman"/>
      <w:sz w:val="24"/>
      <w:szCs w:val="20"/>
    </w:rPr>
  </w:style>
  <w:style w:type="paragraph" w:customStyle="1" w:styleId="PageNumber1">
    <w:name w:val="Page Number1"/>
    <w:basedOn w:val="Normal"/>
    <w:rsid w:val="00230159"/>
    <w:pPr>
      <w:suppressAutoHyphens/>
      <w:jc w:val="center"/>
    </w:pPr>
    <w:rPr>
      <w:rFonts w:ascii="Times" w:hAnsi="Times"/>
      <w:lang w:eastAsia="ar-SA"/>
    </w:rPr>
  </w:style>
  <w:style w:type="paragraph" w:styleId="Title">
    <w:name w:val="Title"/>
    <w:basedOn w:val="Normal"/>
    <w:link w:val="TitleChar"/>
    <w:qFormat/>
    <w:rsid w:val="00230159"/>
    <w:pPr>
      <w:jc w:val="center"/>
    </w:pPr>
    <w:rPr>
      <w:rFonts w:cstheme="minorBidi"/>
      <w:b/>
      <w:sz w:val="20"/>
      <w:szCs w:val="22"/>
    </w:rPr>
  </w:style>
  <w:style w:type="character" w:customStyle="1" w:styleId="TitleChar1">
    <w:name w:val="Title Char1"/>
    <w:basedOn w:val="DefaultParagraphFont"/>
    <w:uiPriority w:val="10"/>
    <w:rsid w:val="00230159"/>
    <w:rPr>
      <w:rFonts w:asciiTheme="majorHAnsi" w:eastAsiaTheme="majorEastAsia" w:hAnsiTheme="majorHAnsi" w:cstheme="majorBidi"/>
      <w:color w:val="17365D" w:themeColor="text2" w:themeShade="BF"/>
      <w:spacing w:val="5"/>
      <w:kern w:val="28"/>
      <w:sz w:val="52"/>
      <w:szCs w:val="52"/>
    </w:rPr>
  </w:style>
  <w:style w:type="paragraph" w:customStyle="1" w:styleId="AbstractTitle">
    <w:name w:val="Abstract Title"/>
    <w:basedOn w:val="Normal"/>
    <w:rsid w:val="00230159"/>
    <w:pPr>
      <w:ind w:left="567" w:right="567"/>
      <w:jc w:val="center"/>
    </w:pPr>
    <w:rPr>
      <w:rFonts w:ascii="Arial" w:hAnsi="Arial"/>
      <w:b/>
      <w:sz w:val="18"/>
      <w:lang w:val="en-GB" w:eastAsia="en-GB"/>
    </w:rPr>
  </w:style>
  <w:style w:type="table" w:styleId="TableGrid">
    <w:name w:val="Table Grid"/>
    <w:basedOn w:val="TableNormal"/>
    <w:uiPriority w:val="59"/>
    <w:rsid w:val="0023015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ody of text"/>
    <w:basedOn w:val="Normal"/>
    <w:link w:val="ListParagraphChar"/>
    <w:uiPriority w:val="34"/>
    <w:qFormat/>
    <w:rsid w:val="00230159"/>
    <w:pPr>
      <w:spacing w:after="200" w:line="276" w:lineRule="auto"/>
      <w:ind w:left="720"/>
      <w:contextualSpacing/>
    </w:pPr>
    <w:rPr>
      <w:rFonts w:ascii="Calibri" w:eastAsia="Calibri" w:hAnsi="Calibri"/>
      <w:noProof/>
      <w:sz w:val="22"/>
      <w:szCs w:val="22"/>
      <w:lang w:val="id-ID"/>
    </w:rPr>
  </w:style>
  <w:style w:type="character" w:styleId="Emphasis">
    <w:name w:val="Emphasis"/>
    <w:basedOn w:val="DefaultParagraphFont"/>
    <w:uiPriority w:val="20"/>
    <w:qFormat/>
    <w:rsid w:val="00230159"/>
    <w:rPr>
      <w:i/>
      <w:iCs/>
    </w:rPr>
  </w:style>
  <w:style w:type="paragraph" w:styleId="BodyTextIndent2">
    <w:name w:val="Body Text Indent 2"/>
    <w:basedOn w:val="Normal"/>
    <w:link w:val="BodyTextIndent2Char"/>
    <w:uiPriority w:val="99"/>
    <w:semiHidden/>
    <w:unhideWhenUsed/>
    <w:rsid w:val="00230159"/>
    <w:pPr>
      <w:spacing w:after="120" w:line="480" w:lineRule="auto"/>
      <w:ind w:left="360"/>
    </w:pPr>
  </w:style>
  <w:style w:type="character" w:customStyle="1" w:styleId="BodyTextIndent2Char">
    <w:name w:val="Body Text Indent 2 Char"/>
    <w:basedOn w:val="DefaultParagraphFont"/>
    <w:link w:val="BodyTextIndent2"/>
    <w:uiPriority w:val="99"/>
    <w:semiHidden/>
    <w:rsid w:val="00230159"/>
    <w:rPr>
      <w:rFonts w:ascii="Times New Roman" w:eastAsia="Times New Roman" w:hAnsi="Times New Roman" w:cs="Times New Roman"/>
      <w:sz w:val="24"/>
      <w:szCs w:val="20"/>
    </w:rPr>
  </w:style>
  <w:style w:type="character" w:customStyle="1" w:styleId="highlighted">
    <w:name w:val="highlighted"/>
    <w:basedOn w:val="DefaultParagraphFont"/>
    <w:rsid w:val="00FF6B75"/>
  </w:style>
  <w:style w:type="character" w:customStyle="1" w:styleId="ListParagraphChar">
    <w:name w:val="List Paragraph Char"/>
    <w:aliases w:val="Body of text Char"/>
    <w:link w:val="ListParagraph"/>
    <w:uiPriority w:val="34"/>
    <w:locked/>
    <w:rsid w:val="00FF6B75"/>
    <w:rPr>
      <w:rFonts w:ascii="Calibri" w:eastAsia="Calibri" w:hAnsi="Calibri" w:cs="Times New Roman"/>
      <w:noProof/>
      <w:lang w:val="id-ID"/>
    </w:rPr>
  </w:style>
  <w:style w:type="paragraph" w:customStyle="1" w:styleId="Default">
    <w:name w:val="Default"/>
    <w:rsid w:val="00FF6B75"/>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A1">
    <w:name w:val="A1"/>
    <w:uiPriority w:val="99"/>
    <w:rsid w:val="00FF6B75"/>
    <w:rPr>
      <w:color w:val="000000"/>
      <w:sz w:val="18"/>
      <w:szCs w:val="18"/>
    </w:rPr>
  </w:style>
  <w:style w:type="paragraph" w:styleId="NormalWeb">
    <w:name w:val="Normal (Web)"/>
    <w:basedOn w:val="Normal"/>
    <w:uiPriority w:val="99"/>
    <w:semiHidden/>
    <w:unhideWhenUsed/>
    <w:rsid w:val="00A74D79"/>
    <w:rPr>
      <w:szCs w:val="24"/>
    </w:rPr>
  </w:style>
  <w:style w:type="paragraph" w:styleId="BalloonText">
    <w:name w:val="Balloon Text"/>
    <w:basedOn w:val="Normal"/>
    <w:link w:val="BalloonTextChar"/>
    <w:uiPriority w:val="99"/>
    <w:semiHidden/>
    <w:unhideWhenUsed/>
    <w:rsid w:val="00291EAD"/>
    <w:rPr>
      <w:rFonts w:ascii="Tahoma" w:hAnsi="Tahoma" w:cs="Tahoma"/>
      <w:sz w:val="16"/>
      <w:szCs w:val="16"/>
    </w:rPr>
  </w:style>
  <w:style w:type="character" w:customStyle="1" w:styleId="BalloonTextChar">
    <w:name w:val="Balloon Text Char"/>
    <w:basedOn w:val="DefaultParagraphFont"/>
    <w:link w:val="BalloonText"/>
    <w:uiPriority w:val="99"/>
    <w:semiHidden/>
    <w:rsid w:val="00291EAD"/>
    <w:rPr>
      <w:rFonts w:ascii="Tahoma" w:eastAsia="Times New Roman" w:hAnsi="Tahoma" w:cs="Tahoma"/>
      <w:sz w:val="16"/>
      <w:szCs w:val="16"/>
    </w:rPr>
  </w:style>
  <w:style w:type="character" w:customStyle="1" w:styleId="Heading5Char">
    <w:name w:val="Heading 5 Char"/>
    <w:basedOn w:val="DefaultParagraphFont"/>
    <w:link w:val="Heading5"/>
    <w:uiPriority w:val="9"/>
    <w:semiHidden/>
    <w:rsid w:val="00BC3E5E"/>
    <w:rPr>
      <w:rFonts w:asciiTheme="majorHAnsi" w:eastAsiaTheme="majorEastAsia" w:hAnsiTheme="majorHAnsi" w:cstheme="majorBidi"/>
      <w:color w:val="243F60" w:themeColor="accent1" w:themeShade="7F"/>
      <w:sz w:val="24"/>
      <w:szCs w:val="20"/>
    </w:rPr>
  </w:style>
  <w:style w:type="table" w:customStyle="1" w:styleId="TableGrid1">
    <w:name w:val="Table Grid1"/>
    <w:basedOn w:val="TableNormal"/>
    <w:next w:val="TableGrid"/>
    <w:uiPriority w:val="59"/>
    <w:rsid w:val="001622F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BD0A4D"/>
    <w:pPr>
      <w:spacing w:after="0" w:line="240" w:lineRule="auto"/>
    </w:pPr>
    <w:rPr>
      <w:rFonts w:ascii="Times New Roman" w:eastAsia="Times New Roman" w:hAnsi="Times New Roman" w:cs="Times New Roman"/>
      <w:sz w:val="24"/>
      <w:szCs w:val="20"/>
    </w:rPr>
  </w:style>
  <w:style w:type="character" w:customStyle="1" w:styleId="y2iqfc">
    <w:name w:val="y2iqfc"/>
    <w:basedOn w:val="DefaultParagraphFont"/>
    <w:rsid w:val="00BD0A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15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30159"/>
    <w:pPr>
      <w:keepNext/>
      <w:outlineLvl w:val="0"/>
    </w:pPr>
    <w:rPr>
      <w:b/>
      <w:i/>
      <w:sz w:val="40"/>
    </w:rPr>
  </w:style>
  <w:style w:type="paragraph" w:styleId="Heading5">
    <w:name w:val="heading 5"/>
    <w:basedOn w:val="Normal"/>
    <w:next w:val="Normal"/>
    <w:link w:val="Heading5Char"/>
    <w:uiPriority w:val="9"/>
    <w:semiHidden/>
    <w:unhideWhenUsed/>
    <w:qFormat/>
    <w:rsid w:val="00BC3E5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0159"/>
    <w:rPr>
      <w:rFonts w:ascii="Times New Roman" w:eastAsia="Times New Roman" w:hAnsi="Times New Roman" w:cs="Times New Roman"/>
      <w:b/>
      <w:i/>
      <w:sz w:val="40"/>
      <w:szCs w:val="20"/>
    </w:rPr>
  </w:style>
  <w:style w:type="character" w:styleId="Hyperlink">
    <w:name w:val="Hyperlink"/>
    <w:uiPriority w:val="99"/>
    <w:rsid w:val="00230159"/>
    <w:rPr>
      <w:color w:val="0000FF"/>
      <w:u w:val="single"/>
    </w:rPr>
  </w:style>
  <w:style w:type="character" w:customStyle="1" w:styleId="TitleChar">
    <w:name w:val="Title Char"/>
    <w:link w:val="Title"/>
    <w:rsid w:val="00230159"/>
    <w:rPr>
      <w:rFonts w:ascii="Times New Roman" w:eastAsia="Times New Roman" w:hAnsi="Times New Roman"/>
      <w:b/>
      <w:sz w:val="20"/>
    </w:rPr>
  </w:style>
  <w:style w:type="character" w:customStyle="1" w:styleId="HeaderChar">
    <w:name w:val="Header Char"/>
    <w:link w:val="Header"/>
    <w:uiPriority w:val="99"/>
    <w:rsid w:val="00230159"/>
    <w:rPr>
      <w:rFonts w:ascii="Times New Roman" w:eastAsia="Times New Roman" w:hAnsi="Times New Roman"/>
      <w:sz w:val="24"/>
    </w:rPr>
  </w:style>
  <w:style w:type="character" w:customStyle="1" w:styleId="FooterChar">
    <w:name w:val="Footer Char"/>
    <w:link w:val="Footer"/>
    <w:uiPriority w:val="99"/>
    <w:rsid w:val="00230159"/>
    <w:rPr>
      <w:rFonts w:ascii="Times New Roman" w:eastAsia="Times New Roman" w:hAnsi="Times New Roman"/>
      <w:sz w:val="24"/>
    </w:rPr>
  </w:style>
  <w:style w:type="paragraph" w:styleId="Footer">
    <w:name w:val="footer"/>
    <w:basedOn w:val="Normal"/>
    <w:link w:val="FooterChar"/>
    <w:uiPriority w:val="99"/>
    <w:rsid w:val="00230159"/>
    <w:pPr>
      <w:tabs>
        <w:tab w:val="center" w:pos="4320"/>
        <w:tab w:val="right" w:pos="8640"/>
      </w:tabs>
    </w:pPr>
    <w:rPr>
      <w:rFonts w:cstheme="minorBidi"/>
      <w:szCs w:val="22"/>
    </w:rPr>
  </w:style>
  <w:style w:type="character" w:customStyle="1" w:styleId="FooterChar1">
    <w:name w:val="Footer Char1"/>
    <w:basedOn w:val="DefaultParagraphFont"/>
    <w:uiPriority w:val="99"/>
    <w:semiHidden/>
    <w:rsid w:val="00230159"/>
    <w:rPr>
      <w:rFonts w:ascii="Times New Roman" w:eastAsia="Times New Roman" w:hAnsi="Times New Roman" w:cs="Times New Roman"/>
      <w:sz w:val="24"/>
      <w:szCs w:val="20"/>
    </w:rPr>
  </w:style>
  <w:style w:type="paragraph" w:styleId="Header">
    <w:name w:val="header"/>
    <w:basedOn w:val="Normal"/>
    <w:link w:val="HeaderChar"/>
    <w:uiPriority w:val="99"/>
    <w:rsid w:val="00230159"/>
    <w:pPr>
      <w:tabs>
        <w:tab w:val="center" w:pos="4680"/>
        <w:tab w:val="right" w:pos="9360"/>
      </w:tabs>
    </w:pPr>
    <w:rPr>
      <w:rFonts w:cstheme="minorBidi"/>
      <w:szCs w:val="22"/>
    </w:rPr>
  </w:style>
  <w:style w:type="character" w:customStyle="1" w:styleId="HeaderChar1">
    <w:name w:val="Header Char1"/>
    <w:basedOn w:val="DefaultParagraphFont"/>
    <w:uiPriority w:val="99"/>
    <w:semiHidden/>
    <w:rsid w:val="00230159"/>
    <w:rPr>
      <w:rFonts w:ascii="Times New Roman" w:eastAsia="Times New Roman" w:hAnsi="Times New Roman" w:cs="Times New Roman"/>
      <w:sz w:val="24"/>
      <w:szCs w:val="20"/>
    </w:rPr>
  </w:style>
  <w:style w:type="paragraph" w:customStyle="1" w:styleId="PageNumber1">
    <w:name w:val="Page Number1"/>
    <w:basedOn w:val="Normal"/>
    <w:rsid w:val="00230159"/>
    <w:pPr>
      <w:suppressAutoHyphens/>
      <w:jc w:val="center"/>
    </w:pPr>
    <w:rPr>
      <w:rFonts w:ascii="Times" w:hAnsi="Times"/>
      <w:lang w:eastAsia="ar-SA"/>
    </w:rPr>
  </w:style>
  <w:style w:type="paragraph" w:styleId="Title">
    <w:name w:val="Title"/>
    <w:basedOn w:val="Normal"/>
    <w:link w:val="TitleChar"/>
    <w:qFormat/>
    <w:rsid w:val="00230159"/>
    <w:pPr>
      <w:jc w:val="center"/>
    </w:pPr>
    <w:rPr>
      <w:rFonts w:cstheme="minorBidi"/>
      <w:b/>
      <w:sz w:val="20"/>
      <w:szCs w:val="22"/>
    </w:rPr>
  </w:style>
  <w:style w:type="character" w:customStyle="1" w:styleId="TitleChar1">
    <w:name w:val="Title Char1"/>
    <w:basedOn w:val="DefaultParagraphFont"/>
    <w:uiPriority w:val="10"/>
    <w:rsid w:val="00230159"/>
    <w:rPr>
      <w:rFonts w:asciiTheme="majorHAnsi" w:eastAsiaTheme="majorEastAsia" w:hAnsiTheme="majorHAnsi" w:cstheme="majorBidi"/>
      <w:color w:val="17365D" w:themeColor="text2" w:themeShade="BF"/>
      <w:spacing w:val="5"/>
      <w:kern w:val="28"/>
      <w:sz w:val="52"/>
      <w:szCs w:val="52"/>
    </w:rPr>
  </w:style>
  <w:style w:type="paragraph" w:customStyle="1" w:styleId="AbstractTitle">
    <w:name w:val="Abstract Title"/>
    <w:basedOn w:val="Normal"/>
    <w:rsid w:val="00230159"/>
    <w:pPr>
      <w:ind w:left="567" w:right="567"/>
      <w:jc w:val="center"/>
    </w:pPr>
    <w:rPr>
      <w:rFonts w:ascii="Arial" w:hAnsi="Arial"/>
      <w:b/>
      <w:sz w:val="18"/>
      <w:lang w:val="en-GB" w:eastAsia="en-GB"/>
    </w:rPr>
  </w:style>
  <w:style w:type="table" w:styleId="TableGrid">
    <w:name w:val="Table Grid"/>
    <w:basedOn w:val="TableNormal"/>
    <w:uiPriority w:val="59"/>
    <w:rsid w:val="0023015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ody of text"/>
    <w:basedOn w:val="Normal"/>
    <w:link w:val="ListParagraphChar"/>
    <w:uiPriority w:val="34"/>
    <w:qFormat/>
    <w:rsid w:val="00230159"/>
    <w:pPr>
      <w:spacing w:after="200" w:line="276" w:lineRule="auto"/>
      <w:ind w:left="720"/>
      <w:contextualSpacing/>
    </w:pPr>
    <w:rPr>
      <w:rFonts w:ascii="Calibri" w:eastAsia="Calibri" w:hAnsi="Calibri"/>
      <w:noProof/>
      <w:sz w:val="22"/>
      <w:szCs w:val="22"/>
      <w:lang w:val="id-ID"/>
    </w:rPr>
  </w:style>
  <w:style w:type="character" w:styleId="Emphasis">
    <w:name w:val="Emphasis"/>
    <w:basedOn w:val="DefaultParagraphFont"/>
    <w:uiPriority w:val="20"/>
    <w:qFormat/>
    <w:rsid w:val="00230159"/>
    <w:rPr>
      <w:i/>
      <w:iCs/>
    </w:rPr>
  </w:style>
  <w:style w:type="paragraph" w:styleId="BodyTextIndent2">
    <w:name w:val="Body Text Indent 2"/>
    <w:basedOn w:val="Normal"/>
    <w:link w:val="BodyTextIndent2Char"/>
    <w:uiPriority w:val="99"/>
    <w:semiHidden/>
    <w:unhideWhenUsed/>
    <w:rsid w:val="00230159"/>
    <w:pPr>
      <w:spacing w:after="120" w:line="480" w:lineRule="auto"/>
      <w:ind w:left="360"/>
    </w:pPr>
  </w:style>
  <w:style w:type="character" w:customStyle="1" w:styleId="BodyTextIndent2Char">
    <w:name w:val="Body Text Indent 2 Char"/>
    <w:basedOn w:val="DefaultParagraphFont"/>
    <w:link w:val="BodyTextIndent2"/>
    <w:uiPriority w:val="99"/>
    <w:semiHidden/>
    <w:rsid w:val="00230159"/>
    <w:rPr>
      <w:rFonts w:ascii="Times New Roman" w:eastAsia="Times New Roman" w:hAnsi="Times New Roman" w:cs="Times New Roman"/>
      <w:sz w:val="24"/>
      <w:szCs w:val="20"/>
    </w:rPr>
  </w:style>
  <w:style w:type="character" w:customStyle="1" w:styleId="highlighted">
    <w:name w:val="highlighted"/>
    <w:basedOn w:val="DefaultParagraphFont"/>
    <w:rsid w:val="00FF6B75"/>
  </w:style>
  <w:style w:type="character" w:customStyle="1" w:styleId="ListParagraphChar">
    <w:name w:val="List Paragraph Char"/>
    <w:aliases w:val="Body of text Char"/>
    <w:link w:val="ListParagraph"/>
    <w:uiPriority w:val="34"/>
    <w:locked/>
    <w:rsid w:val="00FF6B75"/>
    <w:rPr>
      <w:rFonts w:ascii="Calibri" w:eastAsia="Calibri" w:hAnsi="Calibri" w:cs="Times New Roman"/>
      <w:noProof/>
      <w:lang w:val="id-ID"/>
    </w:rPr>
  </w:style>
  <w:style w:type="paragraph" w:customStyle="1" w:styleId="Default">
    <w:name w:val="Default"/>
    <w:rsid w:val="00FF6B75"/>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A1">
    <w:name w:val="A1"/>
    <w:uiPriority w:val="99"/>
    <w:rsid w:val="00FF6B75"/>
    <w:rPr>
      <w:color w:val="000000"/>
      <w:sz w:val="18"/>
      <w:szCs w:val="18"/>
    </w:rPr>
  </w:style>
  <w:style w:type="paragraph" w:styleId="NormalWeb">
    <w:name w:val="Normal (Web)"/>
    <w:basedOn w:val="Normal"/>
    <w:uiPriority w:val="99"/>
    <w:semiHidden/>
    <w:unhideWhenUsed/>
    <w:rsid w:val="00A74D79"/>
    <w:rPr>
      <w:szCs w:val="24"/>
    </w:rPr>
  </w:style>
  <w:style w:type="paragraph" w:styleId="BalloonText">
    <w:name w:val="Balloon Text"/>
    <w:basedOn w:val="Normal"/>
    <w:link w:val="BalloonTextChar"/>
    <w:uiPriority w:val="99"/>
    <w:semiHidden/>
    <w:unhideWhenUsed/>
    <w:rsid w:val="00291EAD"/>
    <w:rPr>
      <w:rFonts w:ascii="Tahoma" w:hAnsi="Tahoma" w:cs="Tahoma"/>
      <w:sz w:val="16"/>
      <w:szCs w:val="16"/>
    </w:rPr>
  </w:style>
  <w:style w:type="character" w:customStyle="1" w:styleId="BalloonTextChar">
    <w:name w:val="Balloon Text Char"/>
    <w:basedOn w:val="DefaultParagraphFont"/>
    <w:link w:val="BalloonText"/>
    <w:uiPriority w:val="99"/>
    <w:semiHidden/>
    <w:rsid w:val="00291EAD"/>
    <w:rPr>
      <w:rFonts w:ascii="Tahoma" w:eastAsia="Times New Roman" w:hAnsi="Tahoma" w:cs="Tahoma"/>
      <w:sz w:val="16"/>
      <w:szCs w:val="16"/>
    </w:rPr>
  </w:style>
  <w:style w:type="character" w:customStyle="1" w:styleId="Heading5Char">
    <w:name w:val="Heading 5 Char"/>
    <w:basedOn w:val="DefaultParagraphFont"/>
    <w:link w:val="Heading5"/>
    <w:uiPriority w:val="9"/>
    <w:semiHidden/>
    <w:rsid w:val="00BC3E5E"/>
    <w:rPr>
      <w:rFonts w:asciiTheme="majorHAnsi" w:eastAsiaTheme="majorEastAsia" w:hAnsiTheme="majorHAnsi" w:cstheme="majorBidi"/>
      <w:color w:val="243F60" w:themeColor="accent1" w:themeShade="7F"/>
      <w:sz w:val="24"/>
      <w:szCs w:val="20"/>
    </w:rPr>
  </w:style>
  <w:style w:type="table" w:customStyle="1" w:styleId="TableGrid1">
    <w:name w:val="Table Grid1"/>
    <w:basedOn w:val="TableNormal"/>
    <w:next w:val="TableGrid"/>
    <w:uiPriority w:val="59"/>
    <w:rsid w:val="001622F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BD0A4D"/>
    <w:pPr>
      <w:spacing w:after="0" w:line="240" w:lineRule="auto"/>
    </w:pPr>
    <w:rPr>
      <w:rFonts w:ascii="Times New Roman" w:eastAsia="Times New Roman" w:hAnsi="Times New Roman" w:cs="Times New Roman"/>
      <w:sz w:val="24"/>
      <w:szCs w:val="20"/>
    </w:rPr>
  </w:style>
  <w:style w:type="character" w:customStyle="1" w:styleId="y2iqfc">
    <w:name w:val="y2iqfc"/>
    <w:basedOn w:val="DefaultParagraphFont"/>
    <w:rsid w:val="00BD0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3977">
      <w:bodyDiv w:val="1"/>
      <w:marLeft w:val="0"/>
      <w:marRight w:val="0"/>
      <w:marTop w:val="0"/>
      <w:marBottom w:val="0"/>
      <w:divBdr>
        <w:top w:val="none" w:sz="0" w:space="0" w:color="auto"/>
        <w:left w:val="none" w:sz="0" w:space="0" w:color="auto"/>
        <w:bottom w:val="none" w:sz="0" w:space="0" w:color="auto"/>
        <w:right w:val="none" w:sz="0" w:space="0" w:color="auto"/>
      </w:divBdr>
    </w:div>
    <w:div w:id="197297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sa/4.0/" TargetMode="External"/><Relationship Id="rId18" Type="http://schemas.openxmlformats.org/officeDocument/2006/relationships/image" Target="media/image4.jpeg"/><Relationship Id="rId26" Type="http://schemas.openxmlformats.org/officeDocument/2006/relationships/hyperlink" Target="http://luk.staff.ugm.ac.id/acu/Karya%20IlmiahDikti.pptx" TargetMode="External"/><Relationship Id="rId21" Type="http://schemas.openxmlformats.org/officeDocument/2006/relationships/image" Target="media/image6.jpeg"/><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slidetodoc.com.KebijakanPublikasiIlmiahpadaSubitFasilitasiPublikasiIlmiah.html" TargetMode="External"/><Relationship Id="rId25" Type="http://schemas.openxmlformats.org/officeDocument/2006/relationships/image" Target="media/image10.jpe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jpeg"/><Relationship Id="rId29" Type="http://schemas.openxmlformats.org/officeDocument/2006/relationships/hyperlink" Target="http://luk.staff.ugm.ac.id/acu/Karya%20IlmiahDikti.ppt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sa/4.0/" TargetMode="External"/><Relationship Id="rId24" Type="http://schemas.openxmlformats.org/officeDocument/2006/relationships/image" Target="media/image9.jpe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forlap.ristekdikti.go.id/dosen" TargetMode="External"/><Relationship Id="rId23" Type="http://schemas.openxmlformats.org/officeDocument/2006/relationships/image" Target="media/image8.jpeg"/><Relationship Id="rId28" Type="http://schemas.openxmlformats.org/officeDocument/2006/relationships/hyperlink" Target="http://slidetodoc.com.KebijakanPublikasiIlmiahpadaSubitFasilitasiPublikasiIlmiah.html" TargetMode="External"/><Relationship Id="rId36" Type="http://schemas.openxmlformats.org/officeDocument/2006/relationships/fontTable" Target="fontTable.xml"/><Relationship Id="rId10" Type="http://schemas.openxmlformats.org/officeDocument/2006/relationships/hyperlink" Target="mailto:*moetis_meida@yahoo.co.id" TargetMode="External"/><Relationship Id="rId19" Type="http://schemas.openxmlformats.org/officeDocument/2006/relationships/hyperlink" Target="http://slidetodoc.com.KebijakanPublikasiIlmiahpadaSubitFasilitasiPublikasiIlmiah.html"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Jauhan_budiwan@student.uns.ac.id1*" TargetMode="External"/><Relationship Id="rId14" Type="http://schemas.openxmlformats.org/officeDocument/2006/relationships/image" Target="media/image2.jpeg"/><Relationship Id="rId22" Type="http://schemas.openxmlformats.org/officeDocument/2006/relationships/image" Target="media/image7.jpeg"/><Relationship Id="rId27" Type="http://schemas.openxmlformats.org/officeDocument/2006/relationships/hyperlink" Target="http://forlap.ristekdikti.go.id/dosen"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footer3.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4D6E7-6338-47E2-8B8F-48C4FE7D1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12</Pages>
  <Words>6267</Words>
  <Characters>35727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asus</cp:lastModifiedBy>
  <cp:revision>11</cp:revision>
  <cp:lastPrinted>2021-08-30T10:17:00Z</cp:lastPrinted>
  <dcterms:created xsi:type="dcterms:W3CDTF">2021-08-30T10:10:00Z</dcterms:created>
  <dcterms:modified xsi:type="dcterms:W3CDTF">2021-08-30T14:10:00Z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b604f9e6-b704-3bf8-85f2-f24f8cac6a93</vt:lpwstr>
  </property>
  <property fmtid="{D5CDD505-2E9C-101B-9397-08002B2CF9AE}" pid="24" name="Mendeley Citation Style_1">
    <vt:lpwstr>http://www.zotero.org/styles/apa</vt:lpwstr>
  </property>
</Properties>
</file>