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4AFAE" w14:textId="09B7C470" w:rsidR="00FF6B75" w:rsidRPr="006669D2" w:rsidRDefault="005158A1" w:rsidP="00BC3E5E">
      <w:pPr>
        <w:jc w:val="center"/>
        <w:rPr>
          <w:rFonts w:asciiTheme="minorHAnsi" w:hAnsiTheme="minorHAnsi" w:cstheme="minorHAnsi"/>
          <w:b/>
          <w:sz w:val="28"/>
          <w:szCs w:val="28"/>
          <w:lang w:val="id-ID"/>
        </w:rPr>
      </w:pPr>
      <w:r w:rsidRPr="005158A1">
        <w:rPr>
          <w:rFonts w:asciiTheme="minorHAnsi" w:hAnsiTheme="minorHAnsi" w:cstheme="minorHAnsi"/>
          <w:b/>
          <w:sz w:val="28"/>
          <w:szCs w:val="28"/>
          <w:lang w:val="id-ID"/>
        </w:rPr>
        <w:t>PELATIHAN DAN IMPLEMENTASI PEMBUATAN MEDIA BUKU POPUP DI SEKOLAH DASAR NEGERI JOMBOR 03 SUKOHARJO</w:t>
      </w:r>
    </w:p>
    <w:p w14:paraId="20747916" w14:textId="77777777" w:rsidR="00FC01E6" w:rsidRPr="006669D2" w:rsidRDefault="00FC01E6" w:rsidP="00BC3E5E">
      <w:pPr>
        <w:jc w:val="both"/>
        <w:rPr>
          <w:rFonts w:asciiTheme="minorHAnsi" w:hAnsiTheme="minorHAnsi" w:cstheme="minorHAnsi"/>
        </w:rPr>
      </w:pPr>
    </w:p>
    <w:p w14:paraId="2F56076D" w14:textId="11DD96B9" w:rsidR="00BC3E5E" w:rsidRPr="00E428D3" w:rsidRDefault="005158A1" w:rsidP="00BC3E5E">
      <w:pPr>
        <w:jc w:val="center"/>
        <w:rPr>
          <w:rFonts w:asciiTheme="minorHAnsi" w:hAnsiTheme="minorHAnsi" w:cstheme="minorHAnsi"/>
          <w:b/>
          <w:bCs/>
          <w:sz w:val="22"/>
          <w:szCs w:val="22"/>
          <w:lang w:val="en-ID"/>
        </w:rPr>
      </w:pPr>
      <w:r>
        <w:rPr>
          <w:rFonts w:asciiTheme="minorHAnsi" w:hAnsiTheme="minorHAnsi" w:cstheme="minorHAnsi"/>
          <w:b/>
          <w:bCs/>
          <w:sz w:val="22"/>
          <w:szCs w:val="22"/>
          <w:lang w:val="en-ID"/>
        </w:rPr>
        <w:t>Sri Mulyati</w:t>
      </w:r>
      <w:r w:rsidR="008E0D40">
        <w:rPr>
          <w:rFonts w:asciiTheme="minorHAnsi" w:hAnsiTheme="minorHAnsi" w:cstheme="minorHAnsi"/>
          <w:b/>
          <w:bCs/>
          <w:sz w:val="22"/>
          <w:szCs w:val="22"/>
          <w:vertAlign w:val="superscript"/>
          <w:lang w:val="en-ID"/>
        </w:rPr>
        <w:t>1</w:t>
      </w:r>
      <w:r w:rsidR="00BC3E5E" w:rsidRPr="00E428D3">
        <w:rPr>
          <w:rFonts w:asciiTheme="minorHAnsi" w:hAnsiTheme="minorHAnsi" w:cstheme="minorHAnsi"/>
          <w:b/>
          <w:bCs/>
          <w:sz w:val="22"/>
          <w:szCs w:val="22"/>
          <w:lang w:val="en-ID"/>
        </w:rPr>
        <w:t xml:space="preserve">, </w:t>
      </w:r>
      <w:r>
        <w:rPr>
          <w:rFonts w:asciiTheme="minorHAnsi" w:hAnsiTheme="minorHAnsi" w:cstheme="minorHAnsi"/>
          <w:b/>
          <w:bCs/>
          <w:sz w:val="22"/>
          <w:szCs w:val="22"/>
          <w:lang w:val="en-ID"/>
        </w:rPr>
        <w:t xml:space="preserve">Nurratri </w:t>
      </w:r>
      <w:proofErr w:type="spellStart"/>
      <w:r>
        <w:rPr>
          <w:rFonts w:asciiTheme="minorHAnsi" w:hAnsiTheme="minorHAnsi" w:cstheme="minorHAnsi"/>
          <w:b/>
          <w:bCs/>
          <w:sz w:val="22"/>
          <w:szCs w:val="22"/>
          <w:lang w:val="en-ID"/>
        </w:rPr>
        <w:t>Kurnia</w:t>
      </w:r>
      <w:proofErr w:type="spellEnd"/>
      <w:r>
        <w:rPr>
          <w:rFonts w:asciiTheme="minorHAnsi" w:hAnsiTheme="minorHAnsi" w:cstheme="minorHAnsi"/>
          <w:b/>
          <w:bCs/>
          <w:sz w:val="22"/>
          <w:szCs w:val="22"/>
          <w:lang w:val="en-ID"/>
        </w:rPr>
        <w:t xml:space="preserve"> Sari</w:t>
      </w:r>
      <w:r w:rsidR="008E0D40">
        <w:rPr>
          <w:rFonts w:asciiTheme="minorHAnsi" w:hAnsiTheme="minorHAnsi" w:cstheme="minorHAnsi"/>
          <w:b/>
          <w:bCs/>
          <w:sz w:val="22"/>
          <w:szCs w:val="22"/>
          <w:vertAlign w:val="superscript"/>
          <w:lang w:val="en-ID"/>
        </w:rPr>
        <w:t>2</w:t>
      </w:r>
      <w:r w:rsidR="006251B7" w:rsidRPr="00E428D3">
        <w:rPr>
          <w:rFonts w:asciiTheme="minorHAnsi" w:hAnsiTheme="minorHAnsi" w:cstheme="minorHAnsi"/>
          <w:b/>
          <w:bCs/>
          <w:sz w:val="22"/>
          <w:szCs w:val="22"/>
          <w:lang w:val="en-ID"/>
        </w:rPr>
        <w:t>,</w:t>
      </w:r>
      <w:r w:rsidR="00BC3E5E" w:rsidRPr="00E428D3">
        <w:rPr>
          <w:rFonts w:asciiTheme="minorHAnsi" w:hAnsiTheme="minorHAnsi" w:cstheme="minorHAnsi"/>
          <w:b/>
          <w:bCs/>
          <w:sz w:val="22"/>
          <w:szCs w:val="22"/>
          <w:lang w:val="en-ID"/>
        </w:rPr>
        <w:t xml:space="preserve"> </w:t>
      </w:r>
      <w:r>
        <w:rPr>
          <w:rFonts w:asciiTheme="minorHAnsi" w:hAnsiTheme="minorHAnsi" w:cstheme="minorHAnsi"/>
          <w:b/>
          <w:bCs/>
          <w:sz w:val="22"/>
          <w:szCs w:val="22"/>
          <w:lang w:val="en-ID"/>
        </w:rPr>
        <w:t>Pujiyana</w:t>
      </w:r>
      <w:r w:rsidR="008E0D40">
        <w:rPr>
          <w:rFonts w:asciiTheme="minorHAnsi" w:hAnsiTheme="minorHAnsi" w:cstheme="minorHAnsi"/>
          <w:b/>
          <w:bCs/>
          <w:sz w:val="22"/>
          <w:szCs w:val="22"/>
          <w:vertAlign w:val="superscript"/>
          <w:lang w:val="en-ID"/>
        </w:rPr>
        <w:t>3</w:t>
      </w:r>
    </w:p>
    <w:p w14:paraId="1267B08D" w14:textId="584114CD" w:rsidR="008E0D40" w:rsidRDefault="00FA4F73" w:rsidP="00FA4F73">
      <w:pPr>
        <w:tabs>
          <w:tab w:val="center" w:pos="4253"/>
          <w:tab w:val="left" w:pos="7401"/>
        </w:tabs>
        <w:rPr>
          <w:rFonts w:asciiTheme="minorHAnsi" w:hAnsiTheme="minorHAnsi" w:cstheme="minorHAnsi"/>
          <w:bCs/>
          <w:sz w:val="22"/>
          <w:szCs w:val="22"/>
          <w:vertAlign w:val="superscript"/>
          <w:lang w:val="en-ID"/>
        </w:rPr>
      </w:pPr>
      <w:r>
        <w:rPr>
          <w:rFonts w:asciiTheme="minorHAnsi" w:hAnsiTheme="minorHAnsi" w:cstheme="minorHAnsi"/>
          <w:bCs/>
          <w:sz w:val="22"/>
          <w:szCs w:val="22"/>
          <w:lang w:val="en-ID"/>
        </w:rPr>
        <w:tab/>
      </w:r>
      <w:r w:rsidR="005158A1">
        <w:rPr>
          <w:rFonts w:asciiTheme="minorHAnsi" w:hAnsiTheme="minorHAnsi" w:cstheme="minorHAnsi"/>
          <w:bCs/>
          <w:sz w:val="22"/>
          <w:szCs w:val="22"/>
          <w:lang w:val="en-ID"/>
        </w:rPr>
        <w:t>PGSD</w:t>
      </w:r>
      <w:r w:rsidR="008E0D40">
        <w:rPr>
          <w:rFonts w:asciiTheme="minorHAnsi" w:hAnsiTheme="minorHAnsi" w:cstheme="minorHAnsi"/>
          <w:bCs/>
          <w:sz w:val="22"/>
          <w:szCs w:val="22"/>
          <w:lang w:val="en-ID"/>
        </w:rPr>
        <w:t xml:space="preserve">, </w:t>
      </w:r>
      <w:proofErr w:type="spellStart"/>
      <w:r w:rsidR="005158A1">
        <w:rPr>
          <w:rFonts w:asciiTheme="minorHAnsi" w:hAnsiTheme="minorHAnsi" w:cstheme="minorHAnsi"/>
          <w:bCs/>
          <w:sz w:val="22"/>
          <w:szCs w:val="22"/>
          <w:lang w:val="en-ID"/>
        </w:rPr>
        <w:t>Univet</w:t>
      </w:r>
      <w:proofErr w:type="spellEnd"/>
      <w:r w:rsidR="005158A1">
        <w:rPr>
          <w:rFonts w:asciiTheme="minorHAnsi" w:hAnsiTheme="minorHAnsi" w:cstheme="minorHAnsi"/>
          <w:bCs/>
          <w:sz w:val="22"/>
          <w:szCs w:val="22"/>
          <w:lang w:val="en-ID"/>
        </w:rPr>
        <w:t xml:space="preserve"> </w:t>
      </w:r>
      <w:proofErr w:type="spellStart"/>
      <w:r w:rsidR="005158A1">
        <w:rPr>
          <w:rFonts w:asciiTheme="minorHAnsi" w:hAnsiTheme="minorHAnsi" w:cstheme="minorHAnsi"/>
          <w:bCs/>
          <w:sz w:val="22"/>
          <w:szCs w:val="22"/>
          <w:lang w:val="en-ID"/>
        </w:rPr>
        <w:t>Bantara</w:t>
      </w:r>
      <w:proofErr w:type="spellEnd"/>
      <w:r w:rsidR="008E0D40">
        <w:rPr>
          <w:rFonts w:asciiTheme="minorHAnsi" w:hAnsiTheme="minorHAnsi" w:cstheme="minorHAnsi"/>
          <w:bCs/>
          <w:sz w:val="22"/>
          <w:szCs w:val="22"/>
          <w:lang w:val="en-ID"/>
        </w:rPr>
        <w:t xml:space="preserve">, </w:t>
      </w:r>
      <w:proofErr w:type="spellStart"/>
      <w:r w:rsidR="005158A1">
        <w:rPr>
          <w:rFonts w:asciiTheme="minorHAnsi" w:hAnsiTheme="minorHAnsi" w:cstheme="minorHAnsi"/>
          <w:bCs/>
          <w:sz w:val="22"/>
          <w:szCs w:val="22"/>
          <w:lang w:val="en-ID"/>
        </w:rPr>
        <w:t>Sukoharjo</w:t>
      </w:r>
      <w:proofErr w:type="spellEnd"/>
      <w:r w:rsidR="008E0D40">
        <w:rPr>
          <w:rFonts w:asciiTheme="minorHAnsi" w:hAnsiTheme="minorHAnsi" w:cstheme="minorHAnsi"/>
          <w:bCs/>
          <w:sz w:val="22"/>
          <w:szCs w:val="22"/>
          <w:lang w:val="en-ID"/>
        </w:rPr>
        <w:t xml:space="preserve">, </w:t>
      </w:r>
      <w:r w:rsidR="005158A1">
        <w:rPr>
          <w:rFonts w:asciiTheme="minorHAnsi" w:hAnsiTheme="minorHAnsi" w:cstheme="minorHAnsi"/>
          <w:bCs/>
          <w:sz w:val="22"/>
          <w:szCs w:val="22"/>
          <w:lang w:val="en-ID"/>
        </w:rPr>
        <w:t>Indonesia</w:t>
      </w:r>
      <w:r w:rsidR="00BD68E6" w:rsidRPr="00E428D3">
        <w:rPr>
          <w:rFonts w:asciiTheme="minorHAnsi" w:hAnsiTheme="minorHAnsi" w:cstheme="minorHAnsi"/>
          <w:bCs/>
          <w:sz w:val="22"/>
          <w:szCs w:val="22"/>
          <w:vertAlign w:val="superscript"/>
          <w:lang w:val="en-ID"/>
        </w:rPr>
        <w:t>1</w:t>
      </w:r>
      <w:r>
        <w:rPr>
          <w:rFonts w:asciiTheme="minorHAnsi" w:hAnsiTheme="minorHAnsi" w:cstheme="minorHAnsi"/>
          <w:bCs/>
          <w:sz w:val="22"/>
          <w:szCs w:val="22"/>
          <w:vertAlign w:val="superscript"/>
          <w:lang w:val="en-ID"/>
        </w:rPr>
        <w:tab/>
      </w:r>
    </w:p>
    <w:p w14:paraId="2EECBD6F" w14:textId="2FD34EDC" w:rsidR="008E0D40" w:rsidRDefault="005158A1" w:rsidP="008E0D40">
      <w:pPr>
        <w:jc w:val="center"/>
        <w:rPr>
          <w:rFonts w:asciiTheme="minorHAnsi" w:hAnsiTheme="minorHAnsi" w:cstheme="minorHAnsi"/>
          <w:bCs/>
          <w:sz w:val="22"/>
          <w:szCs w:val="22"/>
          <w:vertAlign w:val="superscript"/>
          <w:lang w:val="en-ID"/>
        </w:rPr>
      </w:pPr>
      <w:r>
        <w:rPr>
          <w:rFonts w:asciiTheme="minorHAnsi" w:hAnsiTheme="minorHAnsi" w:cstheme="minorHAnsi"/>
          <w:bCs/>
          <w:sz w:val="22"/>
          <w:szCs w:val="22"/>
          <w:lang w:val="en-ID"/>
        </w:rPr>
        <w:t xml:space="preserve">PGSD, </w:t>
      </w:r>
      <w:proofErr w:type="spellStart"/>
      <w:r>
        <w:rPr>
          <w:rFonts w:asciiTheme="minorHAnsi" w:hAnsiTheme="minorHAnsi" w:cstheme="minorHAnsi"/>
          <w:bCs/>
          <w:sz w:val="22"/>
          <w:szCs w:val="22"/>
          <w:lang w:val="en-ID"/>
        </w:rPr>
        <w:t>Univet</w:t>
      </w:r>
      <w:proofErr w:type="spellEnd"/>
      <w:r>
        <w:rPr>
          <w:rFonts w:asciiTheme="minorHAnsi" w:hAnsiTheme="minorHAnsi" w:cstheme="minorHAnsi"/>
          <w:bCs/>
          <w:sz w:val="22"/>
          <w:szCs w:val="22"/>
          <w:lang w:val="en-ID"/>
        </w:rPr>
        <w:t xml:space="preserve"> </w:t>
      </w:r>
      <w:proofErr w:type="spellStart"/>
      <w:r>
        <w:rPr>
          <w:rFonts w:asciiTheme="minorHAnsi" w:hAnsiTheme="minorHAnsi" w:cstheme="minorHAnsi"/>
          <w:bCs/>
          <w:sz w:val="22"/>
          <w:szCs w:val="22"/>
          <w:lang w:val="en-ID"/>
        </w:rPr>
        <w:t>Bantara</w:t>
      </w:r>
      <w:proofErr w:type="spellEnd"/>
      <w:r>
        <w:rPr>
          <w:rFonts w:asciiTheme="minorHAnsi" w:hAnsiTheme="minorHAnsi" w:cstheme="minorHAnsi"/>
          <w:bCs/>
          <w:sz w:val="22"/>
          <w:szCs w:val="22"/>
          <w:lang w:val="en-ID"/>
        </w:rPr>
        <w:t xml:space="preserve">, </w:t>
      </w:r>
      <w:proofErr w:type="spellStart"/>
      <w:r>
        <w:rPr>
          <w:rFonts w:asciiTheme="minorHAnsi" w:hAnsiTheme="minorHAnsi" w:cstheme="minorHAnsi"/>
          <w:bCs/>
          <w:sz w:val="22"/>
          <w:szCs w:val="22"/>
          <w:lang w:val="en-ID"/>
        </w:rPr>
        <w:t>Sukoharjo</w:t>
      </w:r>
      <w:proofErr w:type="spellEnd"/>
      <w:r>
        <w:rPr>
          <w:rFonts w:asciiTheme="minorHAnsi" w:hAnsiTheme="minorHAnsi" w:cstheme="minorHAnsi"/>
          <w:bCs/>
          <w:sz w:val="22"/>
          <w:szCs w:val="22"/>
          <w:lang w:val="en-ID"/>
        </w:rPr>
        <w:t>, Indonesia</w:t>
      </w:r>
      <w:r>
        <w:rPr>
          <w:rFonts w:asciiTheme="minorHAnsi" w:hAnsiTheme="minorHAnsi" w:cstheme="minorHAnsi"/>
          <w:bCs/>
          <w:sz w:val="22"/>
          <w:szCs w:val="22"/>
          <w:vertAlign w:val="superscript"/>
          <w:lang w:val="en-ID"/>
        </w:rPr>
        <w:t xml:space="preserve"> </w:t>
      </w:r>
      <w:r w:rsidR="008E0D40">
        <w:rPr>
          <w:rFonts w:asciiTheme="minorHAnsi" w:hAnsiTheme="minorHAnsi" w:cstheme="minorHAnsi"/>
          <w:bCs/>
          <w:sz w:val="22"/>
          <w:szCs w:val="22"/>
          <w:vertAlign w:val="superscript"/>
          <w:lang w:val="en-ID"/>
        </w:rPr>
        <w:t>2</w:t>
      </w:r>
    </w:p>
    <w:p w14:paraId="4B2C053E" w14:textId="7CAC73D2" w:rsidR="008E0D40" w:rsidRDefault="005158A1" w:rsidP="008E0D40">
      <w:pPr>
        <w:jc w:val="center"/>
        <w:rPr>
          <w:rFonts w:asciiTheme="minorHAnsi" w:hAnsiTheme="minorHAnsi" w:cstheme="minorHAnsi"/>
          <w:bCs/>
          <w:sz w:val="22"/>
          <w:szCs w:val="22"/>
          <w:vertAlign w:val="superscript"/>
          <w:lang w:val="en-ID"/>
        </w:rPr>
      </w:pPr>
      <w:r>
        <w:rPr>
          <w:rFonts w:asciiTheme="minorHAnsi" w:hAnsiTheme="minorHAnsi" w:cstheme="minorHAnsi"/>
          <w:bCs/>
          <w:sz w:val="22"/>
          <w:szCs w:val="22"/>
          <w:lang w:val="en-ID"/>
        </w:rPr>
        <w:t xml:space="preserve">PGSD, </w:t>
      </w:r>
      <w:proofErr w:type="spellStart"/>
      <w:r>
        <w:rPr>
          <w:rFonts w:asciiTheme="minorHAnsi" w:hAnsiTheme="minorHAnsi" w:cstheme="minorHAnsi"/>
          <w:bCs/>
          <w:sz w:val="22"/>
          <w:szCs w:val="22"/>
          <w:lang w:val="en-ID"/>
        </w:rPr>
        <w:t>Univet</w:t>
      </w:r>
      <w:proofErr w:type="spellEnd"/>
      <w:r>
        <w:rPr>
          <w:rFonts w:asciiTheme="minorHAnsi" w:hAnsiTheme="minorHAnsi" w:cstheme="minorHAnsi"/>
          <w:bCs/>
          <w:sz w:val="22"/>
          <w:szCs w:val="22"/>
          <w:lang w:val="en-ID"/>
        </w:rPr>
        <w:t xml:space="preserve"> </w:t>
      </w:r>
      <w:proofErr w:type="spellStart"/>
      <w:r>
        <w:rPr>
          <w:rFonts w:asciiTheme="minorHAnsi" w:hAnsiTheme="minorHAnsi" w:cstheme="minorHAnsi"/>
          <w:bCs/>
          <w:sz w:val="22"/>
          <w:szCs w:val="22"/>
          <w:lang w:val="en-ID"/>
        </w:rPr>
        <w:t>Bantara</w:t>
      </w:r>
      <w:proofErr w:type="spellEnd"/>
      <w:r>
        <w:rPr>
          <w:rFonts w:asciiTheme="minorHAnsi" w:hAnsiTheme="minorHAnsi" w:cstheme="minorHAnsi"/>
          <w:bCs/>
          <w:sz w:val="22"/>
          <w:szCs w:val="22"/>
          <w:lang w:val="en-ID"/>
        </w:rPr>
        <w:t xml:space="preserve">, </w:t>
      </w:r>
      <w:proofErr w:type="spellStart"/>
      <w:r>
        <w:rPr>
          <w:rFonts w:asciiTheme="minorHAnsi" w:hAnsiTheme="minorHAnsi" w:cstheme="minorHAnsi"/>
          <w:bCs/>
          <w:sz w:val="22"/>
          <w:szCs w:val="22"/>
          <w:lang w:val="en-ID"/>
        </w:rPr>
        <w:t>Sukoharjo</w:t>
      </w:r>
      <w:proofErr w:type="spellEnd"/>
      <w:r>
        <w:rPr>
          <w:rFonts w:asciiTheme="minorHAnsi" w:hAnsiTheme="minorHAnsi" w:cstheme="minorHAnsi"/>
          <w:bCs/>
          <w:sz w:val="22"/>
          <w:szCs w:val="22"/>
          <w:lang w:val="en-ID"/>
        </w:rPr>
        <w:t>, Indonesia</w:t>
      </w:r>
      <w:r>
        <w:rPr>
          <w:rFonts w:asciiTheme="minorHAnsi" w:hAnsiTheme="minorHAnsi" w:cstheme="minorHAnsi"/>
          <w:bCs/>
          <w:sz w:val="22"/>
          <w:szCs w:val="22"/>
          <w:vertAlign w:val="superscript"/>
          <w:lang w:val="en-ID"/>
        </w:rPr>
        <w:t xml:space="preserve"> </w:t>
      </w:r>
      <w:r w:rsidR="008E0D40">
        <w:rPr>
          <w:rFonts w:asciiTheme="minorHAnsi" w:hAnsiTheme="minorHAnsi" w:cstheme="minorHAnsi"/>
          <w:bCs/>
          <w:sz w:val="22"/>
          <w:szCs w:val="22"/>
          <w:vertAlign w:val="superscript"/>
          <w:lang w:val="en-ID"/>
        </w:rPr>
        <w:t>3</w:t>
      </w:r>
    </w:p>
    <w:p w14:paraId="67B34F1D" w14:textId="59CC319B" w:rsidR="00BC3E5E" w:rsidRPr="005158A1" w:rsidRDefault="005158A1" w:rsidP="005158A1">
      <w:pPr>
        <w:jc w:val="center"/>
        <w:rPr>
          <w:rFonts w:asciiTheme="minorHAnsi" w:hAnsiTheme="minorHAnsi" w:cstheme="minorHAnsi"/>
          <w:bCs/>
          <w:sz w:val="22"/>
          <w:szCs w:val="22"/>
          <w:lang w:val="en-ID"/>
        </w:rPr>
      </w:pPr>
      <w:hyperlink r:id="rId8" w:history="1">
        <w:r w:rsidRPr="005158A1">
          <w:rPr>
            <w:rStyle w:val="Hyperlink"/>
            <w:rFonts w:asciiTheme="minorHAnsi" w:hAnsiTheme="minorHAnsi" w:cstheme="minorHAnsi"/>
            <w:sz w:val="22"/>
            <w:szCs w:val="22"/>
          </w:rPr>
          <w:t>mulyatinuk.sri61@gmail.com</w:t>
        </w:r>
      </w:hyperlink>
      <w:r w:rsidRPr="005158A1">
        <w:rPr>
          <w:rStyle w:val="Hyperlink"/>
          <w:rFonts w:asciiTheme="minorHAnsi" w:hAnsiTheme="minorHAnsi" w:cstheme="minorHAnsi"/>
          <w:color w:val="auto"/>
          <w:sz w:val="22"/>
          <w:szCs w:val="22"/>
          <w:u w:val="none"/>
          <w:vertAlign w:val="superscript"/>
        </w:rPr>
        <w:t>1</w:t>
      </w:r>
      <w:hyperlink r:id="rId9" w:history="1"/>
      <w:r w:rsidRPr="005158A1">
        <w:rPr>
          <w:rFonts w:asciiTheme="minorHAnsi" w:hAnsiTheme="minorHAnsi" w:cstheme="minorHAnsi"/>
          <w:color w:val="000000"/>
          <w:sz w:val="22"/>
          <w:szCs w:val="22"/>
        </w:rPr>
        <w:t>,</w:t>
      </w:r>
      <w:r w:rsidRPr="005158A1">
        <w:rPr>
          <w:rFonts w:asciiTheme="minorHAnsi" w:hAnsiTheme="minorHAnsi" w:cstheme="minorHAnsi"/>
          <w:color w:val="000000"/>
          <w:sz w:val="22"/>
          <w:szCs w:val="22"/>
          <w:vertAlign w:val="superscript"/>
        </w:rPr>
        <w:t xml:space="preserve"> </w:t>
      </w:r>
      <w:hyperlink r:id="rId10" w:history="1">
        <w:r w:rsidRPr="006F015F">
          <w:rPr>
            <w:rStyle w:val="Hyperlink"/>
            <w:rFonts w:asciiTheme="minorHAnsi" w:hAnsiTheme="minorHAnsi" w:cstheme="minorHAnsi"/>
            <w:sz w:val="22"/>
            <w:szCs w:val="22"/>
          </w:rPr>
          <w:t>nuurratrikurniasari@gmail.com</w:t>
        </w:r>
      </w:hyperlink>
      <w:r>
        <w:rPr>
          <w:rStyle w:val="Hyperlink"/>
          <w:rFonts w:asciiTheme="minorHAnsi" w:hAnsiTheme="minorHAnsi" w:cstheme="minorHAnsi"/>
          <w:color w:val="auto"/>
          <w:sz w:val="22"/>
          <w:szCs w:val="22"/>
          <w:u w:val="none"/>
          <w:vertAlign w:val="superscript"/>
        </w:rPr>
        <w:t>2</w:t>
      </w:r>
      <w:r w:rsidRPr="005158A1">
        <w:rPr>
          <w:rStyle w:val="Hyperlink"/>
          <w:rFonts w:asciiTheme="minorHAnsi" w:hAnsiTheme="minorHAnsi" w:cstheme="minorHAnsi"/>
          <w:color w:val="000000"/>
          <w:sz w:val="22"/>
          <w:szCs w:val="22"/>
        </w:rPr>
        <w:t xml:space="preserve">, </w:t>
      </w:r>
      <w:proofErr w:type="gramStart"/>
      <w:r w:rsidRPr="005158A1">
        <w:rPr>
          <w:rStyle w:val="Hyperlink"/>
          <w:rFonts w:asciiTheme="minorHAnsi" w:hAnsiTheme="minorHAnsi" w:cstheme="minorHAnsi"/>
          <w:color w:val="000000"/>
          <w:sz w:val="22"/>
          <w:szCs w:val="22"/>
          <w:vertAlign w:val="superscript"/>
        </w:rPr>
        <w:t>3)</w:t>
      </w:r>
      <w:r w:rsidRPr="005158A1">
        <w:rPr>
          <w:rStyle w:val="Hyperlink"/>
          <w:rFonts w:asciiTheme="minorHAnsi" w:hAnsiTheme="minorHAnsi" w:cstheme="minorHAnsi"/>
          <w:sz w:val="22"/>
          <w:szCs w:val="22"/>
        </w:rPr>
        <w:t>pujiyanapuji66573@gmail.com</w:t>
      </w:r>
      <w:r>
        <w:rPr>
          <w:rStyle w:val="Hyperlink"/>
          <w:rFonts w:asciiTheme="minorHAnsi" w:hAnsiTheme="minorHAnsi" w:cstheme="minorHAnsi"/>
          <w:color w:val="auto"/>
          <w:sz w:val="22"/>
          <w:szCs w:val="22"/>
          <w:u w:val="none"/>
          <w:vertAlign w:val="superscript"/>
        </w:rPr>
        <w:t>3</w:t>
      </w:r>
      <w:proofErr w:type="gramEnd"/>
    </w:p>
    <w:p w14:paraId="64EF08BD" w14:textId="77777777" w:rsidR="00BC3E5E" w:rsidRPr="00E428D3" w:rsidRDefault="00BC3E5E" w:rsidP="00BC3E5E">
      <w:pPr>
        <w:jc w:val="center"/>
        <w:rPr>
          <w:rFonts w:asciiTheme="minorHAnsi" w:hAnsiTheme="minorHAnsi" w:cstheme="minorHAnsi"/>
          <w:bCs/>
          <w:sz w:val="22"/>
          <w:szCs w:val="22"/>
        </w:rPr>
      </w:pPr>
    </w:p>
    <w:p w14:paraId="412F2881" w14:textId="77777777" w:rsidR="003F2064" w:rsidRPr="00E428D3" w:rsidRDefault="006251B7" w:rsidP="00BC3E5E">
      <w:pPr>
        <w:tabs>
          <w:tab w:val="left" w:pos="5124"/>
        </w:tabs>
        <w:jc w:val="center"/>
        <w:rPr>
          <w:rFonts w:asciiTheme="minorHAnsi" w:hAnsiTheme="minorHAnsi" w:cstheme="minorHAnsi"/>
          <w:i/>
          <w:sz w:val="22"/>
          <w:szCs w:val="22"/>
        </w:rPr>
      </w:pPr>
      <w:r w:rsidRPr="00E428D3">
        <w:rPr>
          <w:rFonts w:asciiTheme="minorHAnsi" w:hAnsiTheme="minorHAnsi" w:cstheme="minorHAnsi"/>
          <w:i/>
          <w:sz w:val="22"/>
          <w:szCs w:val="22"/>
        </w:rPr>
        <w:t>Submit</w:t>
      </w:r>
      <w:r w:rsidR="00B941DF" w:rsidRPr="00E428D3">
        <w:rPr>
          <w:rFonts w:asciiTheme="minorHAnsi" w:hAnsiTheme="minorHAnsi" w:cstheme="minorHAnsi"/>
          <w:i/>
          <w:sz w:val="22"/>
          <w:szCs w:val="22"/>
        </w:rPr>
        <w:t xml:space="preserve">: </w:t>
      </w:r>
      <w:proofErr w:type="gramStart"/>
      <w:r w:rsidR="00BD68E6" w:rsidRPr="00E428D3">
        <w:rPr>
          <w:rFonts w:asciiTheme="minorHAnsi" w:hAnsiTheme="minorHAnsi" w:cstheme="minorHAnsi"/>
          <w:i/>
          <w:sz w:val="22"/>
          <w:szCs w:val="22"/>
        </w:rPr>
        <w:t>…..</w:t>
      </w:r>
      <w:proofErr w:type="gramEnd"/>
      <w:r w:rsidRPr="00E428D3">
        <w:rPr>
          <w:rFonts w:asciiTheme="minorHAnsi" w:hAnsiTheme="minorHAnsi" w:cstheme="minorHAnsi"/>
          <w:i/>
          <w:sz w:val="22"/>
          <w:szCs w:val="22"/>
        </w:rPr>
        <w:t xml:space="preserve"> 2021</w:t>
      </w:r>
      <w:r w:rsidR="003F2064" w:rsidRPr="00E428D3">
        <w:rPr>
          <w:rFonts w:asciiTheme="minorHAnsi" w:hAnsiTheme="minorHAnsi" w:cstheme="minorHAnsi"/>
          <w:i/>
          <w:sz w:val="22"/>
          <w:szCs w:val="22"/>
        </w:rPr>
        <w:t xml:space="preserve">; </w:t>
      </w:r>
      <w:proofErr w:type="spellStart"/>
      <w:r w:rsidRPr="00E428D3">
        <w:rPr>
          <w:rFonts w:asciiTheme="minorHAnsi" w:hAnsiTheme="minorHAnsi" w:cstheme="minorHAnsi"/>
          <w:i/>
          <w:sz w:val="22"/>
          <w:szCs w:val="22"/>
        </w:rPr>
        <w:t>revisi</w:t>
      </w:r>
      <w:proofErr w:type="spellEnd"/>
      <w:r w:rsidRPr="00E428D3">
        <w:rPr>
          <w:rFonts w:asciiTheme="minorHAnsi" w:hAnsiTheme="minorHAnsi" w:cstheme="minorHAnsi"/>
          <w:i/>
          <w:sz w:val="22"/>
          <w:szCs w:val="22"/>
        </w:rPr>
        <w:t xml:space="preserve">: </w:t>
      </w:r>
      <w:r w:rsidR="00BD68E6" w:rsidRPr="00E428D3">
        <w:rPr>
          <w:rFonts w:asciiTheme="minorHAnsi" w:hAnsiTheme="minorHAnsi" w:cstheme="minorHAnsi"/>
          <w:i/>
          <w:sz w:val="22"/>
          <w:szCs w:val="22"/>
        </w:rPr>
        <w:t>……</w:t>
      </w:r>
      <w:r w:rsidRPr="00E428D3">
        <w:rPr>
          <w:rFonts w:asciiTheme="minorHAnsi" w:hAnsiTheme="minorHAnsi" w:cstheme="minorHAnsi"/>
          <w:i/>
          <w:sz w:val="22"/>
          <w:szCs w:val="22"/>
        </w:rPr>
        <w:t xml:space="preserve"> 2021, </w:t>
      </w:r>
      <w:proofErr w:type="spellStart"/>
      <w:r w:rsidRPr="00E428D3">
        <w:rPr>
          <w:rFonts w:asciiTheme="minorHAnsi" w:hAnsiTheme="minorHAnsi" w:cstheme="minorHAnsi"/>
          <w:i/>
          <w:sz w:val="22"/>
          <w:szCs w:val="22"/>
        </w:rPr>
        <w:t>diterima</w:t>
      </w:r>
      <w:proofErr w:type="spellEnd"/>
      <w:r w:rsidRPr="00E428D3">
        <w:rPr>
          <w:rFonts w:asciiTheme="minorHAnsi" w:hAnsiTheme="minorHAnsi" w:cstheme="minorHAnsi"/>
          <w:i/>
          <w:sz w:val="22"/>
          <w:szCs w:val="22"/>
        </w:rPr>
        <w:t xml:space="preserve">: </w:t>
      </w:r>
      <w:r w:rsidR="00BD68E6" w:rsidRPr="00E428D3">
        <w:rPr>
          <w:rFonts w:asciiTheme="minorHAnsi" w:hAnsiTheme="minorHAnsi" w:cstheme="minorHAnsi"/>
          <w:i/>
          <w:sz w:val="22"/>
          <w:szCs w:val="22"/>
        </w:rPr>
        <w:t>……</w:t>
      </w:r>
      <w:proofErr w:type="gramStart"/>
      <w:r w:rsidR="00BD68E6" w:rsidRPr="00E428D3">
        <w:rPr>
          <w:rFonts w:asciiTheme="minorHAnsi" w:hAnsiTheme="minorHAnsi" w:cstheme="minorHAnsi"/>
          <w:i/>
          <w:sz w:val="22"/>
          <w:szCs w:val="22"/>
        </w:rPr>
        <w:t>…..</w:t>
      </w:r>
      <w:proofErr w:type="gramEnd"/>
      <w:r w:rsidRPr="00E428D3">
        <w:rPr>
          <w:rFonts w:asciiTheme="minorHAnsi" w:hAnsiTheme="minorHAnsi" w:cstheme="minorHAnsi"/>
          <w:i/>
          <w:sz w:val="22"/>
          <w:szCs w:val="22"/>
        </w:rPr>
        <w:t xml:space="preserve"> 2021</w:t>
      </w:r>
    </w:p>
    <w:p w14:paraId="4931C1A4" w14:textId="77777777" w:rsidR="003F2064" w:rsidRPr="006669D2" w:rsidRDefault="003F2064" w:rsidP="00BC3E5E">
      <w:pPr>
        <w:rPr>
          <w:rFonts w:asciiTheme="minorHAnsi" w:hAnsiTheme="minorHAnsi" w:cstheme="minorHAnsi"/>
          <w:b/>
          <w:sz w:val="20"/>
        </w:rPr>
      </w:pPr>
    </w:p>
    <w:tbl>
      <w:tblPr>
        <w:tblStyle w:val="TableGrid"/>
        <w:tblW w:w="0" w:type="auto"/>
        <w:tblBorders>
          <w:top w:val="double" w:sz="4" w:space="0" w:color="4F81BD" w:themeColor="accent1"/>
          <w:left w:val="none" w:sz="0" w:space="0" w:color="auto"/>
          <w:bottom w:val="double" w:sz="4" w:space="0" w:color="4F81BD" w:themeColor="accent1"/>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07"/>
      </w:tblGrid>
      <w:tr w:rsidR="0034011B" w:rsidRPr="006669D2" w14:paraId="077F1FD9" w14:textId="77777777" w:rsidTr="00165B37">
        <w:tc>
          <w:tcPr>
            <w:tcW w:w="8613" w:type="dxa"/>
            <w:shd w:val="clear" w:color="auto" w:fill="F2F2F2" w:themeFill="background1" w:themeFillShade="F2"/>
          </w:tcPr>
          <w:p w14:paraId="14DE962F" w14:textId="77777777" w:rsidR="00B941DF" w:rsidRPr="006669D2" w:rsidRDefault="00B941DF" w:rsidP="00BC3E5E">
            <w:pPr>
              <w:jc w:val="both"/>
              <w:rPr>
                <w:rFonts w:asciiTheme="minorHAnsi" w:hAnsiTheme="minorHAnsi" w:cstheme="minorHAnsi"/>
                <w:b/>
                <w:sz w:val="20"/>
              </w:rPr>
            </w:pPr>
          </w:p>
          <w:p w14:paraId="3A34483D" w14:textId="77777777" w:rsidR="00165B37" w:rsidRPr="006669D2" w:rsidRDefault="00165B37" w:rsidP="00165B37">
            <w:pPr>
              <w:jc w:val="both"/>
              <w:rPr>
                <w:rFonts w:asciiTheme="minorHAnsi" w:hAnsiTheme="minorHAnsi" w:cstheme="minorHAnsi"/>
                <w:b/>
                <w:i/>
                <w:sz w:val="20"/>
              </w:rPr>
            </w:pPr>
            <w:r w:rsidRPr="006669D2">
              <w:rPr>
                <w:rFonts w:asciiTheme="minorHAnsi" w:hAnsiTheme="minorHAnsi" w:cstheme="minorHAnsi"/>
                <w:b/>
                <w:i/>
                <w:sz w:val="20"/>
              </w:rPr>
              <w:t>ABSTRAK</w:t>
            </w:r>
          </w:p>
          <w:p w14:paraId="37AA5F14" w14:textId="77777777" w:rsidR="00DA7B3F" w:rsidRPr="00DA7B3F" w:rsidRDefault="00DA7B3F" w:rsidP="00165B37">
            <w:pPr>
              <w:jc w:val="both"/>
              <w:rPr>
                <w:rFonts w:asciiTheme="minorHAnsi" w:hAnsiTheme="minorHAnsi" w:cstheme="minorHAnsi"/>
                <w:bCs/>
                <w:i/>
                <w:sz w:val="20"/>
                <w:lang w:val="en"/>
              </w:rPr>
            </w:pPr>
            <w:proofErr w:type="spellStart"/>
            <w:r w:rsidRPr="00DA7B3F">
              <w:rPr>
                <w:rFonts w:asciiTheme="minorHAnsi" w:hAnsiTheme="minorHAnsi" w:cstheme="minorHAnsi"/>
                <w:bCs/>
                <w:i/>
                <w:sz w:val="20"/>
                <w:lang w:val="en"/>
              </w:rPr>
              <w:t>Penggunaan</w:t>
            </w:r>
            <w:proofErr w:type="spellEnd"/>
            <w:r w:rsidRPr="00DA7B3F">
              <w:rPr>
                <w:rFonts w:asciiTheme="minorHAnsi" w:hAnsiTheme="minorHAnsi" w:cstheme="minorHAnsi"/>
                <w:bCs/>
                <w:i/>
                <w:sz w:val="20"/>
                <w:lang w:val="en"/>
              </w:rPr>
              <w:t xml:space="preserve"> media </w:t>
            </w:r>
            <w:proofErr w:type="spellStart"/>
            <w:r w:rsidRPr="00DA7B3F">
              <w:rPr>
                <w:rFonts w:asciiTheme="minorHAnsi" w:hAnsiTheme="minorHAnsi" w:cstheme="minorHAnsi"/>
                <w:bCs/>
                <w:i/>
                <w:sz w:val="20"/>
                <w:lang w:val="en"/>
              </w:rPr>
              <w:t>pembelajaran</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menjadi</w:t>
            </w:r>
            <w:proofErr w:type="spellEnd"/>
            <w:r w:rsidRPr="00DA7B3F">
              <w:rPr>
                <w:rFonts w:asciiTheme="minorHAnsi" w:hAnsiTheme="minorHAnsi" w:cstheme="minorHAnsi"/>
                <w:bCs/>
                <w:i/>
                <w:sz w:val="20"/>
                <w:lang w:val="en"/>
              </w:rPr>
              <w:t xml:space="preserve"> salah </w:t>
            </w:r>
            <w:proofErr w:type="spellStart"/>
            <w:r w:rsidRPr="00DA7B3F">
              <w:rPr>
                <w:rFonts w:asciiTheme="minorHAnsi" w:hAnsiTheme="minorHAnsi" w:cstheme="minorHAnsi"/>
                <w:bCs/>
                <w:i/>
                <w:sz w:val="20"/>
                <w:lang w:val="en"/>
              </w:rPr>
              <w:t>satu</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alternatif</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untuk</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memecah</w:t>
            </w:r>
            <w:proofErr w:type="spellEnd"/>
            <w:r w:rsidRPr="00DA7B3F">
              <w:rPr>
                <w:rFonts w:asciiTheme="minorHAnsi" w:hAnsiTheme="minorHAnsi" w:cstheme="minorHAnsi"/>
                <w:bCs/>
                <w:i/>
                <w:sz w:val="20"/>
                <w:lang w:val="en"/>
              </w:rPr>
              <w:t xml:space="preserve"> rasa </w:t>
            </w:r>
            <w:proofErr w:type="spellStart"/>
            <w:r w:rsidRPr="00DA7B3F">
              <w:rPr>
                <w:rFonts w:asciiTheme="minorHAnsi" w:hAnsiTheme="minorHAnsi" w:cstheme="minorHAnsi"/>
                <w:bCs/>
                <w:i/>
                <w:sz w:val="20"/>
                <w:lang w:val="en"/>
              </w:rPr>
              <w:t>bosan</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saat</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pembelajaran</w:t>
            </w:r>
            <w:proofErr w:type="spellEnd"/>
            <w:r w:rsidRPr="00DA7B3F">
              <w:rPr>
                <w:rFonts w:asciiTheme="minorHAnsi" w:hAnsiTheme="minorHAnsi" w:cstheme="minorHAnsi"/>
                <w:bCs/>
                <w:i/>
                <w:sz w:val="20"/>
                <w:lang w:val="en"/>
              </w:rPr>
              <w:t xml:space="preserve">. Banyak </w:t>
            </w:r>
            <w:proofErr w:type="spellStart"/>
            <w:r w:rsidRPr="00DA7B3F">
              <w:rPr>
                <w:rFonts w:asciiTheme="minorHAnsi" w:hAnsiTheme="minorHAnsi" w:cstheme="minorHAnsi"/>
                <w:bCs/>
                <w:i/>
                <w:sz w:val="20"/>
                <w:lang w:val="en"/>
              </w:rPr>
              <w:t>sekali</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macam</w:t>
            </w:r>
            <w:proofErr w:type="spellEnd"/>
            <w:r w:rsidRPr="00DA7B3F">
              <w:rPr>
                <w:rFonts w:asciiTheme="minorHAnsi" w:hAnsiTheme="minorHAnsi" w:cstheme="minorHAnsi"/>
                <w:bCs/>
                <w:i/>
                <w:sz w:val="20"/>
                <w:lang w:val="en"/>
              </w:rPr>
              <w:t xml:space="preserve"> media </w:t>
            </w:r>
            <w:proofErr w:type="spellStart"/>
            <w:r w:rsidRPr="00DA7B3F">
              <w:rPr>
                <w:rFonts w:asciiTheme="minorHAnsi" w:hAnsiTheme="minorHAnsi" w:cstheme="minorHAnsi"/>
                <w:bCs/>
                <w:i/>
                <w:sz w:val="20"/>
                <w:lang w:val="en"/>
              </w:rPr>
              <w:t>pembelajaran</w:t>
            </w:r>
            <w:proofErr w:type="spellEnd"/>
            <w:r w:rsidRPr="00DA7B3F">
              <w:rPr>
                <w:rFonts w:asciiTheme="minorHAnsi" w:hAnsiTheme="minorHAnsi" w:cstheme="minorHAnsi"/>
                <w:bCs/>
                <w:i/>
                <w:sz w:val="20"/>
                <w:lang w:val="en"/>
              </w:rPr>
              <w:t xml:space="preserve"> yang </w:t>
            </w:r>
            <w:proofErr w:type="spellStart"/>
            <w:r w:rsidRPr="00DA7B3F">
              <w:rPr>
                <w:rFonts w:asciiTheme="minorHAnsi" w:hAnsiTheme="minorHAnsi" w:cstheme="minorHAnsi"/>
                <w:bCs/>
                <w:i/>
                <w:sz w:val="20"/>
                <w:lang w:val="en"/>
              </w:rPr>
              <w:t>bisa</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digunakan</w:t>
            </w:r>
            <w:proofErr w:type="spellEnd"/>
            <w:r w:rsidRPr="00DA7B3F">
              <w:rPr>
                <w:rFonts w:asciiTheme="minorHAnsi" w:hAnsiTheme="minorHAnsi" w:cstheme="minorHAnsi"/>
                <w:bCs/>
                <w:i/>
                <w:sz w:val="20"/>
                <w:lang w:val="en"/>
              </w:rPr>
              <w:t xml:space="preserve"> oleh guru </w:t>
            </w:r>
            <w:proofErr w:type="spellStart"/>
            <w:r w:rsidRPr="00DA7B3F">
              <w:rPr>
                <w:rFonts w:asciiTheme="minorHAnsi" w:hAnsiTheme="minorHAnsi" w:cstheme="minorHAnsi"/>
                <w:bCs/>
                <w:i/>
                <w:sz w:val="20"/>
                <w:lang w:val="en"/>
              </w:rPr>
              <w:t>dalam</w:t>
            </w:r>
            <w:proofErr w:type="spellEnd"/>
            <w:r w:rsidRPr="00DA7B3F">
              <w:rPr>
                <w:rFonts w:asciiTheme="minorHAnsi" w:hAnsiTheme="minorHAnsi" w:cstheme="minorHAnsi"/>
                <w:bCs/>
                <w:i/>
                <w:sz w:val="20"/>
                <w:lang w:val="en"/>
              </w:rPr>
              <w:t xml:space="preserve"> proses </w:t>
            </w:r>
            <w:proofErr w:type="spellStart"/>
            <w:r w:rsidRPr="00DA7B3F">
              <w:rPr>
                <w:rFonts w:asciiTheme="minorHAnsi" w:hAnsiTheme="minorHAnsi" w:cstheme="minorHAnsi"/>
                <w:bCs/>
                <w:i/>
                <w:sz w:val="20"/>
                <w:lang w:val="en"/>
              </w:rPr>
              <w:t>pembelajaran</w:t>
            </w:r>
            <w:proofErr w:type="spellEnd"/>
            <w:r w:rsidRPr="00DA7B3F">
              <w:rPr>
                <w:rFonts w:asciiTheme="minorHAnsi" w:hAnsiTheme="minorHAnsi" w:cstheme="minorHAnsi"/>
                <w:bCs/>
                <w:i/>
                <w:sz w:val="20"/>
                <w:lang w:val="en"/>
              </w:rPr>
              <w:t xml:space="preserve">. Ada yang </w:t>
            </w:r>
            <w:proofErr w:type="spellStart"/>
            <w:r w:rsidRPr="00DA7B3F">
              <w:rPr>
                <w:rFonts w:asciiTheme="minorHAnsi" w:hAnsiTheme="minorHAnsi" w:cstheme="minorHAnsi"/>
                <w:bCs/>
                <w:i/>
                <w:sz w:val="20"/>
                <w:lang w:val="en"/>
              </w:rPr>
              <w:t>berupa</w:t>
            </w:r>
            <w:proofErr w:type="spellEnd"/>
            <w:r w:rsidRPr="00DA7B3F">
              <w:rPr>
                <w:rFonts w:asciiTheme="minorHAnsi" w:hAnsiTheme="minorHAnsi" w:cstheme="minorHAnsi"/>
                <w:bCs/>
                <w:i/>
                <w:sz w:val="20"/>
                <w:lang w:val="en"/>
              </w:rPr>
              <w:t xml:space="preserve"> media IT dan </w:t>
            </w:r>
            <w:proofErr w:type="spellStart"/>
            <w:r w:rsidRPr="00DA7B3F">
              <w:rPr>
                <w:rFonts w:asciiTheme="minorHAnsi" w:hAnsiTheme="minorHAnsi" w:cstheme="minorHAnsi"/>
                <w:bCs/>
                <w:i/>
                <w:sz w:val="20"/>
                <w:lang w:val="en"/>
              </w:rPr>
              <w:t>ada</w:t>
            </w:r>
            <w:proofErr w:type="spellEnd"/>
            <w:r w:rsidRPr="00DA7B3F">
              <w:rPr>
                <w:rFonts w:asciiTheme="minorHAnsi" w:hAnsiTheme="minorHAnsi" w:cstheme="minorHAnsi"/>
                <w:bCs/>
                <w:i/>
                <w:sz w:val="20"/>
                <w:lang w:val="en"/>
              </w:rPr>
              <w:t xml:space="preserve"> juga yang </w:t>
            </w:r>
            <w:proofErr w:type="spellStart"/>
            <w:r w:rsidRPr="00DA7B3F">
              <w:rPr>
                <w:rFonts w:asciiTheme="minorHAnsi" w:hAnsiTheme="minorHAnsi" w:cstheme="minorHAnsi"/>
                <w:bCs/>
                <w:i/>
                <w:sz w:val="20"/>
                <w:lang w:val="en"/>
              </w:rPr>
              <w:t>berupa</w:t>
            </w:r>
            <w:proofErr w:type="spellEnd"/>
            <w:r w:rsidRPr="00DA7B3F">
              <w:rPr>
                <w:rFonts w:asciiTheme="minorHAnsi" w:hAnsiTheme="minorHAnsi" w:cstheme="minorHAnsi"/>
                <w:bCs/>
                <w:i/>
                <w:sz w:val="20"/>
                <w:lang w:val="en"/>
              </w:rPr>
              <w:t xml:space="preserve"> media visual 2D </w:t>
            </w:r>
            <w:proofErr w:type="spellStart"/>
            <w:r w:rsidRPr="00DA7B3F">
              <w:rPr>
                <w:rFonts w:asciiTheme="minorHAnsi" w:hAnsiTheme="minorHAnsi" w:cstheme="minorHAnsi"/>
                <w:bCs/>
                <w:i/>
                <w:sz w:val="20"/>
                <w:lang w:val="en"/>
              </w:rPr>
              <w:t>maupun</w:t>
            </w:r>
            <w:proofErr w:type="spellEnd"/>
            <w:r w:rsidRPr="00DA7B3F">
              <w:rPr>
                <w:rFonts w:asciiTheme="minorHAnsi" w:hAnsiTheme="minorHAnsi" w:cstheme="minorHAnsi"/>
                <w:bCs/>
                <w:i/>
                <w:sz w:val="20"/>
                <w:lang w:val="en"/>
              </w:rPr>
              <w:t xml:space="preserve"> 3D. Pada </w:t>
            </w:r>
            <w:proofErr w:type="spellStart"/>
            <w:r w:rsidRPr="00DA7B3F">
              <w:rPr>
                <w:rFonts w:asciiTheme="minorHAnsi" w:hAnsiTheme="minorHAnsi" w:cstheme="minorHAnsi"/>
                <w:bCs/>
                <w:i/>
                <w:sz w:val="20"/>
                <w:lang w:val="en"/>
              </w:rPr>
              <w:t>tahap</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pertama</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yaitu</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sosialisasi</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peneliti</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memberikan</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satu</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contoh</w:t>
            </w:r>
            <w:proofErr w:type="spellEnd"/>
            <w:r w:rsidRPr="00DA7B3F">
              <w:rPr>
                <w:rFonts w:asciiTheme="minorHAnsi" w:hAnsiTheme="minorHAnsi" w:cstheme="minorHAnsi"/>
                <w:bCs/>
                <w:i/>
                <w:sz w:val="20"/>
                <w:lang w:val="en"/>
              </w:rPr>
              <w:t xml:space="preserve"> media popup book. </w:t>
            </w:r>
            <w:proofErr w:type="spellStart"/>
            <w:r w:rsidRPr="00DA7B3F">
              <w:rPr>
                <w:rFonts w:asciiTheme="minorHAnsi" w:hAnsiTheme="minorHAnsi" w:cstheme="minorHAnsi"/>
                <w:bCs/>
                <w:i/>
                <w:sz w:val="20"/>
                <w:lang w:val="en"/>
              </w:rPr>
              <w:t>Diharapkan</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setelah</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sosialisai</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tersebut</w:t>
            </w:r>
            <w:proofErr w:type="spellEnd"/>
            <w:r w:rsidRPr="00DA7B3F">
              <w:rPr>
                <w:rFonts w:asciiTheme="minorHAnsi" w:hAnsiTheme="minorHAnsi" w:cstheme="minorHAnsi"/>
                <w:bCs/>
                <w:i/>
                <w:sz w:val="20"/>
                <w:lang w:val="en"/>
              </w:rPr>
              <w:t xml:space="preserve"> para guru </w:t>
            </w:r>
            <w:proofErr w:type="spellStart"/>
            <w:r w:rsidRPr="00DA7B3F">
              <w:rPr>
                <w:rFonts w:asciiTheme="minorHAnsi" w:hAnsiTheme="minorHAnsi" w:cstheme="minorHAnsi"/>
                <w:bCs/>
                <w:i/>
                <w:sz w:val="20"/>
                <w:lang w:val="en"/>
              </w:rPr>
              <w:t>mampu</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mengaplikasikan</w:t>
            </w:r>
            <w:proofErr w:type="spellEnd"/>
            <w:r w:rsidRPr="00DA7B3F">
              <w:rPr>
                <w:rFonts w:asciiTheme="minorHAnsi" w:hAnsiTheme="minorHAnsi" w:cstheme="minorHAnsi"/>
                <w:bCs/>
                <w:i/>
                <w:sz w:val="20"/>
                <w:lang w:val="en"/>
              </w:rPr>
              <w:t xml:space="preserve"> media POP-UP pada </w:t>
            </w:r>
            <w:proofErr w:type="spellStart"/>
            <w:r w:rsidRPr="00DA7B3F">
              <w:rPr>
                <w:rFonts w:asciiTheme="minorHAnsi" w:hAnsiTheme="minorHAnsi" w:cstheme="minorHAnsi"/>
                <w:bCs/>
                <w:i/>
                <w:sz w:val="20"/>
                <w:lang w:val="en"/>
              </w:rPr>
              <w:t>pembelajaran</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lainnya</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seperti</w:t>
            </w:r>
            <w:proofErr w:type="spellEnd"/>
            <w:r w:rsidRPr="00DA7B3F">
              <w:rPr>
                <w:rFonts w:asciiTheme="minorHAnsi" w:hAnsiTheme="minorHAnsi" w:cstheme="minorHAnsi"/>
                <w:bCs/>
                <w:i/>
                <w:sz w:val="20"/>
                <w:lang w:val="en"/>
              </w:rPr>
              <w:t xml:space="preserve"> pada </w:t>
            </w:r>
            <w:proofErr w:type="spellStart"/>
            <w:r w:rsidRPr="00DA7B3F">
              <w:rPr>
                <w:rFonts w:asciiTheme="minorHAnsi" w:hAnsiTheme="minorHAnsi" w:cstheme="minorHAnsi"/>
                <w:bCs/>
                <w:i/>
                <w:sz w:val="20"/>
                <w:lang w:val="en"/>
              </w:rPr>
              <w:t>semua</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jenjang</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kelas</w:t>
            </w:r>
            <w:proofErr w:type="spellEnd"/>
            <w:r w:rsidRPr="00DA7B3F">
              <w:rPr>
                <w:rFonts w:asciiTheme="minorHAnsi" w:hAnsiTheme="minorHAnsi" w:cstheme="minorHAnsi"/>
                <w:bCs/>
                <w:i/>
                <w:sz w:val="20"/>
                <w:lang w:val="en"/>
              </w:rPr>
              <w:t xml:space="preserve">. Langkah </w:t>
            </w:r>
            <w:proofErr w:type="spellStart"/>
            <w:r w:rsidRPr="00DA7B3F">
              <w:rPr>
                <w:rFonts w:asciiTheme="minorHAnsi" w:hAnsiTheme="minorHAnsi" w:cstheme="minorHAnsi"/>
                <w:bCs/>
                <w:i/>
                <w:sz w:val="20"/>
                <w:lang w:val="en"/>
              </w:rPr>
              <w:t>pelaksanaan</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pengabdian</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sebagai</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berikut</w:t>
            </w:r>
            <w:proofErr w:type="spellEnd"/>
            <w:r w:rsidRPr="00DA7B3F">
              <w:rPr>
                <w:rFonts w:asciiTheme="minorHAnsi" w:hAnsiTheme="minorHAnsi" w:cstheme="minorHAnsi"/>
                <w:bCs/>
                <w:i/>
                <w:sz w:val="20"/>
                <w:lang w:val="en"/>
              </w:rPr>
              <w:t>; 1)</w:t>
            </w:r>
            <w:proofErr w:type="spellStart"/>
            <w:r w:rsidRPr="00DA7B3F">
              <w:rPr>
                <w:rFonts w:asciiTheme="minorHAnsi" w:hAnsiTheme="minorHAnsi" w:cstheme="minorHAnsi"/>
                <w:bCs/>
                <w:i/>
                <w:sz w:val="20"/>
                <w:lang w:val="en"/>
              </w:rPr>
              <w:t>Melakukan</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Koordinasi</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Ke</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Sekolah</w:t>
            </w:r>
            <w:proofErr w:type="spellEnd"/>
            <w:r w:rsidRPr="00DA7B3F">
              <w:rPr>
                <w:rFonts w:asciiTheme="minorHAnsi" w:hAnsiTheme="minorHAnsi" w:cstheme="minorHAnsi"/>
                <w:bCs/>
                <w:i/>
                <w:sz w:val="20"/>
                <w:lang w:val="en"/>
              </w:rPr>
              <w:t>, 2)</w:t>
            </w:r>
            <w:proofErr w:type="spellStart"/>
            <w:r w:rsidRPr="00DA7B3F">
              <w:rPr>
                <w:rFonts w:asciiTheme="minorHAnsi" w:hAnsiTheme="minorHAnsi" w:cstheme="minorHAnsi"/>
                <w:bCs/>
                <w:i/>
                <w:sz w:val="20"/>
                <w:lang w:val="en"/>
              </w:rPr>
              <w:t>Melakukan</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Sosialisasi</w:t>
            </w:r>
            <w:proofErr w:type="spellEnd"/>
            <w:r w:rsidRPr="00DA7B3F">
              <w:rPr>
                <w:rFonts w:asciiTheme="minorHAnsi" w:hAnsiTheme="minorHAnsi" w:cstheme="minorHAnsi"/>
                <w:bCs/>
                <w:i/>
                <w:sz w:val="20"/>
                <w:lang w:val="en"/>
              </w:rPr>
              <w:t xml:space="preserve"> Daring/Luring, 3)</w:t>
            </w:r>
            <w:proofErr w:type="spellStart"/>
            <w:r w:rsidRPr="00DA7B3F">
              <w:rPr>
                <w:rFonts w:asciiTheme="minorHAnsi" w:hAnsiTheme="minorHAnsi" w:cstheme="minorHAnsi"/>
                <w:bCs/>
                <w:i/>
                <w:sz w:val="20"/>
                <w:lang w:val="en"/>
              </w:rPr>
              <w:t>Mengimplementasikan</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Penggunaan</w:t>
            </w:r>
            <w:proofErr w:type="spellEnd"/>
            <w:r w:rsidRPr="00DA7B3F">
              <w:rPr>
                <w:rFonts w:asciiTheme="minorHAnsi" w:hAnsiTheme="minorHAnsi" w:cstheme="minorHAnsi"/>
                <w:bCs/>
                <w:i/>
                <w:sz w:val="20"/>
                <w:lang w:val="en"/>
              </w:rPr>
              <w:t xml:space="preserve"> Media “POPUP”, 4)</w:t>
            </w:r>
            <w:proofErr w:type="spellStart"/>
            <w:r w:rsidRPr="00DA7B3F">
              <w:rPr>
                <w:rFonts w:asciiTheme="minorHAnsi" w:hAnsiTheme="minorHAnsi" w:cstheme="minorHAnsi"/>
                <w:bCs/>
                <w:i/>
                <w:sz w:val="20"/>
                <w:lang w:val="en"/>
              </w:rPr>
              <w:t>Pembimbingan</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Pembuatan</w:t>
            </w:r>
            <w:proofErr w:type="spellEnd"/>
            <w:r w:rsidRPr="00DA7B3F">
              <w:rPr>
                <w:rFonts w:asciiTheme="minorHAnsi" w:hAnsiTheme="minorHAnsi" w:cstheme="minorHAnsi"/>
                <w:bCs/>
                <w:i/>
                <w:sz w:val="20"/>
                <w:lang w:val="en"/>
              </w:rPr>
              <w:t xml:space="preserve"> Media POPUP </w:t>
            </w:r>
            <w:proofErr w:type="spellStart"/>
            <w:r w:rsidRPr="00DA7B3F">
              <w:rPr>
                <w:rFonts w:asciiTheme="minorHAnsi" w:hAnsiTheme="minorHAnsi" w:cstheme="minorHAnsi"/>
                <w:bCs/>
                <w:i/>
                <w:sz w:val="20"/>
                <w:lang w:val="en"/>
              </w:rPr>
              <w:t>untuk</w:t>
            </w:r>
            <w:proofErr w:type="spellEnd"/>
            <w:r w:rsidRPr="00DA7B3F">
              <w:rPr>
                <w:rFonts w:asciiTheme="minorHAnsi" w:hAnsiTheme="minorHAnsi" w:cstheme="minorHAnsi"/>
                <w:bCs/>
                <w:i/>
                <w:sz w:val="20"/>
                <w:lang w:val="en"/>
              </w:rPr>
              <w:t xml:space="preserve"> Mata Pelajaran </w:t>
            </w:r>
            <w:proofErr w:type="spellStart"/>
            <w:r w:rsidRPr="00DA7B3F">
              <w:rPr>
                <w:rFonts w:asciiTheme="minorHAnsi" w:hAnsiTheme="minorHAnsi" w:cstheme="minorHAnsi"/>
                <w:bCs/>
                <w:i/>
                <w:sz w:val="20"/>
                <w:lang w:val="en"/>
              </w:rPr>
              <w:t>Lainnya</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Berdasarkan</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hasil</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pengabdian</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menunjukkan</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bahwa</w:t>
            </w:r>
            <w:proofErr w:type="spellEnd"/>
            <w:r w:rsidRPr="00DA7B3F">
              <w:rPr>
                <w:rFonts w:asciiTheme="minorHAnsi" w:hAnsiTheme="minorHAnsi" w:cstheme="minorHAnsi"/>
                <w:bCs/>
                <w:i/>
                <w:sz w:val="20"/>
                <w:lang w:val="en"/>
              </w:rPr>
              <w:t xml:space="preserve"> 1)</w:t>
            </w:r>
            <w:proofErr w:type="spellStart"/>
            <w:r w:rsidRPr="00DA7B3F">
              <w:rPr>
                <w:rFonts w:asciiTheme="minorHAnsi" w:hAnsiTheme="minorHAnsi" w:cstheme="minorHAnsi"/>
                <w:bCs/>
                <w:i/>
                <w:sz w:val="20"/>
                <w:lang w:val="en"/>
              </w:rPr>
              <w:t>Respon</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peserta</w:t>
            </w:r>
            <w:proofErr w:type="spellEnd"/>
            <w:r w:rsidRPr="00DA7B3F">
              <w:rPr>
                <w:rFonts w:asciiTheme="minorHAnsi" w:hAnsiTheme="minorHAnsi" w:cstheme="minorHAnsi"/>
                <w:bCs/>
                <w:i/>
                <w:sz w:val="20"/>
                <w:lang w:val="en"/>
              </w:rPr>
              <w:t xml:space="preserve">, media </w:t>
            </w:r>
            <w:proofErr w:type="spellStart"/>
            <w:r w:rsidRPr="00DA7B3F">
              <w:rPr>
                <w:rFonts w:asciiTheme="minorHAnsi" w:hAnsiTheme="minorHAnsi" w:cstheme="minorHAnsi"/>
                <w:bCs/>
                <w:i/>
                <w:sz w:val="20"/>
                <w:lang w:val="en"/>
              </w:rPr>
              <w:t>pembelajaran</w:t>
            </w:r>
            <w:proofErr w:type="spellEnd"/>
            <w:r w:rsidRPr="00DA7B3F">
              <w:rPr>
                <w:rFonts w:asciiTheme="minorHAnsi" w:hAnsiTheme="minorHAnsi" w:cstheme="minorHAnsi"/>
                <w:bCs/>
                <w:i/>
                <w:sz w:val="20"/>
                <w:lang w:val="en"/>
              </w:rPr>
              <w:t xml:space="preserve"> pop-up </w:t>
            </w:r>
            <w:proofErr w:type="spellStart"/>
            <w:r w:rsidRPr="00DA7B3F">
              <w:rPr>
                <w:rFonts w:asciiTheme="minorHAnsi" w:hAnsiTheme="minorHAnsi" w:cstheme="minorHAnsi"/>
                <w:bCs/>
                <w:i/>
                <w:sz w:val="20"/>
                <w:lang w:val="en"/>
              </w:rPr>
              <w:t>menjadi</w:t>
            </w:r>
            <w:proofErr w:type="spellEnd"/>
            <w:r w:rsidRPr="00DA7B3F">
              <w:rPr>
                <w:rFonts w:asciiTheme="minorHAnsi" w:hAnsiTheme="minorHAnsi" w:cstheme="minorHAnsi"/>
                <w:bCs/>
                <w:i/>
                <w:sz w:val="20"/>
                <w:lang w:val="en"/>
              </w:rPr>
              <w:t xml:space="preserve"> media yang media yang </w:t>
            </w:r>
            <w:proofErr w:type="spellStart"/>
            <w:r w:rsidRPr="00DA7B3F">
              <w:rPr>
                <w:rFonts w:asciiTheme="minorHAnsi" w:hAnsiTheme="minorHAnsi" w:cstheme="minorHAnsi"/>
                <w:bCs/>
                <w:i/>
                <w:sz w:val="20"/>
                <w:lang w:val="en"/>
              </w:rPr>
              <w:t>fleksibel</w:t>
            </w:r>
            <w:proofErr w:type="spellEnd"/>
            <w:r w:rsidRPr="00DA7B3F">
              <w:rPr>
                <w:rFonts w:asciiTheme="minorHAnsi" w:hAnsiTheme="minorHAnsi" w:cstheme="minorHAnsi"/>
                <w:bCs/>
                <w:i/>
                <w:sz w:val="20"/>
                <w:lang w:val="en"/>
              </w:rPr>
              <w:t xml:space="preserve"> dan </w:t>
            </w:r>
            <w:proofErr w:type="spellStart"/>
            <w:r w:rsidRPr="00DA7B3F">
              <w:rPr>
                <w:rFonts w:asciiTheme="minorHAnsi" w:hAnsiTheme="minorHAnsi" w:cstheme="minorHAnsi"/>
                <w:bCs/>
                <w:i/>
                <w:sz w:val="20"/>
                <w:lang w:val="en"/>
              </w:rPr>
              <w:t>mudah</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dibuat</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sehingga</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penggunaannya</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lebih</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praktis</w:t>
            </w:r>
            <w:proofErr w:type="spellEnd"/>
            <w:r w:rsidRPr="00DA7B3F">
              <w:rPr>
                <w:rFonts w:asciiTheme="minorHAnsi" w:hAnsiTheme="minorHAnsi" w:cstheme="minorHAnsi"/>
                <w:bCs/>
                <w:i/>
                <w:sz w:val="20"/>
                <w:lang w:val="en"/>
              </w:rPr>
              <w:t xml:space="preserve"> dan </w:t>
            </w:r>
            <w:proofErr w:type="spellStart"/>
            <w:r w:rsidRPr="00DA7B3F">
              <w:rPr>
                <w:rFonts w:asciiTheme="minorHAnsi" w:hAnsiTheme="minorHAnsi" w:cstheme="minorHAnsi"/>
                <w:bCs/>
                <w:i/>
                <w:sz w:val="20"/>
                <w:lang w:val="en"/>
              </w:rPr>
              <w:t>dapat</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memotivasi</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siswa</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dalam</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memberi</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gambaran</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secara</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kongkrit</w:t>
            </w:r>
            <w:proofErr w:type="spellEnd"/>
            <w:r w:rsidRPr="00DA7B3F">
              <w:rPr>
                <w:rFonts w:asciiTheme="minorHAnsi" w:hAnsiTheme="minorHAnsi" w:cstheme="minorHAnsi"/>
                <w:bCs/>
                <w:i/>
                <w:sz w:val="20"/>
                <w:lang w:val="en"/>
              </w:rPr>
              <w:t xml:space="preserve">; 2)Para </w:t>
            </w:r>
            <w:proofErr w:type="spellStart"/>
            <w:r w:rsidRPr="00DA7B3F">
              <w:rPr>
                <w:rFonts w:asciiTheme="minorHAnsi" w:hAnsiTheme="minorHAnsi" w:cstheme="minorHAnsi"/>
                <w:bCs/>
                <w:i/>
                <w:sz w:val="20"/>
                <w:lang w:val="en"/>
              </w:rPr>
              <w:t>peserta</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merasa</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kegiatan</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pengabdian</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ini</w:t>
            </w:r>
            <w:proofErr w:type="spellEnd"/>
            <w:r w:rsidRPr="00DA7B3F">
              <w:rPr>
                <w:rFonts w:asciiTheme="minorHAnsi" w:hAnsiTheme="minorHAnsi" w:cstheme="minorHAnsi"/>
                <w:bCs/>
                <w:i/>
                <w:sz w:val="20"/>
                <w:lang w:val="en"/>
              </w:rPr>
              <w:t xml:space="preserve"> sangat </w:t>
            </w:r>
            <w:proofErr w:type="spellStart"/>
            <w:r w:rsidRPr="00DA7B3F">
              <w:rPr>
                <w:rFonts w:asciiTheme="minorHAnsi" w:hAnsiTheme="minorHAnsi" w:cstheme="minorHAnsi"/>
                <w:bCs/>
                <w:i/>
                <w:sz w:val="20"/>
                <w:lang w:val="en"/>
              </w:rPr>
              <w:t>bermanfaat</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bagi</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mereka</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karena</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sebagai</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pendidik</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mereka</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merasa</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perlu</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untuk</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mengembangkan</w:t>
            </w:r>
            <w:proofErr w:type="spellEnd"/>
            <w:r w:rsidRPr="00DA7B3F">
              <w:rPr>
                <w:rFonts w:asciiTheme="minorHAnsi" w:hAnsiTheme="minorHAnsi" w:cstheme="minorHAnsi"/>
                <w:bCs/>
                <w:i/>
                <w:sz w:val="20"/>
                <w:lang w:val="en"/>
              </w:rPr>
              <w:t xml:space="preserve"> media </w:t>
            </w:r>
            <w:proofErr w:type="spellStart"/>
            <w:r w:rsidRPr="00DA7B3F">
              <w:rPr>
                <w:rFonts w:asciiTheme="minorHAnsi" w:hAnsiTheme="minorHAnsi" w:cstheme="minorHAnsi"/>
                <w:bCs/>
                <w:i/>
                <w:sz w:val="20"/>
                <w:lang w:val="en"/>
              </w:rPr>
              <w:t>pembelajaran</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berbasis</w:t>
            </w:r>
            <w:proofErr w:type="spellEnd"/>
            <w:r w:rsidRPr="00DA7B3F">
              <w:rPr>
                <w:rFonts w:asciiTheme="minorHAnsi" w:hAnsiTheme="minorHAnsi" w:cstheme="minorHAnsi"/>
                <w:bCs/>
                <w:i/>
                <w:sz w:val="20"/>
                <w:lang w:val="en"/>
              </w:rPr>
              <w:t xml:space="preserve"> pop-up book </w:t>
            </w:r>
            <w:proofErr w:type="spellStart"/>
            <w:r w:rsidRPr="00DA7B3F">
              <w:rPr>
                <w:rFonts w:asciiTheme="minorHAnsi" w:hAnsiTheme="minorHAnsi" w:cstheme="minorHAnsi"/>
                <w:bCs/>
                <w:i/>
                <w:sz w:val="20"/>
                <w:lang w:val="en"/>
              </w:rPr>
              <w:t>sebagai</w:t>
            </w:r>
            <w:proofErr w:type="spellEnd"/>
            <w:r w:rsidRPr="00DA7B3F">
              <w:rPr>
                <w:rFonts w:asciiTheme="minorHAnsi" w:hAnsiTheme="minorHAnsi" w:cstheme="minorHAnsi"/>
                <w:bCs/>
                <w:i/>
                <w:sz w:val="20"/>
                <w:lang w:val="en"/>
              </w:rPr>
              <w:t xml:space="preserve"> media </w:t>
            </w:r>
            <w:proofErr w:type="spellStart"/>
            <w:r w:rsidRPr="00DA7B3F">
              <w:rPr>
                <w:rFonts w:asciiTheme="minorHAnsi" w:hAnsiTheme="minorHAnsi" w:cstheme="minorHAnsi"/>
                <w:bCs/>
                <w:i/>
                <w:sz w:val="20"/>
                <w:lang w:val="en"/>
              </w:rPr>
              <w:t>penyampai</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pesan</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pembelajaran</w:t>
            </w:r>
            <w:proofErr w:type="spellEnd"/>
            <w:r w:rsidRPr="00DA7B3F">
              <w:rPr>
                <w:rFonts w:asciiTheme="minorHAnsi" w:hAnsiTheme="minorHAnsi" w:cstheme="minorHAnsi"/>
                <w:bCs/>
                <w:i/>
                <w:sz w:val="20"/>
                <w:lang w:val="en"/>
              </w:rPr>
              <w:t xml:space="preserve">. Media </w:t>
            </w:r>
            <w:proofErr w:type="spellStart"/>
            <w:r w:rsidRPr="00DA7B3F">
              <w:rPr>
                <w:rFonts w:asciiTheme="minorHAnsi" w:hAnsiTheme="minorHAnsi" w:cstheme="minorHAnsi"/>
                <w:bCs/>
                <w:i/>
                <w:sz w:val="20"/>
                <w:lang w:val="en"/>
              </w:rPr>
              <w:t>ini</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dapat</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membantu</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pendidik</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dalam</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memadukan</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pembelajaran</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melalui</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pengambaran</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gambar</w:t>
            </w:r>
            <w:proofErr w:type="spellEnd"/>
            <w:r w:rsidRPr="00DA7B3F">
              <w:rPr>
                <w:rFonts w:asciiTheme="minorHAnsi" w:hAnsiTheme="minorHAnsi" w:cstheme="minorHAnsi"/>
                <w:bCs/>
                <w:i/>
                <w:sz w:val="20"/>
                <w:lang w:val="en"/>
              </w:rPr>
              <w:t xml:space="preserve"> 3D </w:t>
            </w:r>
            <w:proofErr w:type="spellStart"/>
            <w:r w:rsidRPr="00DA7B3F">
              <w:rPr>
                <w:rFonts w:asciiTheme="minorHAnsi" w:hAnsiTheme="minorHAnsi" w:cstheme="minorHAnsi"/>
                <w:bCs/>
                <w:i/>
                <w:sz w:val="20"/>
                <w:lang w:val="en"/>
              </w:rPr>
              <w:t>sehingga</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siswa</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dapat</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melihat</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objek</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secara</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lebih</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jelas</w:t>
            </w:r>
            <w:proofErr w:type="spellEnd"/>
            <w:r w:rsidRPr="00DA7B3F">
              <w:rPr>
                <w:rFonts w:asciiTheme="minorHAnsi" w:hAnsiTheme="minorHAnsi" w:cstheme="minorHAnsi"/>
                <w:bCs/>
                <w:i/>
                <w:sz w:val="20"/>
                <w:lang w:val="en"/>
              </w:rPr>
              <w:t>. 3)</w:t>
            </w:r>
            <w:proofErr w:type="spellStart"/>
            <w:r w:rsidRPr="00DA7B3F">
              <w:rPr>
                <w:rFonts w:asciiTheme="minorHAnsi" w:hAnsiTheme="minorHAnsi" w:cstheme="minorHAnsi"/>
                <w:bCs/>
                <w:i/>
                <w:sz w:val="20"/>
                <w:lang w:val="en"/>
              </w:rPr>
              <w:t>Respon</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peserta</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atas</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kegiatan</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pengabdian</w:t>
            </w:r>
            <w:proofErr w:type="spellEnd"/>
            <w:r w:rsidRPr="00DA7B3F">
              <w:rPr>
                <w:rFonts w:asciiTheme="minorHAnsi" w:hAnsiTheme="minorHAnsi" w:cstheme="minorHAnsi"/>
                <w:bCs/>
                <w:i/>
                <w:sz w:val="20"/>
                <w:lang w:val="en"/>
              </w:rPr>
              <w:t xml:space="preserve"> yang </w:t>
            </w:r>
            <w:proofErr w:type="spellStart"/>
            <w:r w:rsidRPr="00DA7B3F">
              <w:rPr>
                <w:rFonts w:asciiTheme="minorHAnsi" w:hAnsiTheme="minorHAnsi" w:cstheme="minorHAnsi"/>
                <w:bCs/>
                <w:i/>
                <w:sz w:val="20"/>
                <w:lang w:val="en"/>
              </w:rPr>
              <w:t>dilaksanakan</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menyatakan</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bahwa</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dari</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kualitas</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pemateri</w:t>
            </w:r>
            <w:proofErr w:type="spellEnd"/>
            <w:r w:rsidRPr="00DA7B3F">
              <w:rPr>
                <w:rFonts w:asciiTheme="minorHAnsi" w:hAnsiTheme="minorHAnsi" w:cstheme="minorHAnsi"/>
                <w:bCs/>
                <w:i/>
                <w:sz w:val="20"/>
                <w:lang w:val="en"/>
              </w:rPr>
              <w:t xml:space="preserve"> </w:t>
            </w:r>
            <w:proofErr w:type="spellStart"/>
            <w:r w:rsidRPr="00DA7B3F">
              <w:rPr>
                <w:rFonts w:asciiTheme="minorHAnsi" w:hAnsiTheme="minorHAnsi" w:cstheme="minorHAnsi"/>
                <w:bCs/>
                <w:i/>
                <w:sz w:val="20"/>
                <w:lang w:val="en"/>
              </w:rPr>
              <w:t>adalah</w:t>
            </w:r>
            <w:proofErr w:type="spellEnd"/>
            <w:r w:rsidRPr="00DA7B3F">
              <w:rPr>
                <w:rFonts w:asciiTheme="minorHAnsi" w:hAnsiTheme="minorHAnsi" w:cstheme="minorHAnsi"/>
                <w:bCs/>
                <w:i/>
                <w:sz w:val="20"/>
                <w:lang w:val="en"/>
              </w:rPr>
              <w:t xml:space="preserve"> sangat </w:t>
            </w:r>
            <w:proofErr w:type="spellStart"/>
            <w:r w:rsidRPr="00DA7B3F">
              <w:rPr>
                <w:rFonts w:asciiTheme="minorHAnsi" w:hAnsiTheme="minorHAnsi" w:cstheme="minorHAnsi"/>
                <w:bCs/>
                <w:i/>
                <w:sz w:val="20"/>
                <w:lang w:val="en"/>
              </w:rPr>
              <w:t>baik</w:t>
            </w:r>
            <w:proofErr w:type="spellEnd"/>
          </w:p>
          <w:p w14:paraId="02C42AB9" w14:textId="4C2CB24F" w:rsidR="00165B37" w:rsidRPr="006669D2" w:rsidRDefault="00165B37" w:rsidP="00165B37">
            <w:pPr>
              <w:jc w:val="both"/>
              <w:rPr>
                <w:rFonts w:asciiTheme="minorHAnsi" w:hAnsiTheme="minorHAnsi" w:cstheme="minorHAnsi"/>
                <w:bCs/>
                <w:i/>
                <w:sz w:val="20"/>
                <w:lang w:val="en"/>
              </w:rPr>
            </w:pPr>
          </w:p>
          <w:p w14:paraId="3AA7B786" w14:textId="28A6C9EA" w:rsidR="00165B37" w:rsidRPr="00DA7B3F" w:rsidRDefault="00165B37" w:rsidP="00165B37">
            <w:pPr>
              <w:jc w:val="both"/>
              <w:rPr>
                <w:rFonts w:asciiTheme="minorHAnsi" w:hAnsiTheme="minorHAnsi" w:cstheme="minorHAnsi"/>
                <w:i/>
                <w:sz w:val="20"/>
              </w:rPr>
            </w:pPr>
            <w:r w:rsidRPr="006669D2">
              <w:rPr>
                <w:rFonts w:asciiTheme="minorHAnsi" w:hAnsiTheme="minorHAnsi" w:cstheme="minorHAnsi"/>
                <w:b/>
                <w:i/>
                <w:sz w:val="20"/>
              </w:rPr>
              <w:t xml:space="preserve">Kata </w:t>
            </w:r>
            <w:proofErr w:type="spellStart"/>
            <w:r w:rsidRPr="006669D2">
              <w:rPr>
                <w:rFonts w:asciiTheme="minorHAnsi" w:hAnsiTheme="minorHAnsi" w:cstheme="minorHAnsi"/>
                <w:b/>
                <w:i/>
                <w:sz w:val="20"/>
              </w:rPr>
              <w:t>kunci</w:t>
            </w:r>
            <w:proofErr w:type="spellEnd"/>
            <w:r w:rsidRPr="006669D2">
              <w:rPr>
                <w:rFonts w:asciiTheme="minorHAnsi" w:hAnsiTheme="minorHAnsi" w:cstheme="minorHAnsi"/>
                <w:b/>
                <w:i/>
                <w:sz w:val="20"/>
                <w:lang w:val="id-ID"/>
              </w:rPr>
              <w:t xml:space="preserve">: </w:t>
            </w:r>
            <w:r w:rsidR="00DA7B3F" w:rsidRPr="00DA7B3F">
              <w:rPr>
                <w:rFonts w:asciiTheme="minorHAnsi" w:hAnsiTheme="minorHAnsi" w:cstheme="minorHAnsi"/>
                <w:i/>
                <w:sz w:val="20"/>
                <w:lang w:val="id-ID"/>
              </w:rPr>
              <w:t>Media Pembelajaran, media POP-UP</w:t>
            </w:r>
            <w:r w:rsidR="00DA7B3F" w:rsidRPr="00DA7B3F">
              <w:rPr>
                <w:rFonts w:asciiTheme="minorHAnsi" w:hAnsiTheme="minorHAnsi" w:cstheme="minorHAnsi"/>
                <w:i/>
                <w:sz w:val="20"/>
                <w:lang w:val="id-ID"/>
              </w:rPr>
              <w:t xml:space="preserve">, </w:t>
            </w:r>
            <w:proofErr w:type="spellStart"/>
            <w:r w:rsidR="00DA7B3F">
              <w:rPr>
                <w:rFonts w:asciiTheme="minorHAnsi" w:hAnsiTheme="minorHAnsi" w:cstheme="minorHAnsi"/>
                <w:i/>
                <w:sz w:val="20"/>
              </w:rPr>
              <w:t>pembelajaran</w:t>
            </w:r>
            <w:proofErr w:type="spellEnd"/>
          </w:p>
          <w:p w14:paraId="4F3871FD" w14:textId="77777777" w:rsidR="00165B37" w:rsidRPr="006669D2" w:rsidRDefault="00165B37" w:rsidP="00BC3E5E">
            <w:pPr>
              <w:jc w:val="both"/>
              <w:rPr>
                <w:rFonts w:asciiTheme="minorHAnsi" w:hAnsiTheme="minorHAnsi" w:cstheme="minorHAnsi"/>
                <w:b/>
                <w:i/>
                <w:sz w:val="20"/>
              </w:rPr>
            </w:pPr>
          </w:p>
          <w:p w14:paraId="4379CD61" w14:textId="77777777" w:rsidR="00B941DF" w:rsidRPr="006669D2" w:rsidRDefault="00A62AA2" w:rsidP="00BC3E5E">
            <w:pPr>
              <w:jc w:val="both"/>
              <w:rPr>
                <w:rFonts w:asciiTheme="minorHAnsi" w:hAnsiTheme="minorHAnsi" w:cstheme="minorHAnsi"/>
                <w:b/>
                <w:i/>
                <w:sz w:val="20"/>
              </w:rPr>
            </w:pPr>
            <w:r w:rsidRPr="006669D2">
              <w:rPr>
                <w:rFonts w:asciiTheme="minorHAnsi" w:hAnsiTheme="minorHAnsi" w:cstheme="minorHAnsi"/>
                <w:b/>
                <w:i/>
                <w:sz w:val="20"/>
              </w:rPr>
              <w:t>ABSTRACT</w:t>
            </w:r>
          </w:p>
          <w:p w14:paraId="53E93AAE" w14:textId="77777777" w:rsidR="00DA7B3F" w:rsidRPr="001B29B8" w:rsidRDefault="00DA7B3F" w:rsidP="00DA7B3F">
            <w:pPr>
              <w:jc w:val="both"/>
              <w:rPr>
                <w:rFonts w:asciiTheme="minorHAnsi" w:hAnsiTheme="minorHAnsi" w:cstheme="minorHAnsi"/>
                <w:bCs/>
                <w:i/>
                <w:sz w:val="20"/>
                <w:lang w:val="en"/>
              </w:rPr>
            </w:pPr>
            <w:r w:rsidRPr="001B29B8">
              <w:rPr>
                <w:rFonts w:asciiTheme="minorHAnsi" w:hAnsiTheme="minorHAnsi" w:cstheme="minorHAnsi"/>
                <w:bCs/>
                <w:i/>
                <w:sz w:val="20"/>
                <w:lang w:val="en"/>
              </w:rPr>
              <w:t xml:space="preserve">The use of learning media becomes one of the alternatives to break down boredom during learning. There are many types of learning media that can be used by teachers in the learning process. There is in the form of IT media and there is also in the form of 2D and 3D visual media. In the first stage, the socialization of researchers provides one example of a popup book media. It is expected that after the </w:t>
            </w:r>
            <w:proofErr w:type="spellStart"/>
            <w:r w:rsidRPr="001B29B8">
              <w:rPr>
                <w:rFonts w:asciiTheme="minorHAnsi" w:hAnsiTheme="minorHAnsi" w:cstheme="minorHAnsi"/>
                <w:bCs/>
                <w:i/>
                <w:sz w:val="20"/>
                <w:lang w:val="en"/>
              </w:rPr>
              <w:t>socialistai</w:t>
            </w:r>
            <w:proofErr w:type="spellEnd"/>
            <w:r w:rsidRPr="001B29B8">
              <w:rPr>
                <w:rFonts w:asciiTheme="minorHAnsi" w:hAnsiTheme="minorHAnsi" w:cstheme="minorHAnsi"/>
                <w:bCs/>
                <w:i/>
                <w:sz w:val="20"/>
                <w:lang w:val="en"/>
              </w:rPr>
              <w:t xml:space="preserve"> the teachers are able to apply POP-UP media to other learning, such as at all levels of the class. The following steps of devotion; 1)Coordinating To School, 2) Doing Online/Offline Socialization, 3) Implementing the Use of "POPUP" Media, 4) Guided making POPUP Media for Other Subjects, Based on the results of the devotion shows that 1) The response of participants, pop-up learning media becomes a media that is flexible and easy to make, so that its use is more practical and can motivate students in giving concrete images; 2) The participants felt this devotional activity was very beneficial for them, because as educators they felt the need to develop a pop-up book-based learning medium as a medium of conveying learning messages. This medium can help educators in blending learning through 3D image drawing so that students can see objects more clearly. 3) The response of participants to the devotional activities carried out stated that, from the quality of the speaker is very good. </w:t>
            </w:r>
          </w:p>
          <w:p w14:paraId="4E25AE3A" w14:textId="77777777" w:rsidR="00DA7B3F" w:rsidRDefault="00DA7B3F" w:rsidP="00BC3E5E">
            <w:pPr>
              <w:jc w:val="both"/>
              <w:rPr>
                <w:rFonts w:asciiTheme="minorHAnsi" w:hAnsiTheme="minorHAnsi" w:cstheme="minorHAnsi"/>
                <w:b/>
                <w:i/>
                <w:sz w:val="20"/>
              </w:rPr>
            </w:pPr>
          </w:p>
          <w:p w14:paraId="4C7A363A" w14:textId="09BC5286" w:rsidR="00B941DF" w:rsidRPr="006669D2" w:rsidRDefault="00B941DF" w:rsidP="00DA7B3F">
            <w:pPr>
              <w:jc w:val="both"/>
              <w:rPr>
                <w:rFonts w:asciiTheme="minorHAnsi" w:hAnsiTheme="minorHAnsi" w:cstheme="minorHAnsi"/>
                <w:i/>
                <w:sz w:val="20"/>
                <w:lang w:val="id-ID"/>
              </w:rPr>
            </w:pPr>
            <w:r w:rsidRPr="006669D2">
              <w:rPr>
                <w:rFonts w:asciiTheme="minorHAnsi" w:hAnsiTheme="minorHAnsi" w:cstheme="minorHAnsi"/>
                <w:b/>
                <w:i/>
                <w:sz w:val="20"/>
              </w:rPr>
              <w:t>Keywords</w:t>
            </w:r>
            <w:r w:rsidRPr="006669D2">
              <w:rPr>
                <w:rFonts w:asciiTheme="minorHAnsi" w:hAnsiTheme="minorHAnsi" w:cstheme="minorHAnsi"/>
                <w:b/>
                <w:sz w:val="20"/>
                <w:lang w:val="id-ID"/>
              </w:rPr>
              <w:t xml:space="preserve">: </w:t>
            </w:r>
            <w:r w:rsidR="00DA7B3F" w:rsidRPr="00DA7B3F">
              <w:rPr>
                <w:rFonts w:asciiTheme="minorHAnsi" w:hAnsiTheme="minorHAnsi" w:cstheme="minorHAnsi"/>
                <w:i/>
                <w:sz w:val="20"/>
              </w:rPr>
              <w:t>Learning Media, POP-UP</w:t>
            </w:r>
            <w:r w:rsidR="00DA7B3F">
              <w:rPr>
                <w:rFonts w:asciiTheme="minorHAnsi" w:hAnsiTheme="minorHAnsi" w:cstheme="minorHAnsi"/>
                <w:i/>
                <w:sz w:val="20"/>
              </w:rPr>
              <w:t xml:space="preserve">, </w:t>
            </w:r>
            <w:r w:rsidR="00DA7B3F" w:rsidRPr="00DA7B3F">
              <w:rPr>
                <w:rFonts w:asciiTheme="minorHAnsi" w:hAnsiTheme="minorHAnsi" w:cstheme="minorHAnsi"/>
                <w:i/>
                <w:sz w:val="20"/>
              </w:rPr>
              <w:t>Learning</w:t>
            </w:r>
          </w:p>
        </w:tc>
      </w:tr>
    </w:tbl>
    <w:p w14:paraId="32F573F7" w14:textId="77777777" w:rsidR="00FF6B75" w:rsidRPr="006669D2" w:rsidRDefault="00FF6B75" w:rsidP="00BC3E5E">
      <w:pPr>
        <w:jc w:val="both"/>
        <w:rPr>
          <w:rFonts w:asciiTheme="minorHAnsi" w:hAnsiTheme="minorHAnsi" w:cstheme="minorHAnsi"/>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6993"/>
      </w:tblGrid>
      <w:tr w:rsidR="0034011B" w:rsidRPr="006669D2" w14:paraId="6F285108" w14:textId="77777777" w:rsidTr="006734E2">
        <w:tc>
          <w:tcPr>
            <w:tcW w:w="1129" w:type="dxa"/>
          </w:tcPr>
          <w:p w14:paraId="0D6EA40C" w14:textId="77777777" w:rsidR="009B07E7" w:rsidRPr="006669D2" w:rsidRDefault="009B07E7" w:rsidP="00BC3E5E">
            <w:pPr>
              <w:ind w:hanging="113"/>
              <w:jc w:val="both"/>
              <w:rPr>
                <w:rFonts w:asciiTheme="minorHAnsi" w:hAnsiTheme="minorHAnsi" w:cstheme="minorHAnsi"/>
                <w:b/>
                <w:sz w:val="20"/>
              </w:rPr>
            </w:pPr>
            <w:r w:rsidRPr="006669D2">
              <w:rPr>
                <w:rFonts w:asciiTheme="minorHAnsi" w:hAnsiTheme="minorHAnsi" w:cstheme="minorHAnsi"/>
                <w:b/>
                <w:noProof/>
                <w:sz w:val="20"/>
              </w:rPr>
              <w:drawing>
                <wp:inline distT="0" distB="0" distL="0" distR="0" wp14:anchorId="2C812AA0" wp14:editId="724CF55F">
                  <wp:extent cx="890945" cy="314325"/>
                  <wp:effectExtent l="0" t="0" r="4445" b="0"/>
                  <wp:docPr id="4" name="Picture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0945" cy="314325"/>
                          </a:xfrm>
                          <a:prstGeom prst="rect">
                            <a:avLst/>
                          </a:prstGeom>
                          <a:noFill/>
                        </pic:spPr>
                      </pic:pic>
                    </a:graphicData>
                  </a:graphic>
                </wp:inline>
              </w:drawing>
            </w:r>
          </w:p>
        </w:tc>
        <w:tc>
          <w:tcPr>
            <w:tcW w:w="7368" w:type="dxa"/>
          </w:tcPr>
          <w:p w14:paraId="6898279D" w14:textId="77777777" w:rsidR="009B07E7" w:rsidRPr="006669D2" w:rsidRDefault="009B07E7" w:rsidP="00BC3E5E">
            <w:pPr>
              <w:rPr>
                <w:rFonts w:asciiTheme="minorHAnsi" w:hAnsiTheme="minorHAnsi" w:cstheme="minorHAnsi"/>
                <w:b/>
                <w:i/>
                <w:sz w:val="20"/>
              </w:rPr>
            </w:pPr>
            <w:r w:rsidRPr="006669D2">
              <w:rPr>
                <w:rFonts w:asciiTheme="minorHAnsi" w:hAnsiTheme="minorHAnsi" w:cstheme="minorHAnsi"/>
                <w:b/>
                <w:i/>
                <w:sz w:val="20"/>
              </w:rPr>
              <w:t>Copyright © 2021 The Author(s)</w:t>
            </w:r>
          </w:p>
          <w:p w14:paraId="3034A846" w14:textId="77777777" w:rsidR="009B07E7" w:rsidRPr="006669D2" w:rsidRDefault="009B07E7" w:rsidP="00BC3E5E">
            <w:pPr>
              <w:rPr>
                <w:rFonts w:asciiTheme="minorHAnsi" w:hAnsiTheme="minorHAnsi" w:cstheme="minorHAnsi"/>
                <w:b/>
                <w:sz w:val="20"/>
                <w:lang w:val="id-ID"/>
              </w:rPr>
            </w:pPr>
            <w:r w:rsidRPr="006669D2">
              <w:rPr>
                <w:rFonts w:asciiTheme="minorHAnsi" w:hAnsiTheme="minorHAnsi" w:cstheme="minorHAnsi"/>
                <w:b/>
                <w:i/>
                <w:iCs/>
                <w:sz w:val="20"/>
              </w:rPr>
              <w:t xml:space="preserve">This is an open access article under the </w:t>
            </w:r>
            <w:hyperlink r:id="rId13" w:history="1">
              <w:r w:rsidRPr="006669D2">
                <w:rPr>
                  <w:rStyle w:val="Hyperlink"/>
                  <w:rFonts w:asciiTheme="minorHAnsi" w:hAnsiTheme="minorHAnsi" w:cstheme="minorHAnsi"/>
                  <w:b/>
                  <w:i/>
                  <w:iCs/>
                  <w:color w:val="auto"/>
                  <w:sz w:val="20"/>
                  <w:u w:val="none"/>
                </w:rPr>
                <w:t>CC BY-SA</w:t>
              </w:r>
            </w:hyperlink>
            <w:r w:rsidRPr="006669D2">
              <w:rPr>
                <w:rFonts w:asciiTheme="minorHAnsi" w:hAnsiTheme="minorHAnsi" w:cstheme="minorHAnsi"/>
                <w:b/>
                <w:i/>
                <w:iCs/>
                <w:sz w:val="20"/>
              </w:rPr>
              <w:t xml:space="preserve"> license</w:t>
            </w:r>
            <w:r w:rsidRPr="006669D2">
              <w:rPr>
                <w:rFonts w:asciiTheme="minorHAnsi" w:hAnsiTheme="minorHAnsi" w:cstheme="minorHAnsi"/>
                <w:b/>
                <w:i/>
                <w:iCs/>
                <w:sz w:val="20"/>
                <w:lang w:val="id-ID"/>
              </w:rPr>
              <w:t>.</w:t>
            </w:r>
          </w:p>
        </w:tc>
      </w:tr>
    </w:tbl>
    <w:p w14:paraId="78B9844F" w14:textId="77777777" w:rsidR="009B07E7" w:rsidRPr="006669D2" w:rsidRDefault="009B07E7" w:rsidP="00BC3E5E">
      <w:pPr>
        <w:jc w:val="both"/>
        <w:rPr>
          <w:rFonts w:asciiTheme="minorHAnsi" w:hAnsiTheme="minorHAnsi" w:cstheme="minorHAnsi"/>
          <w:b/>
          <w:sz w:val="20"/>
        </w:rPr>
      </w:pPr>
      <w:r w:rsidRPr="006669D2">
        <w:rPr>
          <w:rFonts w:asciiTheme="minorHAnsi" w:hAnsiTheme="minorHAnsi" w:cstheme="minorHAnsi"/>
          <w:b/>
          <w:sz w:val="20"/>
        </w:rPr>
        <w:cr/>
      </w:r>
    </w:p>
    <w:p w14:paraId="0015B3D4" w14:textId="77777777" w:rsidR="00672A9E" w:rsidRPr="006669D2" w:rsidRDefault="00672A9E" w:rsidP="00BC3E5E">
      <w:pPr>
        <w:jc w:val="both"/>
        <w:rPr>
          <w:rFonts w:asciiTheme="minorHAnsi" w:hAnsiTheme="minorHAnsi" w:cstheme="minorHAnsi"/>
          <w:b/>
          <w:sz w:val="20"/>
        </w:rPr>
      </w:pPr>
    </w:p>
    <w:p w14:paraId="63F9A32F" w14:textId="77777777" w:rsidR="005B6657" w:rsidRPr="00E37ADD" w:rsidRDefault="005B6657" w:rsidP="00E37ADD">
      <w:pPr>
        <w:widowControl w:val="0"/>
        <w:spacing w:line="240" w:lineRule="atLeast"/>
        <w:rPr>
          <w:rFonts w:asciiTheme="minorHAnsi" w:eastAsia="Calibri" w:hAnsiTheme="minorHAnsi" w:cstheme="minorHAnsi"/>
          <w:b/>
          <w:sz w:val="22"/>
          <w:szCs w:val="22"/>
          <w:lang w:val="id-ID"/>
        </w:rPr>
      </w:pPr>
      <w:r w:rsidRPr="006669D2">
        <w:rPr>
          <w:rFonts w:asciiTheme="minorHAnsi" w:eastAsia="Calibri" w:hAnsiTheme="minorHAnsi" w:cstheme="minorHAnsi"/>
          <w:b/>
          <w:sz w:val="22"/>
          <w:szCs w:val="22"/>
          <w:lang w:val="id-ID"/>
        </w:rPr>
        <w:t>PENDAHULUAN</w:t>
      </w:r>
      <w:r w:rsidR="00E37ADD">
        <w:rPr>
          <w:rFonts w:asciiTheme="minorHAnsi" w:eastAsia="Calibri" w:hAnsiTheme="minorHAnsi" w:cstheme="minorHAnsi"/>
          <w:b/>
          <w:sz w:val="22"/>
          <w:szCs w:val="22"/>
        </w:rPr>
        <w:t xml:space="preserve"> </w:t>
      </w:r>
      <w:r w:rsidRPr="006669D2">
        <w:rPr>
          <w:rFonts w:asciiTheme="minorHAnsi" w:eastAsia="Calibri" w:hAnsiTheme="minorHAnsi" w:cstheme="minorHAnsi"/>
          <w:bCs/>
          <w:i/>
          <w:sz w:val="22"/>
          <w:szCs w:val="22"/>
          <w:lang w:val="en-ID"/>
        </w:rPr>
        <w:t xml:space="preserve">[Font </w:t>
      </w:r>
      <w:r w:rsidR="00E37ADD">
        <w:rPr>
          <w:rFonts w:asciiTheme="minorHAnsi" w:eastAsia="Calibri" w:hAnsiTheme="minorHAnsi" w:cstheme="minorHAnsi"/>
          <w:bCs/>
          <w:i/>
          <w:sz w:val="22"/>
          <w:szCs w:val="22"/>
          <w:lang w:val="en-ID"/>
        </w:rPr>
        <w:t>Calibri</w:t>
      </w:r>
      <w:r w:rsidRPr="006669D2">
        <w:rPr>
          <w:rFonts w:asciiTheme="minorHAnsi" w:eastAsia="Calibri" w:hAnsiTheme="minorHAnsi" w:cstheme="minorHAnsi"/>
          <w:bCs/>
          <w:i/>
          <w:sz w:val="22"/>
          <w:szCs w:val="22"/>
          <w:lang w:val="en-ID"/>
        </w:rPr>
        <w:t xml:space="preserve"> 11</w:t>
      </w:r>
      <w:r w:rsidR="00E37ADD">
        <w:rPr>
          <w:rFonts w:asciiTheme="minorHAnsi" w:eastAsia="Calibri" w:hAnsiTheme="minorHAnsi" w:cstheme="minorHAnsi"/>
          <w:bCs/>
          <w:i/>
          <w:sz w:val="22"/>
          <w:szCs w:val="22"/>
          <w:lang w:val="en-ID"/>
        </w:rPr>
        <w:t>pt</w:t>
      </w:r>
      <w:r w:rsidRPr="006669D2">
        <w:rPr>
          <w:rFonts w:asciiTheme="minorHAnsi" w:eastAsia="Calibri" w:hAnsiTheme="minorHAnsi" w:cstheme="minorHAnsi"/>
          <w:bCs/>
          <w:i/>
          <w:sz w:val="22"/>
          <w:szCs w:val="22"/>
          <w:lang w:val="en-ID"/>
        </w:rPr>
        <w:t xml:space="preserve">, </w:t>
      </w:r>
      <w:proofErr w:type="spellStart"/>
      <w:r w:rsidRPr="006669D2">
        <w:rPr>
          <w:rFonts w:asciiTheme="minorHAnsi" w:eastAsia="Calibri" w:hAnsiTheme="minorHAnsi" w:cstheme="minorHAnsi"/>
          <w:bCs/>
          <w:i/>
          <w:sz w:val="22"/>
          <w:szCs w:val="22"/>
          <w:lang w:val="en-ID"/>
        </w:rPr>
        <w:t>cetak</w:t>
      </w:r>
      <w:proofErr w:type="spellEnd"/>
      <w:r w:rsidRPr="006669D2">
        <w:rPr>
          <w:rFonts w:asciiTheme="minorHAnsi" w:eastAsia="Calibri" w:hAnsiTheme="minorHAnsi" w:cstheme="minorHAnsi"/>
          <w:bCs/>
          <w:i/>
          <w:sz w:val="22"/>
          <w:szCs w:val="22"/>
          <w:lang w:val="en-ID"/>
        </w:rPr>
        <w:t xml:space="preserve"> </w:t>
      </w:r>
      <w:proofErr w:type="spellStart"/>
      <w:r w:rsidRPr="006669D2">
        <w:rPr>
          <w:rFonts w:asciiTheme="minorHAnsi" w:eastAsia="Calibri" w:hAnsiTheme="minorHAnsi" w:cstheme="minorHAnsi"/>
          <w:i/>
          <w:sz w:val="22"/>
          <w:szCs w:val="22"/>
          <w:lang w:val="en-ID"/>
        </w:rPr>
        <w:t>tebal</w:t>
      </w:r>
      <w:proofErr w:type="spellEnd"/>
      <w:r w:rsidRPr="006669D2">
        <w:rPr>
          <w:rFonts w:asciiTheme="minorHAnsi" w:eastAsia="Calibri" w:hAnsiTheme="minorHAnsi" w:cstheme="minorHAnsi"/>
          <w:i/>
          <w:sz w:val="22"/>
          <w:szCs w:val="22"/>
          <w:lang w:val="en-ID"/>
        </w:rPr>
        <w:t>)</w:t>
      </w:r>
    </w:p>
    <w:p w14:paraId="0F319A83" w14:textId="77777777" w:rsidR="00DA7B3F" w:rsidRPr="00DA7B3F" w:rsidRDefault="00DA7B3F" w:rsidP="00DA7B3F">
      <w:pPr>
        <w:widowControl w:val="0"/>
        <w:spacing w:line="240" w:lineRule="atLeast"/>
        <w:ind w:firstLine="426"/>
        <w:jc w:val="both"/>
        <w:rPr>
          <w:rFonts w:asciiTheme="minorHAnsi" w:eastAsia="Calibri" w:hAnsiTheme="minorHAnsi" w:cstheme="minorHAnsi"/>
          <w:sz w:val="22"/>
          <w:szCs w:val="22"/>
          <w:shd w:val="clear" w:color="auto" w:fill="FFFFFF"/>
          <w:lang w:val="en-ID"/>
        </w:rPr>
      </w:pPr>
      <w:proofErr w:type="spellStart"/>
      <w:r w:rsidRPr="00DA7B3F">
        <w:rPr>
          <w:rFonts w:asciiTheme="minorHAnsi" w:eastAsia="Calibri" w:hAnsiTheme="minorHAnsi" w:cstheme="minorHAnsi"/>
          <w:sz w:val="22"/>
          <w:szCs w:val="22"/>
          <w:shd w:val="clear" w:color="auto" w:fill="FFFFFF"/>
          <w:lang w:val="en-ID"/>
        </w:rPr>
        <w:t>Seorang</w:t>
      </w:r>
      <w:proofErr w:type="spellEnd"/>
      <w:r w:rsidRPr="00DA7B3F">
        <w:rPr>
          <w:rFonts w:asciiTheme="minorHAnsi" w:eastAsia="Calibri" w:hAnsiTheme="minorHAnsi" w:cstheme="minorHAnsi"/>
          <w:sz w:val="22"/>
          <w:szCs w:val="22"/>
          <w:shd w:val="clear" w:color="auto" w:fill="FFFFFF"/>
          <w:lang w:val="en-ID"/>
        </w:rPr>
        <w:t xml:space="preserve"> guru yang </w:t>
      </w:r>
      <w:proofErr w:type="spellStart"/>
      <w:r w:rsidRPr="00DA7B3F">
        <w:rPr>
          <w:rFonts w:asciiTheme="minorHAnsi" w:eastAsia="Calibri" w:hAnsiTheme="minorHAnsi" w:cstheme="minorHAnsi"/>
          <w:sz w:val="22"/>
          <w:szCs w:val="22"/>
          <w:shd w:val="clear" w:color="auto" w:fill="FFFFFF"/>
          <w:lang w:val="en-ID"/>
        </w:rPr>
        <w:t>berkewajiban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untuk</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mendidik</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siswa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baik</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dalam</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kompetensi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maupun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perilaku</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sudah</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sewajarnya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jika</w:t>
      </w:r>
      <w:proofErr w:type="spellEnd"/>
      <w:r w:rsidRPr="00DA7B3F">
        <w:rPr>
          <w:rFonts w:asciiTheme="minorHAnsi" w:eastAsia="Calibri" w:hAnsiTheme="minorHAnsi" w:cstheme="minorHAnsi"/>
          <w:sz w:val="22"/>
          <w:szCs w:val="22"/>
          <w:shd w:val="clear" w:color="auto" w:fill="FFFFFF"/>
          <w:lang w:val="en-ID"/>
        </w:rPr>
        <w:t xml:space="preserve"> guru </w:t>
      </w:r>
      <w:proofErr w:type="spellStart"/>
      <w:r w:rsidRPr="00DA7B3F">
        <w:rPr>
          <w:rFonts w:asciiTheme="minorHAnsi" w:eastAsia="Calibri" w:hAnsiTheme="minorHAnsi" w:cstheme="minorHAnsi"/>
          <w:sz w:val="22"/>
          <w:szCs w:val="22"/>
          <w:shd w:val="clear" w:color="auto" w:fill="FFFFFF"/>
          <w:lang w:val="en-ID"/>
        </w:rPr>
        <w:t>harus</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selalu</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mengembangkan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diri</w:t>
      </w:r>
      <w:proofErr w:type="spellEnd"/>
      <w:r w:rsidRPr="00DA7B3F">
        <w:rPr>
          <w:rFonts w:asciiTheme="minorHAnsi" w:eastAsia="Calibri" w:hAnsiTheme="minorHAnsi" w:cstheme="minorHAnsi"/>
          <w:sz w:val="22"/>
          <w:szCs w:val="22"/>
          <w:shd w:val="clear" w:color="auto" w:fill="FFFFFF"/>
          <w:lang w:val="en-ID"/>
        </w:rPr>
        <w:t xml:space="preserve"> dan </w:t>
      </w:r>
      <w:proofErr w:type="spellStart"/>
      <w:r w:rsidRPr="00DA7B3F">
        <w:rPr>
          <w:rFonts w:asciiTheme="minorHAnsi" w:eastAsia="Calibri" w:hAnsiTheme="minorHAnsi" w:cstheme="minorHAnsi"/>
          <w:sz w:val="22"/>
          <w:szCs w:val="22"/>
          <w:shd w:val="clear" w:color="auto" w:fill="FFFFFF"/>
          <w:lang w:val="en-ID"/>
        </w:rPr>
        <w:t>menyesuaikan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dengan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tren-tren</w:t>
      </w:r>
      <w:proofErr w:type="spellEnd"/>
      <w:r w:rsidRPr="00DA7B3F">
        <w:rPr>
          <w:rFonts w:asciiTheme="minorHAnsi" w:eastAsia="Calibri" w:hAnsiTheme="minorHAnsi" w:cstheme="minorHAnsi"/>
          <w:sz w:val="22"/>
          <w:szCs w:val="22"/>
          <w:shd w:val="clear" w:color="auto" w:fill="FFFFFF"/>
          <w:lang w:val="en-ID"/>
        </w:rPr>
        <w:t xml:space="preserve"> yang </w:t>
      </w:r>
      <w:proofErr w:type="spellStart"/>
      <w:r w:rsidRPr="00DA7B3F">
        <w:rPr>
          <w:rFonts w:asciiTheme="minorHAnsi" w:eastAsia="Calibri" w:hAnsiTheme="minorHAnsi" w:cstheme="minorHAnsi"/>
          <w:sz w:val="22"/>
          <w:szCs w:val="22"/>
          <w:shd w:val="clear" w:color="auto" w:fill="FFFFFF"/>
          <w:lang w:val="en-ID"/>
        </w:rPr>
        <w:t>sedang</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berjalan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Ilmu</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pengetahuan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tidak</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bersifat</w:t>
      </w:r>
      <w:proofErr w:type="spellEnd"/>
      <w:r w:rsidRPr="00DA7B3F">
        <w:rPr>
          <w:rFonts w:asciiTheme="minorHAnsi" w:eastAsia="Calibri" w:hAnsiTheme="minorHAnsi" w:cstheme="minorHAnsi"/>
          <w:sz w:val="22"/>
          <w:szCs w:val="22"/>
          <w:shd w:val="clear" w:color="auto" w:fill="FFFFFF"/>
          <w:lang w:val="en-ID"/>
        </w:rPr>
        <w:t xml:space="preserve"> statis dan </w:t>
      </w:r>
      <w:proofErr w:type="spellStart"/>
      <w:r w:rsidRPr="00DA7B3F">
        <w:rPr>
          <w:rFonts w:asciiTheme="minorHAnsi" w:eastAsia="Calibri" w:hAnsiTheme="minorHAnsi" w:cstheme="minorHAnsi"/>
          <w:sz w:val="22"/>
          <w:szCs w:val="22"/>
          <w:shd w:val="clear" w:color="auto" w:fill="FFFFFF"/>
          <w:lang w:val="en-ID"/>
        </w:rPr>
        <w:t>akan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berkembang</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seiring</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dengan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perkembangan</w:t>
      </w:r>
      <w:proofErr w:type="spellEnd"/>
      <w:r w:rsidRPr="00DA7B3F">
        <w:rPr>
          <w:rFonts w:asciiTheme="minorHAnsi" w:eastAsia="Calibri" w:hAnsiTheme="minorHAnsi" w:cstheme="minorHAnsi"/>
          <w:sz w:val="22"/>
          <w:szCs w:val="22"/>
          <w:shd w:val="clear" w:color="auto" w:fill="FFFFFF"/>
          <w:lang w:val="en-ID"/>
        </w:rPr>
        <w:t xml:space="preserve"> zaman. </w:t>
      </w:r>
      <w:r w:rsidRPr="00DA7B3F">
        <w:rPr>
          <w:rFonts w:asciiTheme="minorHAnsi" w:eastAsia="Calibri" w:hAnsiTheme="minorHAnsi" w:cstheme="minorHAnsi"/>
          <w:sz w:val="22"/>
          <w:szCs w:val="22"/>
          <w:shd w:val="clear" w:color="auto" w:fill="FFFFFF"/>
          <w:lang w:val="en-ID"/>
        </w:rPr>
        <w:fldChar w:fldCharType="begin" w:fldLock="1"/>
      </w:r>
      <w:r w:rsidRPr="00DA7B3F">
        <w:rPr>
          <w:rFonts w:asciiTheme="minorHAnsi" w:eastAsia="Calibri" w:hAnsiTheme="minorHAnsi" w:cstheme="minorHAnsi"/>
          <w:sz w:val="22"/>
          <w:szCs w:val="22"/>
          <w:shd w:val="clear" w:color="auto" w:fill="FFFFFF"/>
          <w:lang w:val="en-ID"/>
        </w:rPr>
        <w:instrText>ADDIN CSL_CITATION {"citationItems":[{"id":"ITEM-1","itemData":{"abstract":"Kompetensi yang harus dimiliki oleh seorang guru dalam memdidik haruslah berjalan dengan sesuai perkembangan zaman. Hal tersebut terkait dengan metode pembelajaran, sikap, dan materi yang akan disampaikan kepada peserta didik. Saat ini, kita sedang berada pada era Globalisasi atau abad 21 dengan perkembangan industri yang dikenal dengan revolusi 4.0. Tren-tren baru yang bermunculan mengenai teknologi yang digunakan untuk menunjang proses belajar mengajar di kelas sangat pesat dan berkembang. Hal tersebut berbanding lurus dengan perkembangan peserta didik pada zaman ini. Generasi yang saat ini disebut generasi milenial merupakan pribadi atau peserta didik yang kritis dan canggih dalam menggunakan teknologi. Sebagai seorang guru yang professional, kita haruslah bisa mengimbangi perkembangan zaman dan menyesuaikan cara mengajar dan membawakan materi dengan baik agar mudah dipahami oleh peserta didik.","author":[{"dropping-particle":"","family":"Wati","given":"Indah","non-dropping-particle":"","parse-names":false,"suffix":""},{"dropping-particle":"","family":"Kamila","given":"Insana","non-dropping-particle":"","parse-names":false,"suffix":""}],"container-title":"Prosiding Seminar Nasional Pendidikan Program Pascasarjana Universitas PGRI Palembang","id":"ITEM-1","issue":"1","issued":{"date-parts":[["2019"]]},"page":"364-370","title":"Pentingnya Guru Professional dalam Mendidik Siswa Milenial Untuk Menghadapi Revolusi 4.0","type":"article-journal","volume":"12"},"uris":["http://www.mendeley.com/documents/?uuid=a3e3a4d2-0246-4593-b85d-7a2dd63481ed"]}],"mendeley":{"formattedCitation":"(Wati &amp; Kamila, 2019)","plainTextFormattedCitation":"(Wati &amp; Kamila, 2019)","previouslyFormattedCitation":"(Wati &amp; Kamila, 2019)"},"properties":{"noteIndex":0},"schema":"https://github.com/citation-style-language/schema/raw/master/csl-citation.json"}</w:instrText>
      </w:r>
      <w:r w:rsidRPr="00DA7B3F">
        <w:rPr>
          <w:rFonts w:asciiTheme="minorHAnsi" w:eastAsia="Calibri" w:hAnsiTheme="minorHAnsi" w:cstheme="minorHAnsi"/>
          <w:sz w:val="22"/>
          <w:szCs w:val="22"/>
          <w:shd w:val="clear" w:color="auto" w:fill="FFFFFF"/>
          <w:lang w:val="en-ID"/>
        </w:rPr>
        <w:fldChar w:fldCharType="separate"/>
      </w:r>
      <w:r w:rsidRPr="00DA7B3F">
        <w:rPr>
          <w:rFonts w:asciiTheme="minorHAnsi" w:eastAsia="Calibri" w:hAnsiTheme="minorHAnsi" w:cstheme="minorHAnsi"/>
          <w:noProof/>
          <w:sz w:val="22"/>
          <w:szCs w:val="22"/>
          <w:shd w:val="clear" w:color="auto" w:fill="FFFFFF"/>
          <w:lang w:val="en-ID"/>
        </w:rPr>
        <w:t>(Wati &amp; Kamila, 2019)</w:t>
      </w:r>
      <w:r w:rsidRPr="00DA7B3F">
        <w:rPr>
          <w:rFonts w:asciiTheme="minorHAnsi" w:eastAsia="Calibri" w:hAnsiTheme="minorHAnsi" w:cstheme="minorHAnsi"/>
          <w:sz w:val="22"/>
          <w:szCs w:val="22"/>
          <w:shd w:val="clear" w:color="auto" w:fill="FFFFFF"/>
          <w:lang w:val="en-ID"/>
        </w:rPr>
        <w:fldChar w:fldCharType="end"/>
      </w:r>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Mempersiapkan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peserta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didik</w:t>
      </w:r>
      <w:proofErr w:type="spellEnd"/>
      <w:r w:rsidRPr="00DA7B3F">
        <w:rPr>
          <w:rFonts w:asciiTheme="minorHAnsi" w:eastAsia="Calibri" w:hAnsiTheme="minorHAnsi" w:cstheme="minorHAnsi"/>
          <w:sz w:val="22"/>
          <w:szCs w:val="22"/>
          <w:shd w:val="clear" w:color="auto" w:fill="FFFFFF"/>
          <w:lang w:val="en-ID"/>
        </w:rPr>
        <w:t xml:space="preserve"> yang </w:t>
      </w:r>
      <w:proofErr w:type="spellStart"/>
      <w:r w:rsidRPr="00DA7B3F">
        <w:rPr>
          <w:rFonts w:asciiTheme="minorHAnsi" w:eastAsia="Calibri" w:hAnsiTheme="minorHAnsi" w:cstheme="minorHAnsi"/>
          <w:sz w:val="22"/>
          <w:szCs w:val="22"/>
          <w:shd w:val="clear" w:color="auto" w:fill="FFFFFF"/>
          <w:lang w:val="en-ID"/>
        </w:rPr>
        <w:t>mandiri</w:t>
      </w:r>
      <w:proofErr w:type="spellEnd"/>
      <w:r w:rsidRPr="00DA7B3F">
        <w:rPr>
          <w:rFonts w:asciiTheme="minorHAnsi" w:eastAsia="Calibri" w:hAnsiTheme="minorHAnsi" w:cstheme="minorHAnsi"/>
          <w:sz w:val="22"/>
          <w:szCs w:val="22"/>
          <w:shd w:val="clear" w:color="auto" w:fill="FFFFFF"/>
          <w:lang w:val="en-ID"/>
        </w:rPr>
        <w:t xml:space="preserve"> dan </w:t>
      </w:r>
      <w:proofErr w:type="spellStart"/>
      <w:r w:rsidRPr="00DA7B3F">
        <w:rPr>
          <w:rFonts w:asciiTheme="minorHAnsi" w:eastAsia="Calibri" w:hAnsiTheme="minorHAnsi" w:cstheme="minorHAnsi"/>
          <w:sz w:val="22"/>
          <w:szCs w:val="22"/>
          <w:shd w:val="clear" w:color="auto" w:fill="FFFFFF"/>
          <w:lang w:val="en-ID"/>
        </w:rPr>
        <w:t>unggul</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merupakan</w:t>
      </w:r>
      <w:proofErr w:type="spellEnd"/>
      <w:r w:rsidRPr="00DA7B3F">
        <w:rPr>
          <w:rFonts w:asciiTheme="minorHAnsi" w:eastAsia="Calibri" w:hAnsiTheme="minorHAnsi" w:cstheme="minorHAnsi"/>
          <w:sz w:val="22"/>
          <w:szCs w:val="22"/>
          <w:shd w:val="clear" w:color="auto" w:fill="FFFFFF"/>
          <w:lang w:val="en-ID"/>
        </w:rPr>
        <w:t xml:space="preserve"> salah </w:t>
      </w:r>
      <w:proofErr w:type="spellStart"/>
      <w:r w:rsidRPr="00DA7B3F">
        <w:rPr>
          <w:rFonts w:asciiTheme="minorHAnsi" w:eastAsia="Calibri" w:hAnsiTheme="minorHAnsi" w:cstheme="minorHAnsi"/>
          <w:sz w:val="22"/>
          <w:szCs w:val="22"/>
          <w:shd w:val="clear" w:color="auto" w:fill="FFFFFF"/>
          <w:lang w:val="en-ID"/>
        </w:rPr>
        <w:t>satu</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tugas</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seorang</w:t>
      </w:r>
      <w:proofErr w:type="spellEnd"/>
      <w:r w:rsidRPr="00DA7B3F">
        <w:rPr>
          <w:rFonts w:asciiTheme="minorHAnsi" w:eastAsia="Calibri" w:hAnsiTheme="minorHAnsi" w:cstheme="minorHAnsi"/>
          <w:sz w:val="22"/>
          <w:szCs w:val="22"/>
          <w:shd w:val="clear" w:color="auto" w:fill="FFFFFF"/>
          <w:lang w:val="en-ID"/>
        </w:rPr>
        <w:t xml:space="preserve"> guru professional. Guru yang </w:t>
      </w:r>
      <w:proofErr w:type="spellStart"/>
      <w:r w:rsidRPr="00DA7B3F">
        <w:rPr>
          <w:rFonts w:asciiTheme="minorHAnsi" w:eastAsia="Calibri" w:hAnsiTheme="minorHAnsi" w:cstheme="minorHAnsi"/>
          <w:sz w:val="22"/>
          <w:szCs w:val="22"/>
          <w:shd w:val="clear" w:color="auto" w:fill="FFFFFF"/>
          <w:lang w:val="en-ID"/>
        </w:rPr>
        <w:t>berdaya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dapat</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menggerakkan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ekosistem</w:t>
      </w:r>
      <w:proofErr w:type="spellEnd"/>
      <w:r w:rsidRPr="00DA7B3F">
        <w:rPr>
          <w:rFonts w:asciiTheme="minorHAnsi" w:eastAsia="Calibri" w:hAnsiTheme="minorHAnsi" w:cstheme="minorHAnsi"/>
          <w:sz w:val="22"/>
          <w:szCs w:val="22"/>
          <w:shd w:val="clear" w:color="auto" w:fill="FFFFFF"/>
          <w:lang w:val="en-ID"/>
        </w:rPr>
        <w:t xml:space="preserve"> Pendidikan. </w:t>
      </w:r>
      <w:proofErr w:type="spellStart"/>
      <w:r w:rsidRPr="00DA7B3F">
        <w:rPr>
          <w:rFonts w:asciiTheme="minorHAnsi" w:eastAsia="Calibri" w:hAnsiTheme="minorHAnsi" w:cstheme="minorHAnsi"/>
          <w:sz w:val="22"/>
          <w:szCs w:val="22"/>
          <w:shd w:val="clear" w:color="auto" w:fill="FFFFFF"/>
          <w:lang w:val="en-ID"/>
        </w:rPr>
        <w:t>Berdasarkan</w:t>
      </w:r>
      <w:proofErr w:type="spellEnd"/>
      <w:r w:rsidRPr="00DA7B3F">
        <w:rPr>
          <w:rFonts w:asciiTheme="minorHAnsi" w:eastAsia="Calibri" w:hAnsiTheme="minorHAnsi" w:cstheme="minorHAnsi"/>
          <w:sz w:val="22"/>
          <w:szCs w:val="22"/>
          <w:shd w:val="clear" w:color="auto" w:fill="FFFFFF"/>
          <w:lang w:val="en-ID"/>
        </w:rPr>
        <w:t> </w:t>
      </w:r>
      <w:proofErr w:type="spellStart"/>
      <w:r w:rsidRPr="00DA7B3F">
        <w:rPr>
          <w:rFonts w:asciiTheme="minorHAnsi" w:eastAsia="Calibri" w:hAnsiTheme="minorHAnsi" w:cstheme="minorHAnsi"/>
          <w:sz w:val="22"/>
          <w:szCs w:val="22"/>
          <w:shd w:val="clear" w:color="auto" w:fill="FFFFFF"/>
          <w:lang w:val="en-ID"/>
        </w:rPr>
        <w:t>Undang-Undang</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Nomor</w:t>
      </w:r>
      <w:proofErr w:type="spellEnd"/>
      <w:r w:rsidRPr="00DA7B3F">
        <w:rPr>
          <w:rFonts w:asciiTheme="minorHAnsi" w:eastAsia="Calibri" w:hAnsiTheme="minorHAnsi" w:cstheme="minorHAnsi"/>
          <w:sz w:val="22"/>
          <w:szCs w:val="22"/>
          <w:shd w:val="clear" w:color="auto" w:fill="FFFFFF"/>
          <w:lang w:val="en-ID"/>
        </w:rPr>
        <w:t xml:space="preserve"> 14 </w:t>
      </w:r>
      <w:proofErr w:type="spellStart"/>
      <w:r w:rsidRPr="00DA7B3F">
        <w:rPr>
          <w:rFonts w:asciiTheme="minorHAnsi" w:eastAsia="Calibri" w:hAnsiTheme="minorHAnsi" w:cstheme="minorHAnsi"/>
          <w:sz w:val="22"/>
          <w:szCs w:val="22"/>
          <w:shd w:val="clear" w:color="auto" w:fill="FFFFFF"/>
          <w:lang w:val="en-ID"/>
        </w:rPr>
        <w:t>Tahun</w:t>
      </w:r>
      <w:proofErr w:type="spellEnd"/>
      <w:r w:rsidRPr="00DA7B3F">
        <w:rPr>
          <w:rFonts w:asciiTheme="minorHAnsi" w:eastAsia="Calibri" w:hAnsiTheme="minorHAnsi" w:cstheme="minorHAnsi"/>
          <w:sz w:val="22"/>
          <w:szCs w:val="22"/>
          <w:shd w:val="clear" w:color="auto" w:fill="FFFFFF"/>
          <w:lang w:val="en-ID"/>
        </w:rPr>
        <w:t xml:space="preserve"> 2005 </w:t>
      </w:r>
      <w:proofErr w:type="spellStart"/>
      <w:r w:rsidRPr="00DA7B3F">
        <w:rPr>
          <w:rFonts w:asciiTheme="minorHAnsi" w:eastAsia="Calibri" w:hAnsiTheme="minorHAnsi" w:cstheme="minorHAnsi"/>
          <w:sz w:val="22"/>
          <w:szCs w:val="22"/>
          <w:shd w:val="clear" w:color="auto" w:fill="FFFFFF"/>
          <w:lang w:val="en-ID"/>
        </w:rPr>
        <w:t>tentang</w:t>
      </w:r>
      <w:proofErr w:type="spellEnd"/>
      <w:r w:rsidRPr="00DA7B3F">
        <w:rPr>
          <w:rFonts w:asciiTheme="minorHAnsi" w:eastAsia="Calibri" w:hAnsiTheme="minorHAnsi" w:cstheme="minorHAnsi"/>
          <w:sz w:val="22"/>
          <w:szCs w:val="22"/>
          <w:shd w:val="clear" w:color="auto" w:fill="FFFFFF"/>
          <w:lang w:val="en-ID"/>
        </w:rPr>
        <w:t xml:space="preserve"> Guru dan </w:t>
      </w:r>
      <w:proofErr w:type="spellStart"/>
      <w:r w:rsidRPr="00DA7B3F">
        <w:rPr>
          <w:rFonts w:asciiTheme="minorHAnsi" w:eastAsia="Calibri" w:hAnsiTheme="minorHAnsi" w:cstheme="minorHAnsi"/>
          <w:sz w:val="22"/>
          <w:szCs w:val="22"/>
          <w:shd w:val="clear" w:color="auto" w:fill="FFFFFF"/>
          <w:lang w:val="en-ID"/>
        </w:rPr>
        <w:t>Dosen</w:t>
      </w:r>
      <w:proofErr w:type="spellEnd"/>
      <w:r w:rsidRPr="00DA7B3F">
        <w:rPr>
          <w:rFonts w:asciiTheme="minorHAnsi" w:eastAsia="Calibri" w:hAnsiTheme="minorHAnsi" w:cstheme="minorHAnsi"/>
          <w:sz w:val="22"/>
          <w:szCs w:val="22"/>
          <w:shd w:val="clear" w:color="auto" w:fill="FFFFFF"/>
          <w:lang w:val="en-ID"/>
        </w:rPr>
        <w:t xml:space="preserve">, pada </w:t>
      </w:r>
      <w:proofErr w:type="spellStart"/>
      <w:r w:rsidRPr="00DA7B3F">
        <w:rPr>
          <w:rFonts w:asciiTheme="minorHAnsi" w:eastAsia="Calibri" w:hAnsiTheme="minorHAnsi" w:cstheme="minorHAnsi"/>
          <w:sz w:val="22"/>
          <w:szCs w:val="22"/>
          <w:shd w:val="clear" w:color="auto" w:fill="FFFFFF"/>
          <w:lang w:val="en-ID"/>
        </w:rPr>
        <w:t>pasal</w:t>
      </w:r>
      <w:proofErr w:type="spellEnd"/>
      <w:r w:rsidRPr="00DA7B3F">
        <w:rPr>
          <w:rFonts w:asciiTheme="minorHAnsi" w:eastAsia="Calibri" w:hAnsiTheme="minorHAnsi" w:cstheme="minorHAnsi"/>
          <w:sz w:val="22"/>
          <w:szCs w:val="22"/>
          <w:shd w:val="clear" w:color="auto" w:fill="FFFFFF"/>
          <w:lang w:val="en-ID"/>
        </w:rPr>
        <w:t xml:space="preserve"> 10 </w:t>
      </w:r>
      <w:proofErr w:type="spellStart"/>
      <w:r w:rsidRPr="00DA7B3F">
        <w:rPr>
          <w:rFonts w:asciiTheme="minorHAnsi" w:eastAsia="Calibri" w:hAnsiTheme="minorHAnsi" w:cstheme="minorHAnsi"/>
          <w:sz w:val="22"/>
          <w:szCs w:val="22"/>
          <w:shd w:val="clear" w:color="auto" w:fill="FFFFFF"/>
          <w:lang w:val="en-ID"/>
        </w:rPr>
        <w:t>ayat</w:t>
      </w:r>
      <w:proofErr w:type="spellEnd"/>
      <w:r w:rsidRPr="00DA7B3F">
        <w:rPr>
          <w:rFonts w:asciiTheme="minorHAnsi" w:eastAsia="Calibri" w:hAnsiTheme="minorHAnsi" w:cstheme="minorHAnsi"/>
          <w:sz w:val="22"/>
          <w:szCs w:val="22"/>
          <w:shd w:val="clear" w:color="auto" w:fill="FFFFFF"/>
          <w:lang w:val="en-ID"/>
        </w:rPr>
        <w:t xml:space="preserve"> (1) </w:t>
      </w:r>
      <w:proofErr w:type="spellStart"/>
      <w:r w:rsidRPr="00DA7B3F">
        <w:rPr>
          <w:rFonts w:asciiTheme="minorHAnsi" w:eastAsia="Calibri" w:hAnsiTheme="minorHAnsi" w:cstheme="minorHAnsi"/>
          <w:sz w:val="22"/>
          <w:szCs w:val="22"/>
          <w:shd w:val="clear" w:color="auto" w:fill="FFFFFF"/>
          <w:lang w:val="en-ID"/>
        </w:rPr>
        <w:t>menyatakan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bahwa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Kompetensi</w:t>
      </w:r>
      <w:proofErr w:type="spellEnd"/>
      <w:r w:rsidRPr="00DA7B3F">
        <w:rPr>
          <w:rFonts w:asciiTheme="minorHAnsi" w:eastAsia="Calibri" w:hAnsiTheme="minorHAnsi" w:cstheme="minorHAnsi"/>
          <w:sz w:val="22"/>
          <w:szCs w:val="22"/>
          <w:shd w:val="clear" w:color="auto" w:fill="FFFFFF"/>
          <w:lang w:val="en-ID"/>
        </w:rPr>
        <w:t xml:space="preserve"> guru </w:t>
      </w:r>
      <w:proofErr w:type="spellStart"/>
      <w:r w:rsidRPr="00DA7B3F">
        <w:rPr>
          <w:rFonts w:asciiTheme="minorHAnsi" w:eastAsia="Calibri" w:hAnsiTheme="minorHAnsi" w:cstheme="minorHAnsi"/>
          <w:sz w:val="22"/>
          <w:szCs w:val="22"/>
          <w:shd w:val="clear" w:color="auto" w:fill="FFFFFF"/>
          <w:lang w:val="en-ID"/>
        </w:rPr>
        <w:t>sebagaimana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dimaksud</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dalam</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Pasal</w:t>
      </w:r>
      <w:proofErr w:type="spellEnd"/>
      <w:r w:rsidRPr="00DA7B3F">
        <w:rPr>
          <w:rFonts w:asciiTheme="minorHAnsi" w:eastAsia="Calibri" w:hAnsiTheme="minorHAnsi" w:cstheme="minorHAnsi"/>
          <w:sz w:val="22"/>
          <w:szCs w:val="22"/>
          <w:shd w:val="clear" w:color="auto" w:fill="FFFFFF"/>
          <w:lang w:val="en-ID"/>
        </w:rPr>
        <w:t xml:space="preserve"> 8 </w:t>
      </w:r>
      <w:proofErr w:type="spellStart"/>
      <w:r w:rsidRPr="00DA7B3F">
        <w:rPr>
          <w:rFonts w:asciiTheme="minorHAnsi" w:eastAsia="Calibri" w:hAnsiTheme="minorHAnsi" w:cstheme="minorHAnsi"/>
          <w:sz w:val="22"/>
          <w:szCs w:val="22"/>
          <w:shd w:val="clear" w:color="auto" w:fill="FFFFFF"/>
          <w:lang w:val="en-ID"/>
        </w:rPr>
        <w:t>meliputi</w:t>
      </w:r>
      <w:proofErr w:type="spellEnd"/>
      <w:r w:rsidRPr="00DA7B3F">
        <w:rPr>
          <w:rFonts w:asciiTheme="minorHAnsi" w:eastAsia="Calibri" w:hAnsiTheme="minorHAnsi" w:cstheme="minorHAnsi"/>
          <w:sz w:val="22"/>
          <w:szCs w:val="22"/>
          <w:shd w:val="clear" w:color="auto" w:fill="FFFFFF"/>
          <w:lang w:val="en-ID"/>
        </w:rPr>
        <w:t> </w:t>
      </w:r>
      <w:proofErr w:type="spellStart"/>
      <w:r w:rsidRPr="00DA7B3F">
        <w:rPr>
          <w:rFonts w:asciiTheme="minorHAnsi" w:eastAsia="Calibri" w:hAnsiTheme="minorHAnsi" w:cstheme="minorHAnsi"/>
          <w:sz w:val="22"/>
          <w:szCs w:val="22"/>
          <w:shd w:val="clear" w:color="auto" w:fill="FFFFFF"/>
          <w:lang w:val="en-ID"/>
        </w:rPr>
        <w:t>kompetensi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pedagogik</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kompetensi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kepribadian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kompetensi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sosial</w:t>
      </w:r>
      <w:proofErr w:type="spellEnd"/>
      <w:r w:rsidRPr="00DA7B3F">
        <w:rPr>
          <w:rFonts w:asciiTheme="minorHAnsi" w:eastAsia="Calibri" w:hAnsiTheme="minorHAnsi" w:cstheme="minorHAnsi"/>
          <w:sz w:val="22"/>
          <w:szCs w:val="22"/>
          <w:shd w:val="clear" w:color="auto" w:fill="FFFFFF"/>
          <w:lang w:val="en-ID"/>
        </w:rPr>
        <w:t xml:space="preserve">, dan </w:t>
      </w:r>
      <w:proofErr w:type="spellStart"/>
      <w:r w:rsidRPr="00DA7B3F">
        <w:rPr>
          <w:rFonts w:asciiTheme="minorHAnsi" w:eastAsia="Calibri" w:hAnsiTheme="minorHAnsi" w:cstheme="minorHAnsi"/>
          <w:sz w:val="22"/>
          <w:szCs w:val="22"/>
          <w:shd w:val="clear" w:color="auto" w:fill="FFFFFF"/>
          <w:lang w:val="en-ID"/>
        </w:rPr>
        <w:t>kompetensi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profesional</w:t>
      </w:r>
      <w:proofErr w:type="spellEnd"/>
      <w:r w:rsidRPr="00DA7B3F">
        <w:rPr>
          <w:rFonts w:asciiTheme="minorHAnsi" w:eastAsia="Calibri" w:hAnsiTheme="minorHAnsi" w:cstheme="minorHAnsi"/>
          <w:sz w:val="22"/>
          <w:szCs w:val="22"/>
          <w:shd w:val="clear" w:color="auto" w:fill="FFFFFF"/>
          <w:lang w:val="en-ID"/>
        </w:rPr>
        <w:t xml:space="preserve"> yang </w:t>
      </w:r>
      <w:proofErr w:type="spellStart"/>
      <w:r w:rsidRPr="00DA7B3F">
        <w:rPr>
          <w:rFonts w:asciiTheme="minorHAnsi" w:eastAsia="Calibri" w:hAnsiTheme="minorHAnsi" w:cstheme="minorHAnsi"/>
          <w:sz w:val="22"/>
          <w:szCs w:val="22"/>
          <w:shd w:val="clear" w:color="auto" w:fill="FFFFFF"/>
          <w:lang w:val="en-ID"/>
        </w:rPr>
        <w:t>diperoleh</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melalui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pendidikan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profesi</w:t>
      </w:r>
      <w:proofErr w:type="spellEnd"/>
      <w:r w:rsidRPr="00DA7B3F">
        <w:rPr>
          <w:rFonts w:asciiTheme="minorHAnsi" w:eastAsia="Calibri" w:hAnsiTheme="minorHAnsi" w:cstheme="minorHAnsi"/>
          <w:sz w:val="22"/>
          <w:szCs w:val="22"/>
          <w:shd w:val="clear" w:color="auto" w:fill="FFFFFF"/>
          <w:lang w:val="en-ID"/>
        </w:rPr>
        <w:t xml:space="preserve">”. Oleh </w:t>
      </w:r>
      <w:proofErr w:type="spellStart"/>
      <w:r w:rsidRPr="00DA7B3F">
        <w:rPr>
          <w:rFonts w:asciiTheme="minorHAnsi" w:eastAsia="Calibri" w:hAnsiTheme="minorHAnsi" w:cstheme="minorHAnsi"/>
          <w:sz w:val="22"/>
          <w:szCs w:val="22"/>
          <w:shd w:val="clear" w:color="auto" w:fill="FFFFFF"/>
          <w:lang w:val="en-ID"/>
        </w:rPr>
        <w:t>karena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itu</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peran</w:t>
      </w:r>
      <w:proofErr w:type="spellEnd"/>
      <w:r w:rsidRPr="00DA7B3F">
        <w:rPr>
          <w:rFonts w:asciiTheme="minorHAnsi" w:eastAsia="Calibri" w:hAnsiTheme="minorHAnsi" w:cstheme="minorHAnsi"/>
          <w:sz w:val="22"/>
          <w:szCs w:val="22"/>
          <w:shd w:val="clear" w:color="auto" w:fill="FFFFFF"/>
          <w:lang w:val="en-ID"/>
        </w:rPr>
        <w:t xml:space="preserve"> guru </w:t>
      </w:r>
      <w:proofErr w:type="spellStart"/>
      <w:r w:rsidRPr="00DA7B3F">
        <w:rPr>
          <w:rFonts w:asciiTheme="minorHAnsi" w:eastAsia="Calibri" w:hAnsiTheme="minorHAnsi" w:cstheme="minorHAnsi"/>
          <w:sz w:val="22"/>
          <w:szCs w:val="22"/>
          <w:shd w:val="clear" w:color="auto" w:fill="FFFFFF"/>
          <w:lang w:val="en-ID"/>
        </w:rPr>
        <w:t>dalam</w:t>
      </w:r>
      <w:proofErr w:type="spellEnd"/>
      <w:r w:rsidRPr="00DA7B3F">
        <w:rPr>
          <w:rFonts w:asciiTheme="minorHAnsi" w:eastAsia="Calibri" w:hAnsiTheme="minorHAnsi" w:cstheme="minorHAnsi"/>
          <w:sz w:val="22"/>
          <w:szCs w:val="22"/>
          <w:shd w:val="clear" w:color="auto" w:fill="FFFFFF"/>
          <w:lang w:val="en-ID"/>
        </w:rPr>
        <w:t xml:space="preserve"> Pendidikan </w:t>
      </w:r>
      <w:proofErr w:type="spellStart"/>
      <w:r w:rsidRPr="00DA7B3F">
        <w:rPr>
          <w:rFonts w:asciiTheme="minorHAnsi" w:eastAsia="Calibri" w:hAnsiTheme="minorHAnsi" w:cstheme="minorHAnsi"/>
          <w:sz w:val="22"/>
          <w:szCs w:val="22"/>
          <w:shd w:val="clear" w:color="auto" w:fill="FFFFFF"/>
          <w:lang w:val="en-ID"/>
        </w:rPr>
        <w:t>perlu</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adanya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perhatian</w:t>
      </w:r>
      <w:proofErr w:type="spellEnd"/>
      <w:r w:rsidRPr="00DA7B3F">
        <w:rPr>
          <w:rFonts w:asciiTheme="minorHAnsi" w:eastAsia="Calibri" w:hAnsiTheme="minorHAnsi" w:cstheme="minorHAnsi"/>
          <w:sz w:val="22"/>
          <w:szCs w:val="22"/>
          <w:shd w:val="clear" w:color="auto" w:fill="FFFFFF"/>
          <w:lang w:val="en-ID"/>
        </w:rPr>
        <w:t xml:space="preserve">. </w:t>
      </w:r>
      <w:r w:rsidRPr="00DA7B3F">
        <w:rPr>
          <w:rFonts w:asciiTheme="minorHAnsi" w:eastAsia="Calibri" w:hAnsiTheme="minorHAnsi" w:cstheme="minorHAnsi"/>
          <w:sz w:val="22"/>
          <w:szCs w:val="22"/>
          <w:shd w:val="clear" w:color="auto" w:fill="FFFFFF"/>
          <w:lang w:val="en-ID"/>
        </w:rPr>
        <w:fldChar w:fldCharType="begin" w:fldLock="1"/>
      </w:r>
      <w:r w:rsidRPr="00DA7B3F">
        <w:rPr>
          <w:rFonts w:asciiTheme="minorHAnsi" w:eastAsia="Calibri" w:hAnsiTheme="minorHAnsi" w:cstheme="minorHAnsi"/>
          <w:sz w:val="22"/>
          <w:szCs w:val="22"/>
          <w:shd w:val="clear" w:color="auto" w:fill="FFFFFF"/>
          <w:lang w:val="en-ID"/>
        </w:rPr>
        <w:instrText>ADDIN CSL_CITATION {"citationItems":[{"id":"ITEM-1","itemData":{"abstract":"Kompetensi yang harus dimiliki oleh seorang guru dalam memdidik haruslah berjalan dengan sesuai perkembangan zaman. Hal tersebut terkait dengan metode pembelajaran, sikap, dan materi yang akan disampaikan kepada peserta didik. Saat ini, kita sedang berada pada era Globalisasi atau abad 21 dengan perkembangan industri yang dikenal dengan revolusi 4.0. Tren-tren baru yang bermunculan mengenai teknologi yang digunakan untuk menunjang proses belajar mengajar di kelas sangat pesat dan berkembang. Hal tersebut berbanding lurus dengan perkembangan peserta didik pada zaman ini. Generasi yang saat ini disebut generasi milenial merupakan pribadi atau peserta didik yang kritis dan canggih dalam menggunakan teknologi. Sebagai seorang guru yang professional, kita haruslah bisa mengimbangi perkembangan zaman dan menyesuaikan cara mengajar dan membawakan materi dengan baik agar mudah dipahami oleh peserta didik.","author":[{"dropping-particle":"","family":"Wati","given":"Indah","non-dropping-particle":"","parse-names":false,"suffix":""},{"dropping-particle":"","family":"Kamila","given":"Insana","non-dropping-particle":"","parse-names":false,"suffix":""}],"container-title":"Prosiding Seminar Nasional Pendidikan Program Pascasarjana Universitas PGRI Palembang","id":"ITEM-1","issue":"1","issued":{"date-parts":[["2019"]]},"page":"364-370","title":"Pentingnya Guru Professional dalam Mendidik Siswa Milenial Untuk Menghadapi Revolusi 4.0","type":"article-journal","volume":"12"},"uris":["http://www.mendeley.com/documents/?uuid=a3e3a4d2-0246-4593-b85d-7a2dd63481ed"]}],"mendeley":{"formattedCitation":"(Wati &amp; Kamila, 2019)","plainTextFormattedCitation":"(Wati &amp; Kamila, 2019)","previouslyFormattedCitation":"(Wati &amp; Kamila, 2019)"},"properties":{"noteIndex":0},"schema":"https://github.com/citation-style-language/schema/raw/master/csl-citation.json"}</w:instrText>
      </w:r>
      <w:r w:rsidRPr="00DA7B3F">
        <w:rPr>
          <w:rFonts w:asciiTheme="minorHAnsi" w:eastAsia="Calibri" w:hAnsiTheme="minorHAnsi" w:cstheme="minorHAnsi"/>
          <w:sz w:val="22"/>
          <w:szCs w:val="22"/>
          <w:shd w:val="clear" w:color="auto" w:fill="FFFFFF"/>
          <w:lang w:val="en-ID"/>
        </w:rPr>
        <w:fldChar w:fldCharType="separate"/>
      </w:r>
      <w:r w:rsidRPr="00DA7B3F">
        <w:rPr>
          <w:rFonts w:asciiTheme="minorHAnsi" w:eastAsia="Calibri" w:hAnsiTheme="minorHAnsi" w:cstheme="minorHAnsi"/>
          <w:noProof/>
          <w:sz w:val="22"/>
          <w:szCs w:val="22"/>
          <w:shd w:val="clear" w:color="auto" w:fill="FFFFFF"/>
          <w:lang w:val="en-ID"/>
        </w:rPr>
        <w:t>(Wati &amp; Kamila, 2019)</w:t>
      </w:r>
      <w:r w:rsidRPr="00DA7B3F">
        <w:rPr>
          <w:rFonts w:asciiTheme="minorHAnsi" w:eastAsia="Calibri" w:hAnsiTheme="minorHAnsi" w:cstheme="minorHAnsi"/>
          <w:sz w:val="22"/>
          <w:szCs w:val="22"/>
          <w:shd w:val="clear" w:color="auto" w:fill="FFFFFF"/>
          <w:lang w:val="en-ID"/>
        </w:rPr>
        <w:fldChar w:fldCharType="end"/>
      </w:r>
    </w:p>
    <w:p w14:paraId="7D0139E0" w14:textId="77777777" w:rsidR="00DA7B3F" w:rsidRPr="00DA7B3F" w:rsidRDefault="00DA7B3F" w:rsidP="00DA7B3F">
      <w:pPr>
        <w:widowControl w:val="0"/>
        <w:spacing w:line="240" w:lineRule="atLeast"/>
        <w:ind w:firstLine="426"/>
        <w:jc w:val="both"/>
        <w:rPr>
          <w:rFonts w:asciiTheme="minorHAnsi" w:eastAsia="Calibri" w:hAnsiTheme="minorHAnsi" w:cstheme="minorHAnsi"/>
          <w:sz w:val="22"/>
          <w:szCs w:val="22"/>
          <w:shd w:val="clear" w:color="auto" w:fill="FFFFFF"/>
          <w:lang w:val="en-ID"/>
        </w:rPr>
      </w:pPr>
      <w:proofErr w:type="spellStart"/>
      <w:r w:rsidRPr="00DA7B3F">
        <w:rPr>
          <w:rFonts w:asciiTheme="minorHAnsi" w:eastAsia="Calibri" w:hAnsiTheme="minorHAnsi" w:cstheme="minorHAnsi"/>
          <w:sz w:val="22"/>
          <w:szCs w:val="22"/>
          <w:shd w:val="clear" w:color="auto" w:fill="FFFFFF"/>
          <w:lang w:val="en-ID"/>
        </w:rPr>
        <w:t>Peranan</w:t>
      </w:r>
      <w:proofErr w:type="spellEnd"/>
      <w:r w:rsidRPr="00DA7B3F">
        <w:rPr>
          <w:rFonts w:asciiTheme="minorHAnsi" w:eastAsia="Calibri" w:hAnsiTheme="minorHAnsi" w:cstheme="minorHAnsi"/>
          <w:sz w:val="22"/>
          <w:szCs w:val="22"/>
          <w:shd w:val="clear" w:color="auto" w:fill="FFFFFF"/>
          <w:lang w:val="en-ID"/>
        </w:rPr>
        <w:t xml:space="preserve"> guru </w:t>
      </w:r>
      <w:proofErr w:type="spellStart"/>
      <w:r w:rsidRPr="00DA7B3F">
        <w:rPr>
          <w:rFonts w:asciiTheme="minorHAnsi" w:eastAsia="Calibri" w:hAnsiTheme="minorHAnsi" w:cstheme="minorHAnsi"/>
          <w:sz w:val="22"/>
          <w:szCs w:val="22"/>
          <w:shd w:val="clear" w:color="auto" w:fill="FFFFFF"/>
          <w:lang w:val="en-ID"/>
        </w:rPr>
        <w:t>adalah</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sebagai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pengorganisasi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lingkungan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belajar</w:t>
      </w:r>
      <w:proofErr w:type="spellEnd"/>
      <w:r w:rsidRPr="00DA7B3F">
        <w:rPr>
          <w:rFonts w:asciiTheme="minorHAnsi" w:eastAsia="Calibri" w:hAnsiTheme="minorHAnsi" w:cstheme="minorHAnsi"/>
          <w:sz w:val="22"/>
          <w:szCs w:val="22"/>
          <w:shd w:val="clear" w:color="auto" w:fill="FFFFFF"/>
          <w:lang w:val="en-ID"/>
        </w:rPr>
        <w:t xml:space="preserve"> dan </w:t>
      </w:r>
      <w:proofErr w:type="spellStart"/>
      <w:r w:rsidRPr="00DA7B3F">
        <w:rPr>
          <w:rFonts w:asciiTheme="minorHAnsi" w:eastAsia="Calibri" w:hAnsiTheme="minorHAnsi" w:cstheme="minorHAnsi"/>
          <w:sz w:val="22"/>
          <w:szCs w:val="22"/>
          <w:shd w:val="clear" w:color="auto" w:fill="FFFFFF"/>
          <w:lang w:val="en-ID"/>
        </w:rPr>
        <w:t>sekaligus</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sebagai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fasilitator</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belajar</w:t>
      </w:r>
      <w:proofErr w:type="spellEnd"/>
      <w:r w:rsidRPr="00DA7B3F">
        <w:rPr>
          <w:rFonts w:asciiTheme="minorHAnsi" w:eastAsia="Calibri" w:hAnsiTheme="minorHAnsi" w:cstheme="minorHAnsi"/>
          <w:sz w:val="22"/>
          <w:szCs w:val="22"/>
          <w:shd w:val="clear" w:color="auto" w:fill="FFFFFF"/>
          <w:lang w:val="en-ID"/>
        </w:rPr>
        <w:t xml:space="preserve"> yang </w:t>
      </w:r>
      <w:proofErr w:type="spellStart"/>
      <w:r w:rsidRPr="00DA7B3F">
        <w:rPr>
          <w:rFonts w:asciiTheme="minorHAnsi" w:eastAsia="Calibri" w:hAnsiTheme="minorHAnsi" w:cstheme="minorHAnsi"/>
          <w:sz w:val="22"/>
          <w:szCs w:val="22"/>
          <w:shd w:val="clear" w:color="auto" w:fill="FFFFFF"/>
          <w:lang w:val="en-ID"/>
        </w:rPr>
        <w:t>meliputi</w:t>
      </w:r>
      <w:proofErr w:type="spellEnd"/>
      <w:r w:rsidRPr="00DA7B3F">
        <w:rPr>
          <w:rFonts w:asciiTheme="minorHAnsi" w:eastAsia="Calibri" w:hAnsiTheme="minorHAnsi" w:cstheme="minorHAnsi"/>
          <w:sz w:val="22"/>
          <w:szCs w:val="22"/>
          <w:shd w:val="clear" w:color="auto" w:fill="FFFFFF"/>
          <w:lang w:val="en-ID"/>
        </w:rPr>
        <w:t xml:space="preserve">, Guru </w:t>
      </w:r>
      <w:proofErr w:type="spellStart"/>
      <w:r w:rsidRPr="00DA7B3F">
        <w:rPr>
          <w:rFonts w:asciiTheme="minorHAnsi" w:eastAsia="Calibri" w:hAnsiTheme="minorHAnsi" w:cstheme="minorHAnsi"/>
          <w:sz w:val="22"/>
          <w:szCs w:val="22"/>
          <w:shd w:val="clear" w:color="auto" w:fill="FFFFFF"/>
          <w:lang w:val="en-ID"/>
        </w:rPr>
        <w:t>sebagai</w:t>
      </w:r>
      <w:proofErr w:type="spellEnd"/>
      <w:r w:rsidRPr="00DA7B3F">
        <w:rPr>
          <w:rFonts w:asciiTheme="minorHAnsi" w:eastAsia="Calibri" w:hAnsiTheme="minorHAnsi" w:cstheme="minorHAnsi"/>
          <w:sz w:val="22"/>
          <w:szCs w:val="22"/>
          <w:shd w:val="clear" w:color="auto" w:fill="FFFFFF"/>
          <w:lang w:val="en-ID"/>
        </w:rPr>
        <w:t xml:space="preserve"> model, Guru </w:t>
      </w:r>
      <w:proofErr w:type="spellStart"/>
      <w:r w:rsidRPr="00DA7B3F">
        <w:rPr>
          <w:rFonts w:asciiTheme="minorHAnsi" w:eastAsia="Calibri" w:hAnsiTheme="minorHAnsi" w:cstheme="minorHAnsi"/>
          <w:sz w:val="22"/>
          <w:szCs w:val="22"/>
          <w:shd w:val="clear" w:color="auto" w:fill="FFFFFF"/>
          <w:lang w:val="en-ID"/>
        </w:rPr>
        <w:t>sebagai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perencana</w:t>
      </w:r>
      <w:proofErr w:type="spellEnd"/>
      <w:r w:rsidRPr="00DA7B3F">
        <w:rPr>
          <w:rFonts w:asciiTheme="minorHAnsi" w:eastAsia="Calibri" w:hAnsiTheme="minorHAnsi" w:cstheme="minorHAnsi"/>
          <w:sz w:val="22"/>
          <w:szCs w:val="22"/>
          <w:shd w:val="clear" w:color="auto" w:fill="FFFFFF"/>
          <w:lang w:val="en-ID"/>
        </w:rPr>
        <w:t xml:space="preserve">, Guru </w:t>
      </w:r>
      <w:proofErr w:type="spellStart"/>
      <w:r w:rsidRPr="00DA7B3F">
        <w:rPr>
          <w:rFonts w:asciiTheme="minorHAnsi" w:eastAsia="Calibri" w:hAnsiTheme="minorHAnsi" w:cstheme="minorHAnsi"/>
          <w:sz w:val="22"/>
          <w:szCs w:val="22"/>
          <w:shd w:val="clear" w:color="auto" w:fill="FFFFFF"/>
          <w:lang w:val="en-ID"/>
        </w:rPr>
        <w:t>sebagai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peramal</w:t>
      </w:r>
      <w:proofErr w:type="spellEnd"/>
      <w:r w:rsidRPr="00DA7B3F">
        <w:rPr>
          <w:rFonts w:asciiTheme="minorHAnsi" w:eastAsia="Calibri" w:hAnsiTheme="minorHAnsi" w:cstheme="minorHAnsi"/>
          <w:sz w:val="22"/>
          <w:szCs w:val="22"/>
          <w:shd w:val="clear" w:color="auto" w:fill="FFFFFF"/>
          <w:lang w:val="en-ID"/>
        </w:rPr>
        <w:t xml:space="preserve">, Guru </w:t>
      </w:r>
      <w:proofErr w:type="spellStart"/>
      <w:r w:rsidRPr="00DA7B3F">
        <w:rPr>
          <w:rFonts w:asciiTheme="minorHAnsi" w:eastAsia="Calibri" w:hAnsiTheme="minorHAnsi" w:cstheme="minorHAnsi"/>
          <w:sz w:val="22"/>
          <w:szCs w:val="22"/>
          <w:shd w:val="clear" w:color="auto" w:fill="FFFFFF"/>
          <w:lang w:val="en-ID"/>
        </w:rPr>
        <w:t>sebagai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pemimpin</w:t>
      </w:r>
      <w:proofErr w:type="spellEnd"/>
      <w:r w:rsidRPr="00DA7B3F">
        <w:rPr>
          <w:rFonts w:asciiTheme="minorHAnsi" w:eastAsia="Calibri" w:hAnsiTheme="minorHAnsi" w:cstheme="minorHAnsi"/>
          <w:sz w:val="22"/>
          <w:szCs w:val="22"/>
          <w:shd w:val="clear" w:color="auto" w:fill="FFFFFF"/>
          <w:lang w:val="en-ID"/>
        </w:rPr>
        <w:t xml:space="preserve">, dan Guru </w:t>
      </w:r>
      <w:proofErr w:type="spellStart"/>
      <w:r w:rsidRPr="00DA7B3F">
        <w:rPr>
          <w:rFonts w:asciiTheme="minorHAnsi" w:eastAsia="Calibri" w:hAnsiTheme="minorHAnsi" w:cstheme="minorHAnsi"/>
          <w:sz w:val="22"/>
          <w:szCs w:val="22"/>
          <w:shd w:val="clear" w:color="auto" w:fill="FFFFFF"/>
          <w:lang w:val="en-ID"/>
        </w:rPr>
        <w:t>sebagai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penunjuk</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jalan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atau</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pembimbing</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ke</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arah</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pusat-pusat</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belajar</w:t>
      </w:r>
      <w:proofErr w:type="spellEnd"/>
      <w:r w:rsidRPr="00DA7B3F">
        <w:rPr>
          <w:rFonts w:asciiTheme="minorHAnsi" w:eastAsia="Calibri" w:hAnsiTheme="minorHAnsi" w:cstheme="minorHAnsi"/>
          <w:sz w:val="22"/>
          <w:szCs w:val="22"/>
          <w:shd w:val="clear" w:color="auto" w:fill="FFFFFF"/>
          <w:lang w:val="en-ID"/>
        </w:rPr>
        <w:t xml:space="preserve">. </w:t>
      </w:r>
      <w:r w:rsidRPr="00DA7B3F">
        <w:rPr>
          <w:rFonts w:asciiTheme="minorHAnsi" w:eastAsia="Calibri" w:hAnsiTheme="minorHAnsi" w:cstheme="minorHAnsi"/>
          <w:sz w:val="22"/>
          <w:szCs w:val="22"/>
          <w:shd w:val="clear" w:color="auto" w:fill="FFFFFF"/>
          <w:lang w:val="en-ID"/>
        </w:rPr>
        <w:fldChar w:fldCharType="begin" w:fldLock="1"/>
      </w:r>
      <w:r w:rsidRPr="00DA7B3F">
        <w:rPr>
          <w:rFonts w:asciiTheme="minorHAnsi" w:eastAsia="Calibri" w:hAnsiTheme="minorHAnsi" w:cstheme="minorHAnsi"/>
          <w:sz w:val="22"/>
          <w:szCs w:val="22"/>
          <w:shd w:val="clear" w:color="auto" w:fill="FFFFFF"/>
          <w:lang w:val="en-ID"/>
        </w:rPr>
        <w:instrText>ADDIN CSL_CITATION {"citationItems":[{"id":"ITEM-1","itemData":{"ISSN":"2655-4445","abstract":"The learning development has two characteristics; 1) the learning process totally involves a mental process of students-it does not only require students listen, take notes, but also requires students' activities in the process of thinking. 2) The learning process establishes the atmosphere of dialogue and the debriefing process continuously directed to improve and enhance students' thinking skills. The ability to think can finally help to gain the knowledge that they construct by their own self. Education should be student-centered, reversal learning, learning by doing, developing social skills, cognitive, and emotional. It also develops curiosity, imagination, the nature of the godless, problem solving skill, students' creativity, and deepening IMTAQ IPTEK.","author":[{"dropping-particle":"","family":"Zein","given":"Muh","non-dropping-particle":"","parse-names":false,"suffix":""}],"container-title":"Jurnal Inspiratif Pendidikan","id":"ITEM-1","issue":"2","issued":{"date-parts":[["2016"]]},"page":"274-285","title":"Peran guru dalam pengembangan pembelajaran","type":"article-journal","volume":"5"},"uris":["http://www.mendeley.com/documents/?uuid=dad567cc-b017-4de8-84a5-4097c8a53699"]}],"mendeley":{"formattedCitation":"(Zein, 2016)","plainTextFormattedCitation":"(Zein, 2016)","previouslyFormattedCitation":"(Zein, 2016)"},"properties":{"noteIndex":0},"schema":"https://github.com/citation-style-language/schema/raw/master/csl-citation.json"}</w:instrText>
      </w:r>
      <w:r w:rsidRPr="00DA7B3F">
        <w:rPr>
          <w:rFonts w:asciiTheme="minorHAnsi" w:eastAsia="Calibri" w:hAnsiTheme="minorHAnsi" w:cstheme="minorHAnsi"/>
          <w:sz w:val="22"/>
          <w:szCs w:val="22"/>
          <w:shd w:val="clear" w:color="auto" w:fill="FFFFFF"/>
          <w:lang w:val="en-ID"/>
        </w:rPr>
        <w:fldChar w:fldCharType="separate"/>
      </w:r>
      <w:r w:rsidRPr="00DA7B3F">
        <w:rPr>
          <w:rFonts w:asciiTheme="minorHAnsi" w:eastAsia="Calibri" w:hAnsiTheme="minorHAnsi" w:cstheme="minorHAnsi"/>
          <w:noProof/>
          <w:sz w:val="22"/>
          <w:szCs w:val="22"/>
          <w:shd w:val="clear" w:color="auto" w:fill="FFFFFF"/>
          <w:lang w:val="en-ID"/>
        </w:rPr>
        <w:t>(Zein, 2016)</w:t>
      </w:r>
      <w:r w:rsidRPr="00DA7B3F">
        <w:rPr>
          <w:rFonts w:asciiTheme="minorHAnsi" w:eastAsia="Calibri" w:hAnsiTheme="minorHAnsi" w:cstheme="minorHAnsi"/>
          <w:sz w:val="22"/>
          <w:szCs w:val="22"/>
          <w:shd w:val="clear" w:color="auto" w:fill="FFFFFF"/>
          <w:lang w:val="en-ID"/>
        </w:rPr>
        <w:fldChar w:fldCharType="end"/>
      </w:r>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Sehingga</w:t>
      </w:r>
      <w:proofErr w:type="spellEnd"/>
      <w:r w:rsidRPr="00DA7B3F">
        <w:rPr>
          <w:rFonts w:asciiTheme="minorHAnsi" w:eastAsia="Calibri" w:hAnsiTheme="minorHAnsi" w:cstheme="minorHAnsi"/>
          <w:sz w:val="22"/>
          <w:szCs w:val="22"/>
          <w:shd w:val="clear" w:color="auto" w:fill="FFFFFF"/>
          <w:lang w:val="en-ID"/>
        </w:rPr>
        <w:t xml:space="preserve"> guru </w:t>
      </w:r>
      <w:proofErr w:type="spellStart"/>
      <w:r w:rsidRPr="00DA7B3F">
        <w:rPr>
          <w:rFonts w:asciiTheme="minorHAnsi" w:eastAsia="Calibri" w:hAnsiTheme="minorHAnsi" w:cstheme="minorHAnsi"/>
          <w:sz w:val="22"/>
          <w:szCs w:val="22"/>
          <w:shd w:val="clear" w:color="auto" w:fill="FFFFFF"/>
          <w:lang w:val="en-ID"/>
        </w:rPr>
        <w:t>harus</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memiliki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kompetensi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dalam</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merancang</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pembelajaran</w:t>
      </w:r>
      <w:proofErr w:type="spellEnd"/>
      <w:r w:rsidRPr="00DA7B3F">
        <w:rPr>
          <w:rFonts w:asciiTheme="minorHAnsi" w:eastAsia="Calibri" w:hAnsiTheme="minorHAnsi" w:cstheme="minorHAnsi"/>
          <w:sz w:val="22"/>
          <w:szCs w:val="22"/>
          <w:shd w:val="clear" w:color="auto" w:fill="FFFFFF"/>
          <w:lang w:val="en-ID"/>
        </w:rPr>
        <w:t xml:space="preserve">, salah </w:t>
      </w:r>
      <w:proofErr w:type="spellStart"/>
      <w:r w:rsidRPr="00DA7B3F">
        <w:rPr>
          <w:rFonts w:asciiTheme="minorHAnsi" w:eastAsia="Calibri" w:hAnsiTheme="minorHAnsi" w:cstheme="minorHAnsi"/>
          <w:sz w:val="22"/>
          <w:szCs w:val="22"/>
          <w:shd w:val="clear" w:color="auto" w:fill="FFFFFF"/>
          <w:lang w:val="en-ID"/>
        </w:rPr>
        <w:t>satunya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dalam</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merancang</w:t>
      </w:r>
      <w:proofErr w:type="spellEnd"/>
      <w:r w:rsidRPr="00DA7B3F">
        <w:rPr>
          <w:rFonts w:asciiTheme="minorHAnsi" w:eastAsia="Calibri" w:hAnsiTheme="minorHAnsi" w:cstheme="minorHAnsi"/>
          <w:sz w:val="22"/>
          <w:szCs w:val="22"/>
          <w:shd w:val="clear" w:color="auto" w:fill="FFFFFF"/>
          <w:lang w:val="en-ID"/>
        </w:rPr>
        <w:t xml:space="preserve"> media </w:t>
      </w:r>
      <w:proofErr w:type="spellStart"/>
      <w:r w:rsidRPr="00DA7B3F">
        <w:rPr>
          <w:rFonts w:asciiTheme="minorHAnsi" w:eastAsia="Calibri" w:hAnsiTheme="minorHAnsi" w:cstheme="minorHAnsi"/>
          <w:sz w:val="22"/>
          <w:szCs w:val="22"/>
          <w:shd w:val="clear" w:color="auto" w:fill="FFFFFF"/>
          <w:lang w:val="en-ID"/>
        </w:rPr>
        <w:t>pembelajaran</w:t>
      </w:r>
      <w:proofErr w:type="spellEnd"/>
      <w:r w:rsidRPr="00DA7B3F">
        <w:rPr>
          <w:rFonts w:asciiTheme="minorHAnsi" w:eastAsia="Calibri" w:hAnsiTheme="minorHAnsi" w:cstheme="minorHAnsi"/>
          <w:sz w:val="22"/>
          <w:szCs w:val="22"/>
          <w:shd w:val="clear" w:color="auto" w:fill="FFFFFF"/>
          <w:lang w:val="en-ID"/>
        </w:rPr>
        <w:t xml:space="preserve">. Guru </w:t>
      </w:r>
      <w:proofErr w:type="spellStart"/>
      <w:r w:rsidRPr="00DA7B3F">
        <w:rPr>
          <w:rFonts w:asciiTheme="minorHAnsi" w:eastAsia="Calibri" w:hAnsiTheme="minorHAnsi" w:cstheme="minorHAnsi"/>
          <w:sz w:val="22"/>
          <w:szCs w:val="22"/>
          <w:shd w:val="clear" w:color="auto" w:fill="FFFFFF"/>
          <w:lang w:val="en-ID"/>
        </w:rPr>
        <w:t>perlu</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merubah</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penggunaan</w:t>
      </w:r>
      <w:proofErr w:type="spellEnd"/>
      <w:r w:rsidRPr="00DA7B3F">
        <w:rPr>
          <w:rFonts w:asciiTheme="minorHAnsi" w:eastAsia="Calibri" w:hAnsiTheme="minorHAnsi" w:cstheme="minorHAnsi"/>
          <w:sz w:val="22"/>
          <w:szCs w:val="22"/>
          <w:shd w:val="clear" w:color="auto" w:fill="FFFFFF"/>
          <w:lang w:val="en-ID"/>
        </w:rPr>
        <w:t xml:space="preserve"> media </w:t>
      </w:r>
      <w:proofErr w:type="spellStart"/>
      <w:r w:rsidRPr="00DA7B3F">
        <w:rPr>
          <w:rFonts w:asciiTheme="minorHAnsi" w:eastAsia="Calibri" w:hAnsiTheme="minorHAnsi" w:cstheme="minorHAnsi"/>
          <w:sz w:val="22"/>
          <w:szCs w:val="22"/>
          <w:shd w:val="clear" w:color="auto" w:fill="FFFFFF"/>
          <w:lang w:val="en-ID"/>
        </w:rPr>
        <w:t>pembelajaran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konvensional</w:t>
      </w:r>
      <w:proofErr w:type="spellEnd"/>
      <w:r w:rsidRPr="00DA7B3F">
        <w:rPr>
          <w:rFonts w:asciiTheme="minorHAnsi" w:eastAsia="Calibri" w:hAnsiTheme="minorHAnsi" w:cstheme="minorHAnsi"/>
          <w:sz w:val="22"/>
          <w:szCs w:val="22"/>
          <w:shd w:val="clear" w:color="auto" w:fill="FFFFFF"/>
          <w:lang w:val="en-ID"/>
        </w:rPr>
        <w:t xml:space="preserve"> yang </w:t>
      </w:r>
      <w:proofErr w:type="spellStart"/>
      <w:r w:rsidRPr="00DA7B3F">
        <w:rPr>
          <w:rFonts w:asciiTheme="minorHAnsi" w:eastAsia="Calibri" w:hAnsiTheme="minorHAnsi" w:cstheme="minorHAnsi"/>
          <w:sz w:val="22"/>
          <w:szCs w:val="22"/>
          <w:shd w:val="clear" w:color="auto" w:fill="FFFFFF"/>
          <w:lang w:val="en-ID"/>
        </w:rPr>
        <w:t>menggunakan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alat</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peraga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tradisional</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seperti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gambar</w:t>
      </w:r>
      <w:proofErr w:type="spellEnd"/>
      <w:r w:rsidRPr="00DA7B3F">
        <w:rPr>
          <w:rFonts w:asciiTheme="minorHAnsi" w:eastAsia="Calibri" w:hAnsiTheme="minorHAnsi" w:cstheme="minorHAnsi"/>
          <w:sz w:val="22"/>
          <w:szCs w:val="22"/>
          <w:shd w:val="clear" w:color="auto" w:fill="FFFFFF"/>
          <w:lang w:val="en-ID"/>
        </w:rPr>
        <w:t xml:space="preserve"> 2D, </w:t>
      </w:r>
      <w:proofErr w:type="spellStart"/>
      <w:r w:rsidRPr="00DA7B3F">
        <w:rPr>
          <w:rFonts w:asciiTheme="minorHAnsi" w:eastAsia="Calibri" w:hAnsiTheme="minorHAnsi" w:cstheme="minorHAnsi"/>
          <w:sz w:val="22"/>
          <w:szCs w:val="22"/>
          <w:shd w:val="clear" w:color="auto" w:fill="FFFFFF"/>
          <w:lang w:val="en-ID"/>
        </w:rPr>
        <w:t>dengan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penggunaan</w:t>
      </w:r>
      <w:proofErr w:type="spellEnd"/>
      <w:r w:rsidRPr="00DA7B3F">
        <w:rPr>
          <w:rFonts w:asciiTheme="minorHAnsi" w:eastAsia="Calibri" w:hAnsiTheme="minorHAnsi" w:cstheme="minorHAnsi"/>
          <w:sz w:val="22"/>
          <w:szCs w:val="22"/>
          <w:shd w:val="clear" w:color="auto" w:fill="FFFFFF"/>
          <w:lang w:val="en-ID"/>
        </w:rPr>
        <w:t xml:space="preserve"> media </w:t>
      </w:r>
      <w:proofErr w:type="spellStart"/>
      <w:r w:rsidRPr="00DA7B3F">
        <w:rPr>
          <w:rFonts w:asciiTheme="minorHAnsi" w:eastAsia="Calibri" w:hAnsiTheme="minorHAnsi" w:cstheme="minorHAnsi"/>
          <w:sz w:val="22"/>
          <w:szCs w:val="22"/>
          <w:shd w:val="clear" w:color="auto" w:fill="FFFFFF"/>
          <w:lang w:val="en-ID"/>
        </w:rPr>
        <w:t>pembelajaran</w:t>
      </w:r>
      <w:proofErr w:type="spellEnd"/>
      <w:r w:rsidRPr="00DA7B3F">
        <w:rPr>
          <w:rFonts w:asciiTheme="minorHAnsi" w:eastAsia="Calibri" w:hAnsiTheme="minorHAnsi" w:cstheme="minorHAnsi"/>
          <w:sz w:val="22"/>
          <w:szCs w:val="22"/>
          <w:shd w:val="clear" w:color="auto" w:fill="FFFFFF"/>
          <w:lang w:val="en-ID"/>
        </w:rPr>
        <w:t xml:space="preserve"> yang </w:t>
      </w:r>
      <w:proofErr w:type="spellStart"/>
      <w:r w:rsidRPr="00DA7B3F">
        <w:rPr>
          <w:rFonts w:asciiTheme="minorHAnsi" w:eastAsia="Calibri" w:hAnsiTheme="minorHAnsi" w:cstheme="minorHAnsi"/>
          <w:sz w:val="22"/>
          <w:szCs w:val="22"/>
          <w:shd w:val="clear" w:color="auto" w:fill="FFFFFF"/>
          <w:lang w:val="en-ID"/>
        </w:rPr>
        <w:t>menarik</w:t>
      </w:r>
      <w:proofErr w:type="spellEnd"/>
      <w:r w:rsidRPr="00DA7B3F">
        <w:rPr>
          <w:rFonts w:asciiTheme="minorHAnsi" w:eastAsia="Calibri" w:hAnsiTheme="minorHAnsi" w:cstheme="minorHAnsi"/>
          <w:sz w:val="22"/>
          <w:szCs w:val="22"/>
          <w:shd w:val="clear" w:color="auto" w:fill="FFFFFF"/>
          <w:lang w:val="en-ID"/>
        </w:rPr>
        <w:t xml:space="preserve">. </w:t>
      </w:r>
      <w:r w:rsidRPr="00DA7B3F">
        <w:rPr>
          <w:rFonts w:asciiTheme="minorHAnsi" w:eastAsia="Calibri" w:hAnsiTheme="minorHAnsi" w:cstheme="minorHAnsi"/>
          <w:sz w:val="22"/>
          <w:szCs w:val="22"/>
          <w:shd w:val="clear" w:color="auto" w:fill="FFFFFF"/>
          <w:lang w:val="en-ID"/>
        </w:rPr>
        <w:fldChar w:fldCharType="begin" w:fldLock="1"/>
      </w:r>
      <w:r w:rsidRPr="00DA7B3F">
        <w:rPr>
          <w:rFonts w:asciiTheme="minorHAnsi" w:eastAsia="Calibri" w:hAnsiTheme="minorHAnsi" w:cstheme="minorHAnsi"/>
          <w:sz w:val="22"/>
          <w:szCs w:val="22"/>
          <w:shd w:val="clear" w:color="auto" w:fill="FFFFFF"/>
          <w:lang w:val="en-ID"/>
        </w:rPr>
        <w:instrText>ADDIN CSL_CITATION {"citationItems":[{"id":"ITEM-1","itemData":{"DOI":"10.30998/formatif.v2i1.86","ISSN":"2088-351X","abstract":"&lt;p&gt;The research objective is to obtain an appropriate media and learning physics can help understanding the basic concepts in physics learning, especially for the completion of a straight motion of matter in the junior class VII. The study design used in this study is a 2x2 factorial design with three variables, namely instructional media, interest in student learning, and learning outcomes Physics. The samples obtained through the Multi Stage Sampling, each 13 person for 4 classes, so that individual large sample size of 52 students. Data analysis using ANOVA of two lines techniques, and first performed a descriptive statistical analysis and test analysis requirements. The results showed that: 1) there is the differences of learning outcomes of students who were taught physics learning media fascination with physics and conventional instructional media, 2) there is the differences of learning outcomes of students who are interested in studying physics of high and low learning interest, and 3) there is an interaction effect of &lt;br /&gt;learning media and interest in learning the results of learning Physics. &lt;br /&gt;&lt;br /&gt;&lt;/p&gt;","author":[{"dropping-particle":"","family":"Supardi","given":"Supardi U.S.","non-dropping-particle":"","parse-names":false,"suffix":""},{"dropping-particle":"","family":"Leonard","given":"Leonard","non-dropping-particle":"","parse-names":false,"suffix":""},{"dropping-particle":"","family":"Suhendri","given":"Huri","non-dropping-particle":"","parse-names":false,"suffix":""},{"dropping-particle":"","family":"Rismurdiyati","given":"Rismurdiyati","non-dropping-particle":"","parse-names":false,"suffix":""}],"container-title":"Formatif: Jurnal Ilmiah Pendidikan MIPA","id":"ITEM-1","issue":"1","issued":{"date-parts":[["2015"]]},"page":"71-81","title":"Pengaruh Media Pembelajaran dan Minat Belajar Terhadap Hasil Belajar Fisika","type":"article-journal","volume":"2"},"uris":["http://www.mendeley.com/documents/?uuid=89fe26a0-181b-43f4-8ba0-87ac96ec592f"]}],"mendeley":{"formattedCitation":"(Supardi et al., 2015)","plainTextFormattedCitation":"(Supardi et al., 2015)","previouslyFormattedCitation":"(Supardi et al., 2015)"},"properties":{"noteIndex":0},"schema":"https://github.com/citation-style-language/schema/raw/master/csl-citation.json"}</w:instrText>
      </w:r>
      <w:r w:rsidRPr="00DA7B3F">
        <w:rPr>
          <w:rFonts w:asciiTheme="minorHAnsi" w:eastAsia="Calibri" w:hAnsiTheme="minorHAnsi" w:cstheme="minorHAnsi"/>
          <w:sz w:val="22"/>
          <w:szCs w:val="22"/>
          <w:shd w:val="clear" w:color="auto" w:fill="FFFFFF"/>
          <w:lang w:val="en-ID"/>
        </w:rPr>
        <w:fldChar w:fldCharType="separate"/>
      </w:r>
      <w:r w:rsidRPr="00DA7B3F">
        <w:rPr>
          <w:rFonts w:asciiTheme="minorHAnsi" w:eastAsia="Calibri" w:hAnsiTheme="minorHAnsi" w:cstheme="minorHAnsi"/>
          <w:noProof/>
          <w:sz w:val="22"/>
          <w:szCs w:val="22"/>
          <w:shd w:val="clear" w:color="auto" w:fill="FFFFFF"/>
          <w:lang w:val="en-ID"/>
        </w:rPr>
        <w:t>(Supardi et al., 2015)</w:t>
      </w:r>
      <w:r w:rsidRPr="00DA7B3F">
        <w:rPr>
          <w:rFonts w:asciiTheme="minorHAnsi" w:eastAsia="Calibri" w:hAnsiTheme="minorHAnsi" w:cstheme="minorHAnsi"/>
          <w:sz w:val="22"/>
          <w:szCs w:val="22"/>
          <w:shd w:val="clear" w:color="auto" w:fill="FFFFFF"/>
          <w:lang w:val="en-ID"/>
        </w:rPr>
        <w:fldChar w:fldCharType="end"/>
      </w:r>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Pemilihan</w:t>
      </w:r>
      <w:proofErr w:type="spellEnd"/>
      <w:r w:rsidRPr="00DA7B3F">
        <w:rPr>
          <w:rFonts w:asciiTheme="minorHAnsi" w:eastAsia="Calibri" w:hAnsiTheme="minorHAnsi" w:cstheme="minorHAnsi"/>
          <w:sz w:val="22"/>
          <w:szCs w:val="22"/>
          <w:shd w:val="clear" w:color="auto" w:fill="FFFFFF"/>
          <w:lang w:val="en-ID"/>
        </w:rPr>
        <w:t xml:space="preserve"> media </w:t>
      </w:r>
      <w:proofErr w:type="spellStart"/>
      <w:r w:rsidRPr="00DA7B3F">
        <w:rPr>
          <w:rFonts w:asciiTheme="minorHAnsi" w:eastAsia="Calibri" w:hAnsiTheme="minorHAnsi" w:cstheme="minorHAnsi"/>
          <w:sz w:val="22"/>
          <w:szCs w:val="22"/>
          <w:shd w:val="clear" w:color="auto" w:fill="FFFFFF"/>
          <w:lang w:val="en-ID"/>
        </w:rPr>
        <w:t>pembelajaran</w:t>
      </w:r>
      <w:proofErr w:type="spellEnd"/>
      <w:r w:rsidRPr="00DA7B3F">
        <w:rPr>
          <w:rFonts w:asciiTheme="minorHAnsi" w:eastAsia="Calibri" w:hAnsiTheme="minorHAnsi" w:cstheme="minorHAnsi"/>
          <w:sz w:val="22"/>
          <w:szCs w:val="22"/>
          <w:shd w:val="clear" w:color="auto" w:fill="FFFFFF"/>
          <w:lang w:val="en-ID"/>
        </w:rPr>
        <w:t xml:space="preserve"> </w:t>
      </w:r>
      <w:proofErr w:type="gramStart"/>
      <w:r w:rsidRPr="00DA7B3F">
        <w:rPr>
          <w:rFonts w:asciiTheme="minorHAnsi" w:eastAsia="Calibri" w:hAnsiTheme="minorHAnsi" w:cstheme="minorHAnsi"/>
          <w:sz w:val="22"/>
          <w:szCs w:val="22"/>
          <w:shd w:val="clear" w:color="auto" w:fill="FFFFFF"/>
          <w:lang w:val="en-ID"/>
        </w:rPr>
        <w:t xml:space="preserve">yang  </w:t>
      </w:r>
      <w:proofErr w:type="spellStart"/>
      <w:r w:rsidRPr="00DA7B3F">
        <w:rPr>
          <w:rFonts w:asciiTheme="minorHAnsi" w:eastAsia="Calibri" w:hAnsiTheme="minorHAnsi" w:cstheme="minorHAnsi"/>
          <w:sz w:val="22"/>
          <w:szCs w:val="22"/>
          <w:shd w:val="clear" w:color="auto" w:fill="FFFFFF"/>
          <w:lang w:val="en-ID"/>
        </w:rPr>
        <w:t>menarik</w:t>
      </w:r>
      <w:proofErr w:type="spellEnd"/>
      <w:proofErr w:type="gramEnd"/>
      <w:r w:rsidRPr="00DA7B3F">
        <w:rPr>
          <w:rFonts w:asciiTheme="minorHAnsi" w:eastAsia="Calibri" w:hAnsiTheme="minorHAnsi" w:cstheme="minorHAnsi"/>
          <w:sz w:val="22"/>
          <w:szCs w:val="22"/>
          <w:shd w:val="clear" w:color="auto" w:fill="FFFFFF"/>
          <w:lang w:val="en-ID"/>
        </w:rPr>
        <w:t xml:space="preserve">  sangat  </w:t>
      </w:r>
      <w:proofErr w:type="spellStart"/>
      <w:r w:rsidRPr="00DA7B3F">
        <w:rPr>
          <w:rFonts w:asciiTheme="minorHAnsi" w:eastAsia="Calibri" w:hAnsiTheme="minorHAnsi" w:cstheme="minorHAnsi"/>
          <w:sz w:val="22"/>
          <w:szCs w:val="22"/>
          <w:shd w:val="clear" w:color="auto" w:fill="FFFFFF"/>
          <w:lang w:val="en-ID"/>
        </w:rPr>
        <w:t>penting</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karena</w:t>
      </w:r>
      <w:proofErr w:type="spellEnd"/>
      <w:r w:rsidRPr="00DA7B3F">
        <w:rPr>
          <w:rFonts w:asciiTheme="minorHAnsi" w:eastAsia="Calibri" w:hAnsiTheme="minorHAnsi" w:cstheme="minorHAnsi"/>
          <w:sz w:val="22"/>
          <w:szCs w:val="22"/>
          <w:shd w:val="clear" w:color="auto" w:fill="FFFFFF"/>
          <w:lang w:val="en-ID"/>
        </w:rPr>
        <w:t xml:space="preserve">  media  yang  </w:t>
      </w:r>
      <w:proofErr w:type="spellStart"/>
      <w:r w:rsidRPr="00DA7B3F">
        <w:rPr>
          <w:rFonts w:asciiTheme="minorHAnsi" w:eastAsia="Calibri" w:hAnsiTheme="minorHAnsi" w:cstheme="minorHAnsi"/>
          <w:sz w:val="22"/>
          <w:szCs w:val="22"/>
          <w:shd w:val="clear" w:color="auto" w:fill="FFFFFF"/>
          <w:lang w:val="en-ID"/>
        </w:rPr>
        <w:t>digunakan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harus</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lebih</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menarik</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perhatian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siswa</w:t>
      </w:r>
      <w:proofErr w:type="spellEnd"/>
      <w:r w:rsidRPr="00DA7B3F">
        <w:rPr>
          <w:rFonts w:asciiTheme="minorHAnsi" w:eastAsia="Calibri" w:hAnsiTheme="minorHAnsi" w:cstheme="minorHAnsi"/>
          <w:sz w:val="22"/>
          <w:szCs w:val="22"/>
          <w:shd w:val="clear" w:color="auto" w:fill="FFFFFF"/>
          <w:lang w:val="en-ID"/>
        </w:rPr>
        <w:t xml:space="preserve"> SD </w:t>
      </w:r>
      <w:proofErr w:type="spellStart"/>
      <w:r w:rsidRPr="00DA7B3F">
        <w:rPr>
          <w:rFonts w:asciiTheme="minorHAnsi" w:eastAsia="Calibri" w:hAnsiTheme="minorHAnsi" w:cstheme="minorHAnsi"/>
          <w:sz w:val="22"/>
          <w:szCs w:val="22"/>
          <w:shd w:val="clear" w:color="auto" w:fill="FFFFFF"/>
          <w:lang w:val="en-ID"/>
        </w:rPr>
        <w:t>sehingga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rentang</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waktu</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konsentrasi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siswa</w:t>
      </w:r>
      <w:proofErr w:type="spellEnd"/>
      <w:r w:rsidRPr="00DA7B3F">
        <w:rPr>
          <w:rFonts w:asciiTheme="minorHAnsi" w:eastAsia="Calibri" w:hAnsiTheme="minorHAnsi" w:cstheme="minorHAnsi"/>
          <w:sz w:val="22"/>
          <w:szCs w:val="22"/>
          <w:shd w:val="clear" w:color="auto" w:fill="FFFFFF"/>
          <w:lang w:val="en-ID"/>
        </w:rPr>
        <w:t xml:space="preserve"> SD </w:t>
      </w:r>
      <w:proofErr w:type="spellStart"/>
      <w:r w:rsidRPr="00DA7B3F">
        <w:rPr>
          <w:rFonts w:asciiTheme="minorHAnsi" w:eastAsia="Calibri" w:hAnsiTheme="minorHAnsi" w:cstheme="minorHAnsi"/>
          <w:sz w:val="22"/>
          <w:szCs w:val="22"/>
          <w:shd w:val="clear" w:color="auto" w:fill="FFFFFF"/>
          <w:lang w:val="en-ID"/>
        </w:rPr>
        <w:t>lebih</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panjang</w:t>
      </w:r>
      <w:proofErr w:type="spellEnd"/>
      <w:r w:rsidRPr="00DA7B3F">
        <w:rPr>
          <w:rFonts w:asciiTheme="minorHAnsi" w:eastAsia="Calibri" w:hAnsiTheme="minorHAnsi" w:cstheme="minorHAnsi"/>
          <w:sz w:val="22"/>
          <w:szCs w:val="22"/>
          <w:shd w:val="clear" w:color="auto" w:fill="FFFFFF"/>
          <w:lang w:val="en-ID"/>
        </w:rPr>
        <w:t xml:space="preserve"> dan  </w:t>
      </w:r>
      <w:proofErr w:type="spellStart"/>
      <w:r w:rsidRPr="00DA7B3F">
        <w:rPr>
          <w:rFonts w:asciiTheme="minorHAnsi" w:eastAsia="Calibri" w:hAnsiTheme="minorHAnsi" w:cstheme="minorHAnsi"/>
          <w:sz w:val="22"/>
          <w:szCs w:val="22"/>
          <w:shd w:val="clear" w:color="auto" w:fill="FFFFFF"/>
          <w:lang w:val="en-ID"/>
        </w:rPr>
        <w:t>tidak</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merasa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bosan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dengan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kegiatan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tersebut</w:t>
      </w:r>
      <w:proofErr w:type="spellEnd"/>
      <w:r w:rsidRPr="00DA7B3F">
        <w:rPr>
          <w:rFonts w:asciiTheme="minorHAnsi" w:eastAsia="Calibri" w:hAnsiTheme="minorHAnsi" w:cstheme="minorHAnsi"/>
          <w:sz w:val="22"/>
          <w:szCs w:val="22"/>
          <w:shd w:val="clear" w:color="auto" w:fill="FFFFFF"/>
          <w:lang w:val="en-ID"/>
        </w:rPr>
        <w:t xml:space="preserve">. Salah </w:t>
      </w:r>
      <w:proofErr w:type="spellStart"/>
      <w:r w:rsidRPr="00DA7B3F">
        <w:rPr>
          <w:rFonts w:asciiTheme="minorHAnsi" w:eastAsia="Calibri" w:hAnsiTheme="minorHAnsi" w:cstheme="minorHAnsi"/>
          <w:sz w:val="22"/>
          <w:szCs w:val="22"/>
          <w:shd w:val="clear" w:color="auto" w:fill="FFFFFF"/>
          <w:lang w:val="en-ID"/>
        </w:rPr>
        <w:t>satunya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dengan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penggunaan</w:t>
      </w:r>
      <w:proofErr w:type="spellEnd"/>
      <w:r w:rsidRPr="00DA7B3F">
        <w:rPr>
          <w:rFonts w:asciiTheme="minorHAnsi" w:eastAsia="Calibri" w:hAnsiTheme="minorHAnsi" w:cstheme="minorHAnsi"/>
          <w:sz w:val="22"/>
          <w:szCs w:val="22"/>
          <w:shd w:val="clear" w:color="auto" w:fill="FFFFFF"/>
          <w:lang w:val="en-ID"/>
        </w:rPr>
        <w:t xml:space="preserve"> media </w:t>
      </w:r>
      <w:proofErr w:type="spellStart"/>
      <w:r w:rsidRPr="00DA7B3F">
        <w:rPr>
          <w:rFonts w:asciiTheme="minorHAnsi" w:eastAsia="Calibri" w:hAnsiTheme="minorHAnsi" w:cstheme="minorHAnsi"/>
          <w:sz w:val="22"/>
          <w:szCs w:val="22"/>
          <w:shd w:val="clear" w:color="auto" w:fill="FFFFFF"/>
          <w:lang w:val="en-ID"/>
        </w:rPr>
        <w:t>pembelajaran</w:t>
      </w:r>
      <w:proofErr w:type="spellEnd"/>
      <w:r w:rsidRPr="00DA7B3F">
        <w:rPr>
          <w:rFonts w:asciiTheme="minorHAnsi" w:eastAsia="Calibri" w:hAnsiTheme="minorHAnsi" w:cstheme="minorHAnsi"/>
          <w:sz w:val="22"/>
          <w:szCs w:val="22"/>
          <w:shd w:val="clear" w:color="auto" w:fill="FFFFFF"/>
          <w:lang w:val="en-ID"/>
        </w:rPr>
        <w:t xml:space="preserve"> pop-up. </w:t>
      </w:r>
    </w:p>
    <w:p w14:paraId="33163F9C" w14:textId="77777777" w:rsidR="00DA7B3F" w:rsidRPr="00DA7B3F" w:rsidRDefault="00DA7B3F" w:rsidP="00DA7B3F">
      <w:pPr>
        <w:widowControl w:val="0"/>
        <w:spacing w:line="240" w:lineRule="atLeast"/>
        <w:ind w:firstLine="426"/>
        <w:jc w:val="both"/>
        <w:rPr>
          <w:rFonts w:asciiTheme="minorHAnsi" w:eastAsia="Calibri" w:hAnsiTheme="minorHAnsi" w:cstheme="minorHAnsi"/>
          <w:sz w:val="22"/>
          <w:szCs w:val="22"/>
          <w:shd w:val="clear" w:color="auto" w:fill="FFFFFF"/>
          <w:lang w:val="en-ID"/>
        </w:rPr>
      </w:pPr>
      <w:proofErr w:type="spellStart"/>
      <w:r w:rsidRPr="00DA7B3F">
        <w:rPr>
          <w:rFonts w:asciiTheme="minorHAnsi" w:eastAsia="Calibri" w:hAnsiTheme="minorHAnsi" w:cstheme="minorHAnsi"/>
          <w:sz w:val="22"/>
          <w:szCs w:val="22"/>
          <w:shd w:val="clear" w:color="auto" w:fill="FFFFFF"/>
          <w:lang w:val="en-ID"/>
        </w:rPr>
        <w:t>Penggunaan</w:t>
      </w:r>
      <w:proofErr w:type="spellEnd"/>
      <w:r w:rsidRPr="00DA7B3F">
        <w:rPr>
          <w:rFonts w:asciiTheme="minorHAnsi" w:eastAsia="Calibri" w:hAnsiTheme="minorHAnsi" w:cstheme="minorHAnsi"/>
          <w:sz w:val="22"/>
          <w:szCs w:val="22"/>
          <w:shd w:val="clear" w:color="auto" w:fill="FFFFFF"/>
          <w:lang w:val="en-ID"/>
        </w:rPr>
        <w:t xml:space="preserve"> pop-up </w:t>
      </w:r>
      <w:proofErr w:type="spellStart"/>
      <w:r w:rsidRPr="00DA7B3F">
        <w:rPr>
          <w:rFonts w:asciiTheme="minorHAnsi" w:eastAsia="Calibri" w:hAnsiTheme="minorHAnsi" w:cstheme="minorHAnsi"/>
          <w:sz w:val="22"/>
          <w:szCs w:val="22"/>
          <w:shd w:val="clear" w:color="auto" w:fill="FFFFFF"/>
          <w:lang w:val="en-ID"/>
        </w:rPr>
        <w:t>mampu</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untuk</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merangsang</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pikiran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perasaan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perhatian</w:t>
      </w:r>
      <w:proofErr w:type="spellEnd"/>
      <w:r w:rsidRPr="00DA7B3F">
        <w:rPr>
          <w:rFonts w:asciiTheme="minorHAnsi" w:eastAsia="Calibri" w:hAnsiTheme="minorHAnsi" w:cstheme="minorHAnsi"/>
          <w:sz w:val="22"/>
          <w:szCs w:val="22"/>
          <w:shd w:val="clear" w:color="auto" w:fill="FFFFFF"/>
          <w:lang w:val="en-ID"/>
        </w:rPr>
        <w:t xml:space="preserve">, dan </w:t>
      </w:r>
      <w:proofErr w:type="spellStart"/>
      <w:r w:rsidRPr="00DA7B3F">
        <w:rPr>
          <w:rFonts w:asciiTheme="minorHAnsi" w:eastAsia="Calibri" w:hAnsiTheme="minorHAnsi" w:cstheme="minorHAnsi"/>
          <w:sz w:val="22"/>
          <w:szCs w:val="22"/>
          <w:shd w:val="clear" w:color="auto" w:fill="FFFFFF"/>
          <w:lang w:val="en-ID"/>
        </w:rPr>
        <w:t>kemauan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siswa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dalam</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suasana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belajar</w:t>
      </w:r>
      <w:proofErr w:type="spellEnd"/>
      <w:r w:rsidRPr="00DA7B3F">
        <w:rPr>
          <w:rFonts w:asciiTheme="minorHAnsi" w:eastAsia="Calibri" w:hAnsiTheme="minorHAnsi" w:cstheme="minorHAnsi"/>
          <w:sz w:val="22"/>
          <w:szCs w:val="22"/>
          <w:shd w:val="clear" w:color="auto" w:fill="FFFFFF"/>
          <w:lang w:val="en-ID"/>
        </w:rPr>
        <w:t xml:space="preserve"> yang </w:t>
      </w:r>
      <w:proofErr w:type="spellStart"/>
      <w:r w:rsidRPr="00DA7B3F">
        <w:rPr>
          <w:rFonts w:asciiTheme="minorHAnsi" w:eastAsia="Calibri" w:hAnsiTheme="minorHAnsi" w:cstheme="minorHAnsi"/>
          <w:sz w:val="22"/>
          <w:szCs w:val="22"/>
          <w:shd w:val="clear" w:color="auto" w:fill="FFFFFF"/>
          <w:lang w:val="en-ID"/>
        </w:rPr>
        <w:t>menyenangkan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sehingga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materi</w:t>
      </w:r>
      <w:proofErr w:type="spellEnd"/>
      <w:r w:rsidRPr="00DA7B3F">
        <w:rPr>
          <w:rFonts w:asciiTheme="minorHAnsi" w:eastAsia="Calibri" w:hAnsiTheme="minorHAnsi" w:cstheme="minorHAnsi"/>
          <w:sz w:val="22"/>
          <w:szCs w:val="22"/>
          <w:shd w:val="clear" w:color="auto" w:fill="FFFFFF"/>
          <w:lang w:val="en-ID"/>
        </w:rPr>
        <w:t xml:space="preserve"> yang </w:t>
      </w:r>
      <w:proofErr w:type="spellStart"/>
      <w:r w:rsidRPr="00DA7B3F">
        <w:rPr>
          <w:rFonts w:asciiTheme="minorHAnsi" w:eastAsia="Calibri" w:hAnsiTheme="minorHAnsi" w:cstheme="minorHAnsi"/>
          <w:sz w:val="22"/>
          <w:szCs w:val="22"/>
          <w:shd w:val="clear" w:color="auto" w:fill="FFFFFF"/>
          <w:lang w:val="en-ID"/>
        </w:rPr>
        <w:t>disampaikan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menjadi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jelas</w:t>
      </w:r>
      <w:proofErr w:type="spellEnd"/>
      <w:r w:rsidRPr="00DA7B3F">
        <w:rPr>
          <w:rFonts w:asciiTheme="minorHAnsi" w:eastAsia="Calibri" w:hAnsiTheme="minorHAnsi" w:cstheme="minorHAnsi"/>
          <w:sz w:val="22"/>
          <w:szCs w:val="22"/>
          <w:shd w:val="clear" w:color="auto" w:fill="FFFFFF"/>
          <w:lang w:val="en-ID"/>
        </w:rPr>
        <w:t xml:space="preserve"> dan </w:t>
      </w:r>
      <w:proofErr w:type="spellStart"/>
      <w:r w:rsidRPr="00DA7B3F">
        <w:rPr>
          <w:rFonts w:asciiTheme="minorHAnsi" w:eastAsia="Calibri" w:hAnsiTheme="minorHAnsi" w:cstheme="minorHAnsi"/>
          <w:sz w:val="22"/>
          <w:szCs w:val="22"/>
          <w:shd w:val="clear" w:color="auto" w:fill="FFFFFF"/>
          <w:lang w:val="en-ID"/>
        </w:rPr>
        <w:t>menghilangkan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verbalisme</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Kondisi</w:t>
      </w:r>
      <w:proofErr w:type="spellEnd"/>
      <w:r w:rsidRPr="00DA7B3F">
        <w:rPr>
          <w:rFonts w:asciiTheme="minorHAnsi" w:eastAsia="Calibri" w:hAnsiTheme="minorHAnsi" w:cstheme="minorHAnsi"/>
          <w:sz w:val="22"/>
          <w:szCs w:val="22"/>
          <w:shd w:val="clear" w:color="auto" w:fill="FFFFFF"/>
          <w:lang w:val="en-ID"/>
        </w:rPr>
        <w:t xml:space="preserve"> yang </w:t>
      </w:r>
      <w:proofErr w:type="spellStart"/>
      <w:r w:rsidRPr="00DA7B3F">
        <w:rPr>
          <w:rFonts w:asciiTheme="minorHAnsi" w:eastAsia="Calibri" w:hAnsiTheme="minorHAnsi" w:cstheme="minorHAnsi"/>
          <w:sz w:val="22"/>
          <w:szCs w:val="22"/>
          <w:shd w:val="clear" w:color="auto" w:fill="FFFFFF"/>
          <w:lang w:val="en-ID"/>
        </w:rPr>
        <w:t>menyenangkan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dalam</w:t>
      </w:r>
      <w:proofErr w:type="spellEnd"/>
      <w:r w:rsidRPr="00DA7B3F">
        <w:rPr>
          <w:rFonts w:asciiTheme="minorHAnsi" w:eastAsia="Calibri" w:hAnsiTheme="minorHAnsi" w:cstheme="minorHAnsi"/>
          <w:sz w:val="22"/>
          <w:szCs w:val="22"/>
          <w:shd w:val="clear" w:color="auto" w:fill="FFFFFF"/>
          <w:lang w:val="en-ID"/>
        </w:rPr>
        <w:t xml:space="preserve"> proses </w:t>
      </w:r>
      <w:proofErr w:type="spellStart"/>
      <w:r w:rsidRPr="00DA7B3F">
        <w:rPr>
          <w:rFonts w:asciiTheme="minorHAnsi" w:eastAsia="Calibri" w:hAnsiTheme="minorHAnsi" w:cstheme="minorHAnsi"/>
          <w:sz w:val="22"/>
          <w:szCs w:val="22"/>
          <w:shd w:val="clear" w:color="auto" w:fill="FFFFFF"/>
          <w:lang w:val="en-ID"/>
        </w:rPr>
        <w:t>pembelajaran</w:t>
      </w:r>
      <w:proofErr w:type="spellEnd"/>
      <w:r w:rsidRPr="00DA7B3F">
        <w:rPr>
          <w:rFonts w:asciiTheme="minorHAnsi" w:eastAsia="Calibri" w:hAnsiTheme="minorHAnsi" w:cstheme="minorHAnsi"/>
          <w:sz w:val="22"/>
          <w:szCs w:val="22"/>
          <w:shd w:val="clear" w:color="auto" w:fill="FFFFFF"/>
          <w:lang w:val="en-ID"/>
        </w:rPr>
        <w:t xml:space="preserve"> di SD </w:t>
      </w:r>
      <w:proofErr w:type="spellStart"/>
      <w:r w:rsidRPr="00DA7B3F">
        <w:rPr>
          <w:rFonts w:asciiTheme="minorHAnsi" w:eastAsia="Calibri" w:hAnsiTheme="minorHAnsi" w:cstheme="minorHAnsi"/>
          <w:sz w:val="22"/>
          <w:szCs w:val="22"/>
          <w:shd w:val="clear" w:color="auto" w:fill="FFFFFF"/>
          <w:lang w:val="en-ID"/>
        </w:rPr>
        <w:t>tersebut</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akan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dapat</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meningkatkan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hasil</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belajar</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siswa</w:t>
      </w:r>
      <w:proofErr w:type="spellEnd"/>
      <w:r w:rsidRPr="00DA7B3F">
        <w:rPr>
          <w:rFonts w:asciiTheme="minorHAnsi" w:eastAsia="Calibri" w:hAnsiTheme="minorHAnsi" w:cstheme="minorHAnsi"/>
          <w:sz w:val="22"/>
          <w:szCs w:val="22"/>
          <w:shd w:val="clear" w:color="auto" w:fill="FFFFFF"/>
          <w:lang w:val="en-ID"/>
        </w:rPr>
        <w:t xml:space="preserve">. </w:t>
      </w:r>
      <w:r w:rsidRPr="00DA7B3F">
        <w:rPr>
          <w:rFonts w:asciiTheme="minorHAnsi" w:eastAsia="Calibri" w:hAnsiTheme="minorHAnsi" w:cstheme="minorHAnsi"/>
          <w:sz w:val="22"/>
          <w:szCs w:val="22"/>
          <w:shd w:val="clear" w:color="auto" w:fill="FFFFFF"/>
          <w:lang w:val="en-ID"/>
        </w:rPr>
        <w:fldChar w:fldCharType="begin" w:fldLock="1"/>
      </w:r>
      <w:r w:rsidRPr="00DA7B3F">
        <w:rPr>
          <w:rFonts w:asciiTheme="minorHAnsi" w:eastAsia="Calibri" w:hAnsiTheme="minorHAnsi" w:cstheme="minorHAnsi"/>
          <w:sz w:val="22"/>
          <w:szCs w:val="22"/>
          <w:shd w:val="clear" w:color="auto" w:fill="FFFFFF"/>
          <w:lang w:val="en-ID"/>
        </w:rPr>
        <w:instrText>ADDIN CSL_CITATION {"citationItems":[{"id":"ITEM-1","itemData":{"abstract":"Latar belakang yang mendorong penelitian ini adalah masih kurangnya penggunaan media dalam membantu proses pembelajaran, media yang digunakan berupa gambar biasa. Rumusan masalah dalam penelitian ini adalah “Apakah pengembangan media pop up …","author":[{"dropping-particle":"","family":"Fadzilah","given":"F","non-dropping-particle":"","parse-names":false,"suffix":""},{"dropping-particle":"","family":"Royana","given":"I F","non-dropping-particle":"","parse-names":false,"suffix":""},{"dropping-particle":"","family":"...","given":"","non-dropping-particle":"","parse-names":false,"suffix":""}],"container-title":"Jurnal Penelitian dan …","id":"ITEM-1","issued":{"date-parts":[["2019"]]},"note":"Cited By (since 2019): 5","publisher":"ejournal.undiksha.ac.id","title":"Pengembangan Media Pop Up Book pada Pembelajaran Tema VI Cita-Citaku Subtema 1 Aku dan Cita","type":"article-journal"},"uris":["http://www.mendeley.com/documents/?uuid=eba1dcc6-8230-4c4f-94bd-190ac7a5a2b3"]},{"id":"ITEM-2","itemData":{"author":[{"dropping-particle":"","family":"Maula","given":"A","non-dropping-particle":"","parse-names":false,"suffix":""}],"container-title":"Jurnal Penelitian Pendidikan Guru Sekolah Dasar","id":"ITEM-2","issued":{"date-parts":[["2019"]]},"note":"Cited By (since 2019): 1","title":"PENGGUNAAN MEDIA POP UP BOOK UNTUK MENINGKATKAN HASIL BELAJAR IPS KELAS IV SDN JATIRENGGO I GLAGAH LAMONGAN","type":"article"},"uris":["http://www.mendeley.com/documents/?uuid=d355c057-18bb-4c17-8436-1121a7c3501f"]}],"mendeley":{"formattedCitation":"(Fadzilah et al., 2019; Maula, 2019)","plainTextFormattedCitation":"(Fadzilah et al., 2019; Maula, 2019)","previouslyFormattedCitation":"(Fadzilah et al., 2019; Maula, 2019)"},"properties":{"noteIndex":0},"schema":"https://github.com/citation-style-language/schema/raw/master/csl-citation.json"}</w:instrText>
      </w:r>
      <w:r w:rsidRPr="00DA7B3F">
        <w:rPr>
          <w:rFonts w:asciiTheme="minorHAnsi" w:eastAsia="Calibri" w:hAnsiTheme="minorHAnsi" w:cstheme="minorHAnsi"/>
          <w:sz w:val="22"/>
          <w:szCs w:val="22"/>
          <w:shd w:val="clear" w:color="auto" w:fill="FFFFFF"/>
          <w:lang w:val="en-ID"/>
        </w:rPr>
        <w:fldChar w:fldCharType="separate"/>
      </w:r>
      <w:r w:rsidRPr="00DA7B3F">
        <w:rPr>
          <w:rFonts w:asciiTheme="minorHAnsi" w:eastAsia="Calibri" w:hAnsiTheme="minorHAnsi" w:cstheme="minorHAnsi"/>
          <w:noProof/>
          <w:sz w:val="22"/>
          <w:szCs w:val="22"/>
          <w:shd w:val="clear" w:color="auto" w:fill="FFFFFF"/>
          <w:lang w:val="en-ID"/>
        </w:rPr>
        <w:t>(Fadzilah et al., 2019; Maula, 2019)</w:t>
      </w:r>
      <w:r w:rsidRPr="00DA7B3F">
        <w:rPr>
          <w:rFonts w:asciiTheme="minorHAnsi" w:eastAsia="Calibri" w:hAnsiTheme="minorHAnsi" w:cstheme="minorHAnsi"/>
          <w:sz w:val="22"/>
          <w:szCs w:val="22"/>
          <w:shd w:val="clear" w:color="auto" w:fill="FFFFFF"/>
          <w:lang w:val="en-ID"/>
        </w:rPr>
        <w:fldChar w:fldCharType="end"/>
      </w:r>
      <w:r w:rsidRPr="00DA7B3F">
        <w:rPr>
          <w:rFonts w:asciiTheme="minorHAnsi" w:eastAsia="Calibri" w:hAnsiTheme="minorHAnsi" w:cstheme="minorHAnsi"/>
          <w:sz w:val="22"/>
          <w:szCs w:val="22"/>
          <w:shd w:val="clear" w:color="auto" w:fill="FFFFFF"/>
          <w:lang w:val="en-ID"/>
        </w:rPr>
        <w:t xml:space="preserve"> </w:t>
      </w:r>
    </w:p>
    <w:p w14:paraId="7793199D" w14:textId="77777777" w:rsidR="00DA7B3F" w:rsidRPr="00DA7B3F" w:rsidRDefault="00DA7B3F" w:rsidP="00DA7B3F">
      <w:pPr>
        <w:widowControl w:val="0"/>
        <w:spacing w:line="240" w:lineRule="atLeast"/>
        <w:ind w:firstLine="426"/>
        <w:jc w:val="both"/>
        <w:rPr>
          <w:rFonts w:asciiTheme="minorHAnsi" w:eastAsia="Calibri" w:hAnsiTheme="minorHAnsi" w:cstheme="minorHAnsi"/>
          <w:sz w:val="22"/>
          <w:szCs w:val="22"/>
          <w:shd w:val="clear" w:color="auto" w:fill="FFFFFF"/>
          <w:lang w:val="en-ID"/>
        </w:rPr>
      </w:pPr>
      <w:r w:rsidRPr="00DA7B3F">
        <w:rPr>
          <w:rFonts w:asciiTheme="minorHAnsi" w:eastAsia="Calibri" w:hAnsiTheme="minorHAnsi" w:cstheme="minorHAnsi"/>
          <w:sz w:val="22"/>
          <w:szCs w:val="22"/>
          <w:shd w:val="clear" w:color="auto" w:fill="FFFFFF"/>
          <w:lang w:val="en-ID"/>
        </w:rPr>
        <w:t xml:space="preserve">Media Pop Up Book </w:t>
      </w:r>
      <w:proofErr w:type="spellStart"/>
      <w:r w:rsidRPr="00DA7B3F">
        <w:rPr>
          <w:rFonts w:asciiTheme="minorHAnsi" w:eastAsia="Calibri" w:hAnsiTheme="minorHAnsi" w:cstheme="minorHAnsi"/>
          <w:sz w:val="22"/>
          <w:szCs w:val="22"/>
          <w:shd w:val="clear" w:color="auto" w:fill="FFFFFF"/>
          <w:lang w:val="en-ID"/>
        </w:rPr>
        <w:t>merupakan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sebuah</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buku</w:t>
      </w:r>
      <w:proofErr w:type="spellEnd"/>
      <w:r w:rsidRPr="00DA7B3F">
        <w:rPr>
          <w:rFonts w:asciiTheme="minorHAnsi" w:eastAsia="Calibri" w:hAnsiTheme="minorHAnsi" w:cstheme="minorHAnsi"/>
          <w:sz w:val="22"/>
          <w:szCs w:val="22"/>
          <w:shd w:val="clear" w:color="auto" w:fill="FFFFFF"/>
          <w:lang w:val="en-ID"/>
        </w:rPr>
        <w:t xml:space="preserve"> yang </w:t>
      </w:r>
      <w:proofErr w:type="spellStart"/>
      <w:r w:rsidRPr="00DA7B3F">
        <w:rPr>
          <w:rFonts w:asciiTheme="minorHAnsi" w:eastAsia="Calibri" w:hAnsiTheme="minorHAnsi" w:cstheme="minorHAnsi"/>
          <w:sz w:val="22"/>
          <w:szCs w:val="22"/>
          <w:shd w:val="clear" w:color="auto" w:fill="FFFFFF"/>
          <w:lang w:val="en-ID"/>
        </w:rPr>
        <w:t>memiiki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bagian</w:t>
      </w:r>
      <w:proofErr w:type="spellEnd"/>
      <w:r w:rsidRPr="00DA7B3F">
        <w:rPr>
          <w:rFonts w:asciiTheme="minorHAnsi" w:eastAsia="Calibri" w:hAnsiTheme="minorHAnsi" w:cstheme="minorHAnsi"/>
          <w:sz w:val="22"/>
          <w:szCs w:val="22"/>
          <w:shd w:val="clear" w:color="auto" w:fill="FFFFFF"/>
          <w:lang w:val="en-ID"/>
        </w:rPr>
        <w:t xml:space="preserve"> yang </w:t>
      </w:r>
      <w:proofErr w:type="spellStart"/>
      <w:r w:rsidRPr="00DA7B3F">
        <w:rPr>
          <w:rFonts w:asciiTheme="minorHAnsi" w:eastAsia="Calibri" w:hAnsiTheme="minorHAnsi" w:cstheme="minorHAnsi"/>
          <w:sz w:val="22"/>
          <w:szCs w:val="22"/>
          <w:shd w:val="clear" w:color="auto" w:fill="FFFFFF"/>
          <w:lang w:val="en-ID"/>
        </w:rPr>
        <w:t>dapat</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bergerak</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atau</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memiliki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unsur</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tiga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dimensi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serta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memberikan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visualisasi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cerita</w:t>
      </w:r>
      <w:proofErr w:type="spellEnd"/>
      <w:r w:rsidRPr="00DA7B3F">
        <w:rPr>
          <w:rFonts w:asciiTheme="minorHAnsi" w:eastAsia="Calibri" w:hAnsiTheme="minorHAnsi" w:cstheme="minorHAnsi"/>
          <w:sz w:val="22"/>
          <w:szCs w:val="22"/>
          <w:shd w:val="clear" w:color="auto" w:fill="FFFFFF"/>
          <w:lang w:val="en-ID"/>
        </w:rPr>
        <w:t xml:space="preserve"> yang </w:t>
      </w:r>
      <w:proofErr w:type="spellStart"/>
      <w:r w:rsidRPr="00DA7B3F">
        <w:rPr>
          <w:rFonts w:asciiTheme="minorHAnsi" w:eastAsia="Calibri" w:hAnsiTheme="minorHAnsi" w:cstheme="minorHAnsi"/>
          <w:sz w:val="22"/>
          <w:szCs w:val="22"/>
          <w:shd w:val="clear" w:color="auto" w:fill="FFFFFF"/>
          <w:lang w:val="en-ID"/>
        </w:rPr>
        <w:t>menarik</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mulai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dari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tampilan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gambar</w:t>
      </w:r>
      <w:proofErr w:type="spellEnd"/>
      <w:r w:rsidRPr="00DA7B3F">
        <w:rPr>
          <w:rFonts w:asciiTheme="minorHAnsi" w:eastAsia="Calibri" w:hAnsiTheme="minorHAnsi" w:cstheme="minorHAnsi"/>
          <w:sz w:val="22"/>
          <w:szCs w:val="22"/>
          <w:shd w:val="clear" w:color="auto" w:fill="FFFFFF"/>
          <w:lang w:val="en-ID"/>
        </w:rPr>
        <w:t xml:space="preserve"> yang </w:t>
      </w:r>
      <w:proofErr w:type="spellStart"/>
      <w:r w:rsidRPr="00DA7B3F">
        <w:rPr>
          <w:rFonts w:asciiTheme="minorHAnsi" w:eastAsia="Calibri" w:hAnsiTheme="minorHAnsi" w:cstheme="minorHAnsi"/>
          <w:sz w:val="22"/>
          <w:szCs w:val="22"/>
          <w:shd w:val="clear" w:color="auto" w:fill="FFFFFF"/>
          <w:lang w:val="en-ID"/>
        </w:rPr>
        <w:t>dapat</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bergerak</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ketika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halamannya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dibuka</w:t>
      </w:r>
      <w:proofErr w:type="spellEnd"/>
      <w:r w:rsidRPr="00DA7B3F">
        <w:rPr>
          <w:rFonts w:asciiTheme="minorHAnsi" w:eastAsia="Calibri" w:hAnsiTheme="minorHAnsi" w:cstheme="minorHAnsi"/>
          <w:sz w:val="22"/>
          <w:szCs w:val="22"/>
          <w:shd w:val="clear" w:color="auto" w:fill="FFFFFF"/>
          <w:lang w:val="en-ID"/>
        </w:rPr>
        <w:t xml:space="preserve">. Oleh </w:t>
      </w:r>
      <w:proofErr w:type="spellStart"/>
      <w:r w:rsidRPr="00DA7B3F">
        <w:rPr>
          <w:rFonts w:asciiTheme="minorHAnsi" w:eastAsia="Calibri" w:hAnsiTheme="minorHAnsi" w:cstheme="minorHAnsi"/>
          <w:sz w:val="22"/>
          <w:szCs w:val="22"/>
          <w:shd w:val="clear" w:color="auto" w:fill="FFFFFF"/>
          <w:lang w:val="en-ID"/>
        </w:rPr>
        <w:t>karena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itu</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peneliti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melakukan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penelitian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tentang</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Rancangan</w:t>
      </w:r>
      <w:proofErr w:type="spellEnd"/>
      <w:r w:rsidRPr="00DA7B3F">
        <w:rPr>
          <w:rFonts w:asciiTheme="minorHAnsi" w:eastAsia="Calibri" w:hAnsiTheme="minorHAnsi" w:cstheme="minorHAnsi"/>
          <w:sz w:val="22"/>
          <w:szCs w:val="22"/>
          <w:shd w:val="clear" w:color="auto" w:fill="FFFFFF"/>
          <w:lang w:val="en-ID"/>
        </w:rPr>
        <w:t xml:space="preserve"> Media Pop Up Book </w:t>
      </w:r>
      <w:r w:rsidRPr="00DA7B3F">
        <w:rPr>
          <w:rFonts w:asciiTheme="minorHAnsi" w:eastAsia="Calibri" w:hAnsiTheme="minorHAnsi" w:cstheme="minorHAnsi"/>
          <w:sz w:val="22"/>
          <w:szCs w:val="22"/>
          <w:shd w:val="clear" w:color="auto" w:fill="FFFFFF"/>
          <w:lang w:val="en-ID"/>
        </w:rPr>
        <w:fldChar w:fldCharType="begin" w:fldLock="1"/>
      </w:r>
      <w:r w:rsidRPr="00DA7B3F">
        <w:rPr>
          <w:rFonts w:asciiTheme="minorHAnsi" w:eastAsia="Calibri" w:hAnsiTheme="minorHAnsi" w:cstheme="minorHAnsi"/>
          <w:sz w:val="22"/>
          <w:szCs w:val="22"/>
          <w:shd w:val="clear" w:color="auto" w:fill="FFFFFF"/>
          <w:lang w:val="en-ID"/>
        </w:rPr>
        <w:instrText>ADDIN CSL_CITATION {"citationItems":[{"id":"ITEM-1","itemData":{"abstract":"Penelitian ini didasarkan pada belum adanya media Pop Up Book mata pelajaran matematika di jenjang Sekolah Dasar. Akibatnya, siswa lebih sering mendengarkan penjelasan langsung dari guru dibandingkan meggunakan media pembelajaran yang …","author":[{"dropping-particle":"","family":"Resmaniti","given":"D M","non-dropping-particle":"","parse-names":false,"suffix":""}],"container-title":"Indonesian Journal of Primary Education","id":"ITEM-1","issued":{"date-parts":[["2019"]]},"note":"Cited By (since 2019): 1","publisher":"ejournal.upi.edu","title":"Rancangan Media Pop Up Book tentang Konsep Operasi Hitung Penjumlahan Bilangan Cacah","type":"article-journal"},"uris":["http://www.mendeley.com/documents/?uuid=205dc341-5120-492b-b504-4c4259cf83b0"]}],"mendeley":{"formattedCitation":"(Resmaniti, 2019)","plainTextFormattedCitation":"(Resmaniti, 2019)","previouslyFormattedCitation":"(Resmaniti, 2019)"},"properties":{"noteIndex":0},"schema":"https://github.com/citation-style-language/schema/raw/master/csl-citation.json"}</w:instrText>
      </w:r>
      <w:r w:rsidRPr="00DA7B3F">
        <w:rPr>
          <w:rFonts w:asciiTheme="minorHAnsi" w:eastAsia="Calibri" w:hAnsiTheme="minorHAnsi" w:cstheme="minorHAnsi"/>
          <w:sz w:val="22"/>
          <w:szCs w:val="22"/>
          <w:shd w:val="clear" w:color="auto" w:fill="FFFFFF"/>
          <w:lang w:val="en-ID"/>
        </w:rPr>
        <w:fldChar w:fldCharType="separate"/>
      </w:r>
      <w:r w:rsidRPr="00DA7B3F">
        <w:rPr>
          <w:rFonts w:asciiTheme="minorHAnsi" w:eastAsia="Calibri" w:hAnsiTheme="minorHAnsi" w:cstheme="minorHAnsi"/>
          <w:noProof/>
          <w:sz w:val="22"/>
          <w:szCs w:val="22"/>
          <w:shd w:val="clear" w:color="auto" w:fill="FFFFFF"/>
          <w:lang w:val="en-ID"/>
        </w:rPr>
        <w:t>(Resmaniti, 2019)</w:t>
      </w:r>
      <w:r w:rsidRPr="00DA7B3F">
        <w:rPr>
          <w:rFonts w:asciiTheme="minorHAnsi" w:eastAsia="Calibri" w:hAnsiTheme="minorHAnsi" w:cstheme="minorHAnsi"/>
          <w:sz w:val="22"/>
          <w:szCs w:val="22"/>
          <w:shd w:val="clear" w:color="auto" w:fill="FFFFFF"/>
          <w:lang w:val="en-ID"/>
        </w:rPr>
        <w:fldChar w:fldCharType="end"/>
      </w:r>
    </w:p>
    <w:p w14:paraId="614A82FC" w14:textId="77777777" w:rsidR="00DA7B3F" w:rsidRPr="00DA7B3F" w:rsidRDefault="00DA7B3F" w:rsidP="00DA7B3F">
      <w:pPr>
        <w:widowControl w:val="0"/>
        <w:spacing w:line="240" w:lineRule="atLeast"/>
        <w:ind w:firstLine="426"/>
        <w:jc w:val="both"/>
        <w:rPr>
          <w:rFonts w:asciiTheme="minorHAnsi" w:eastAsia="Calibri" w:hAnsiTheme="minorHAnsi" w:cstheme="minorHAnsi"/>
          <w:sz w:val="22"/>
          <w:szCs w:val="22"/>
          <w:shd w:val="clear" w:color="auto" w:fill="FFFFFF"/>
          <w:lang w:val="en-ID"/>
        </w:rPr>
      </w:pPr>
      <w:proofErr w:type="spellStart"/>
      <w:r w:rsidRPr="00DA7B3F">
        <w:rPr>
          <w:rFonts w:asciiTheme="minorHAnsi" w:eastAsia="Calibri" w:hAnsiTheme="minorHAnsi" w:cstheme="minorHAnsi"/>
          <w:sz w:val="22"/>
          <w:szCs w:val="22"/>
          <w:shd w:val="clear" w:color="auto" w:fill="FFFFFF"/>
          <w:lang w:val="en-ID"/>
        </w:rPr>
        <w:t>Pembelajaran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tematik</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dengan</w:t>
      </w:r>
      <w:proofErr w:type="spellEnd"/>
      <w:r w:rsidRPr="00DA7B3F">
        <w:rPr>
          <w:rFonts w:asciiTheme="minorHAnsi" w:eastAsia="Calibri" w:hAnsiTheme="minorHAnsi" w:cstheme="minorHAnsi"/>
          <w:sz w:val="22"/>
          <w:szCs w:val="22"/>
          <w:shd w:val="clear" w:color="auto" w:fill="FFFFFF"/>
          <w:lang w:val="en-ID"/>
        </w:rPr>
        <w:t xml:space="preserve"> media </w:t>
      </w:r>
      <w:proofErr w:type="spellStart"/>
      <w:r w:rsidRPr="00DA7B3F">
        <w:rPr>
          <w:rFonts w:asciiTheme="minorHAnsi" w:eastAsia="Calibri" w:hAnsiTheme="minorHAnsi" w:cstheme="minorHAnsi"/>
          <w:sz w:val="22"/>
          <w:szCs w:val="22"/>
          <w:shd w:val="clear" w:color="auto" w:fill="FFFFFF"/>
          <w:lang w:val="en-ID"/>
        </w:rPr>
        <w:t>buku</w:t>
      </w:r>
      <w:proofErr w:type="spellEnd"/>
      <w:r w:rsidRPr="00DA7B3F">
        <w:rPr>
          <w:rFonts w:asciiTheme="minorHAnsi" w:eastAsia="Calibri" w:hAnsiTheme="minorHAnsi" w:cstheme="minorHAnsi"/>
          <w:sz w:val="22"/>
          <w:szCs w:val="22"/>
          <w:shd w:val="clear" w:color="auto" w:fill="FFFFFF"/>
          <w:lang w:val="en-ID"/>
        </w:rPr>
        <w:t xml:space="preserve"> pop up </w:t>
      </w:r>
      <w:proofErr w:type="spellStart"/>
      <w:r w:rsidRPr="00DA7B3F">
        <w:rPr>
          <w:rFonts w:asciiTheme="minorHAnsi" w:eastAsia="Calibri" w:hAnsiTheme="minorHAnsi" w:cstheme="minorHAnsi"/>
          <w:sz w:val="22"/>
          <w:szCs w:val="22"/>
          <w:shd w:val="clear" w:color="auto" w:fill="FFFFFF"/>
          <w:lang w:val="en-ID"/>
        </w:rPr>
        <w:t>dapat</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meningkatkan</w:t>
      </w:r>
      <w:proofErr w:type="spellEnd"/>
      <w:r w:rsidRPr="00DA7B3F">
        <w:rPr>
          <w:rFonts w:asciiTheme="minorHAnsi" w:eastAsia="Calibri" w:hAnsiTheme="minorHAnsi" w:cstheme="minorHAnsi"/>
          <w:sz w:val="22"/>
          <w:szCs w:val="22"/>
          <w:shd w:val="clear" w:color="auto" w:fill="FFFFFF"/>
          <w:lang w:val="en-ID"/>
        </w:rPr>
        <w:t xml:space="preserve"> rasa </w:t>
      </w:r>
      <w:proofErr w:type="spellStart"/>
      <w:r w:rsidRPr="00DA7B3F">
        <w:rPr>
          <w:rFonts w:asciiTheme="minorHAnsi" w:eastAsia="Calibri" w:hAnsiTheme="minorHAnsi" w:cstheme="minorHAnsi"/>
          <w:sz w:val="22"/>
          <w:szCs w:val="22"/>
          <w:shd w:val="clear" w:color="auto" w:fill="FFFFFF"/>
          <w:lang w:val="en-ID"/>
        </w:rPr>
        <w:t>percaya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diri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siswa</w:t>
      </w:r>
      <w:proofErr w:type="spellEnd"/>
      <w:r w:rsidRPr="00DA7B3F">
        <w:rPr>
          <w:rFonts w:asciiTheme="minorHAnsi" w:eastAsia="Calibri" w:hAnsiTheme="minorHAnsi" w:cstheme="minorHAnsi"/>
          <w:sz w:val="22"/>
          <w:szCs w:val="22"/>
          <w:shd w:val="clear" w:color="auto" w:fill="FFFFFF"/>
          <w:lang w:val="en-ID"/>
        </w:rPr>
        <w:t xml:space="preserve"> SD. </w:t>
      </w:r>
      <w:proofErr w:type="spellStart"/>
      <w:r w:rsidRPr="00DA7B3F">
        <w:rPr>
          <w:rFonts w:asciiTheme="minorHAnsi" w:eastAsia="Calibri" w:hAnsiTheme="minorHAnsi" w:cstheme="minorHAnsi"/>
          <w:sz w:val="22"/>
          <w:szCs w:val="22"/>
          <w:shd w:val="clear" w:color="auto" w:fill="FFFFFF"/>
          <w:lang w:val="en-ID"/>
        </w:rPr>
        <w:t>Melalui</w:t>
      </w:r>
      <w:proofErr w:type="spellEnd"/>
      <w:r w:rsidRPr="00DA7B3F">
        <w:rPr>
          <w:rFonts w:asciiTheme="minorHAnsi" w:eastAsia="Calibri" w:hAnsiTheme="minorHAnsi" w:cstheme="minorHAnsi"/>
          <w:sz w:val="22"/>
          <w:szCs w:val="22"/>
          <w:shd w:val="clear" w:color="auto" w:fill="FFFFFF"/>
          <w:lang w:val="en-ID"/>
        </w:rPr>
        <w:t xml:space="preserve"> media </w:t>
      </w:r>
      <w:proofErr w:type="spellStart"/>
      <w:r w:rsidRPr="00DA7B3F">
        <w:rPr>
          <w:rFonts w:asciiTheme="minorHAnsi" w:eastAsia="Calibri" w:hAnsiTheme="minorHAnsi" w:cstheme="minorHAnsi"/>
          <w:sz w:val="22"/>
          <w:szCs w:val="22"/>
          <w:shd w:val="clear" w:color="auto" w:fill="FFFFFF"/>
          <w:lang w:val="en-ID"/>
        </w:rPr>
        <w:t>buku</w:t>
      </w:r>
      <w:proofErr w:type="spellEnd"/>
      <w:r w:rsidRPr="00DA7B3F">
        <w:rPr>
          <w:rFonts w:asciiTheme="minorHAnsi" w:eastAsia="Calibri" w:hAnsiTheme="minorHAnsi" w:cstheme="minorHAnsi"/>
          <w:sz w:val="22"/>
          <w:szCs w:val="22"/>
          <w:shd w:val="clear" w:color="auto" w:fill="FFFFFF"/>
          <w:lang w:val="en-ID"/>
        </w:rPr>
        <w:t xml:space="preserve"> pop-up </w:t>
      </w:r>
      <w:proofErr w:type="spellStart"/>
      <w:r w:rsidRPr="00DA7B3F">
        <w:rPr>
          <w:rFonts w:asciiTheme="minorHAnsi" w:eastAsia="Calibri" w:hAnsiTheme="minorHAnsi" w:cstheme="minorHAnsi"/>
          <w:sz w:val="22"/>
          <w:szCs w:val="22"/>
          <w:shd w:val="clear" w:color="auto" w:fill="FFFFFF"/>
          <w:lang w:val="en-ID"/>
        </w:rPr>
        <w:t>berpengaruh</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terhadap</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hasil</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belajar</w:t>
      </w:r>
      <w:proofErr w:type="spellEnd"/>
      <w:r w:rsidRPr="00DA7B3F">
        <w:rPr>
          <w:rFonts w:asciiTheme="minorHAnsi" w:eastAsia="Calibri" w:hAnsiTheme="minorHAnsi" w:cstheme="minorHAnsi"/>
          <w:sz w:val="22"/>
          <w:szCs w:val="22"/>
          <w:shd w:val="clear" w:color="auto" w:fill="FFFFFF"/>
          <w:lang w:val="en-ID"/>
        </w:rPr>
        <w:t xml:space="preserve"> dan </w:t>
      </w:r>
      <w:proofErr w:type="spellStart"/>
      <w:proofErr w:type="gramStart"/>
      <w:r w:rsidRPr="00DA7B3F">
        <w:rPr>
          <w:rFonts w:asciiTheme="minorHAnsi" w:eastAsia="Calibri" w:hAnsiTheme="minorHAnsi" w:cstheme="minorHAnsi"/>
          <w:sz w:val="22"/>
          <w:szCs w:val="22"/>
          <w:shd w:val="clear" w:color="auto" w:fill="FFFFFF"/>
          <w:lang w:val="en-ID"/>
        </w:rPr>
        <w:t>mempunyai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dampak</w:t>
      </w:r>
      <w:proofErr w:type="spellEnd"/>
      <w:proofErr w:type="gram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terhadap</w:t>
      </w:r>
      <w:proofErr w:type="spellEnd"/>
      <w:r w:rsidRPr="00DA7B3F">
        <w:rPr>
          <w:rFonts w:asciiTheme="minorHAnsi" w:eastAsia="Calibri" w:hAnsiTheme="minorHAnsi" w:cstheme="minorHAnsi"/>
          <w:sz w:val="22"/>
          <w:szCs w:val="22"/>
          <w:shd w:val="clear" w:color="auto" w:fill="FFFFFF"/>
          <w:lang w:val="en-ID"/>
        </w:rPr>
        <w:t xml:space="preserve">  rasa  </w:t>
      </w:r>
      <w:proofErr w:type="spellStart"/>
      <w:r w:rsidRPr="00DA7B3F">
        <w:rPr>
          <w:rFonts w:asciiTheme="minorHAnsi" w:eastAsia="Calibri" w:hAnsiTheme="minorHAnsi" w:cstheme="minorHAnsi"/>
          <w:sz w:val="22"/>
          <w:szCs w:val="22"/>
          <w:shd w:val="clear" w:color="auto" w:fill="FFFFFF"/>
          <w:lang w:val="en-ID"/>
        </w:rPr>
        <w:t>percaya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diri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peserta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didik</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Percaya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diri</w:t>
      </w:r>
      <w:proofErr w:type="spellEnd"/>
      <w:r w:rsidRPr="00DA7B3F">
        <w:rPr>
          <w:rFonts w:asciiTheme="minorHAnsi" w:eastAsia="Calibri" w:hAnsiTheme="minorHAnsi" w:cstheme="minorHAnsi"/>
          <w:sz w:val="22"/>
          <w:szCs w:val="22"/>
          <w:shd w:val="clear" w:color="auto" w:fill="FFFFFF"/>
          <w:lang w:val="en-ID"/>
        </w:rPr>
        <w:t xml:space="preserve">  pada  </w:t>
      </w:r>
      <w:proofErr w:type="spellStart"/>
      <w:r w:rsidRPr="00DA7B3F">
        <w:rPr>
          <w:rFonts w:asciiTheme="minorHAnsi" w:eastAsia="Calibri" w:hAnsiTheme="minorHAnsi" w:cstheme="minorHAnsi"/>
          <w:sz w:val="22"/>
          <w:szCs w:val="22"/>
          <w:shd w:val="clear" w:color="auto" w:fill="FFFFFF"/>
          <w:lang w:val="en-ID"/>
        </w:rPr>
        <w:t>anak</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terjadi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melalui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berbagai</w:t>
      </w:r>
      <w:proofErr w:type="spellEnd"/>
      <w:r w:rsidRPr="00DA7B3F">
        <w:rPr>
          <w:rFonts w:asciiTheme="minorHAnsi" w:eastAsia="Calibri" w:hAnsiTheme="minorHAnsi" w:cstheme="minorHAnsi"/>
          <w:sz w:val="22"/>
          <w:szCs w:val="22"/>
          <w:shd w:val="clear" w:color="auto" w:fill="FFFFFF"/>
          <w:lang w:val="en-ID"/>
        </w:rPr>
        <w:t xml:space="preserve"> proses </w:t>
      </w:r>
      <w:proofErr w:type="spellStart"/>
      <w:r w:rsidRPr="00DA7B3F">
        <w:rPr>
          <w:rFonts w:asciiTheme="minorHAnsi" w:eastAsia="Calibri" w:hAnsiTheme="minorHAnsi" w:cstheme="minorHAnsi"/>
          <w:sz w:val="22"/>
          <w:szCs w:val="22"/>
          <w:shd w:val="clear" w:color="auto" w:fill="FFFFFF"/>
          <w:lang w:val="en-ID"/>
        </w:rPr>
        <w:t>yaitu</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dengan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unjuk</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diri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kegiatan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unjuk</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diri</w:t>
      </w:r>
      <w:proofErr w:type="spellEnd"/>
      <w:r w:rsidRPr="00DA7B3F">
        <w:rPr>
          <w:rFonts w:asciiTheme="minorHAnsi" w:eastAsia="Calibri" w:hAnsiTheme="minorHAnsi" w:cstheme="minorHAnsi"/>
          <w:sz w:val="22"/>
          <w:szCs w:val="22"/>
          <w:shd w:val="clear" w:color="auto" w:fill="FFFFFF"/>
          <w:lang w:val="en-ID"/>
        </w:rPr>
        <w:t xml:space="preserve"> yang </w:t>
      </w:r>
      <w:proofErr w:type="spellStart"/>
      <w:r w:rsidRPr="00DA7B3F">
        <w:rPr>
          <w:rFonts w:asciiTheme="minorHAnsi" w:eastAsia="Calibri" w:hAnsiTheme="minorHAnsi" w:cstheme="minorHAnsi"/>
          <w:sz w:val="22"/>
          <w:szCs w:val="22"/>
          <w:shd w:val="clear" w:color="auto" w:fill="FFFFFF"/>
          <w:lang w:val="en-ID"/>
        </w:rPr>
        <w:t>dilakukan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dalam</w:t>
      </w:r>
      <w:proofErr w:type="spellEnd"/>
      <w:r w:rsidRPr="00DA7B3F">
        <w:rPr>
          <w:rFonts w:asciiTheme="minorHAnsi" w:eastAsia="Calibri" w:hAnsiTheme="minorHAnsi" w:cstheme="minorHAnsi"/>
          <w:sz w:val="22"/>
          <w:szCs w:val="22"/>
          <w:shd w:val="clear" w:color="auto" w:fill="FFFFFF"/>
          <w:lang w:val="en-ID"/>
        </w:rPr>
        <w:t xml:space="preserve"> proses </w:t>
      </w:r>
      <w:proofErr w:type="spellStart"/>
      <w:r w:rsidRPr="00DA7B3F">
        <w:rPr>
          <w:rFonts w:asciiTheme="minorHAnsi" w:eastAsia="Calibri" w:hAnsiTheme="minorHAnsi" w:cstheme="minorHAnsi"/>
          <w:sz w:val="22"/>
          <w:szCs w:val="22"/>
          <w:shd w:val="clear" w:color="auto" w:fill="FFFFFF"/>
          <w:lang w:val="en-ID"/>
        </w:rPr>
        <w:t>pembelajaran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adalah</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berani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tampil</w:t>
      </w:r>
      <w:proofErr w:type="spellEnd"/>
      <w:r w:rsidRPr="00DA7B3F">
        <w:rPr>
          <w:rFonts w:asciiTheme="minorHAnsi" w:eastAsia="Calibri" w:hAnsiTheme="minorHAnsi" w:cstheme="minorHAnsi"/>
          <w:sz w:val="22"/>
          <w:szCs w:val="22"/>
          <w:shd w:val="clear" w:color="auto" w:fill="FFFFFF"/>
          <w:lang w:val="en-ID"/>
        </w:rPr>
        <w:t xml:space="preserve"> di </w:t>
      </w:r>
      <w:proofErr w:type="spellStart"/>
      <w:r w:rsidRPr="00DA7B3F">
        <w:rPr>
          <w:rFonts w:asciiTheme="minorHAnsi" w:eastAsia="Calibri" w:hAnsiTheme="minorHAnsi" w:cstheme="minorHAnsi"/>
          <w:sz w:val="22"/>
          <w:szCs w:val="22"/>
          <w:shd w:val="clear" w:color="auto" w:fill="FFFFFF"/>
          <w:lang w:val="en-ID"/>
        </w:rPr>
        <w:t>depan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kelas</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bercerita</w:t>
      </w:r>
      <w:proofErr w:type="spellEnd"/>
      <w:r w:rsidRPr="00DA7B3F">
        <w:rPr>
          <w:rFonts w:asciiTheme="minorHAnsi" w:eastAsia="Calibri" w:hAnsiTheme="minorHAnsi" w:cstheme="minorHAnsi"/>
          <w:sz w:val="22"/>
          <w:szCs w:val="22"/>
          <w:shd w:val="clear" w:color="auto" w:fill="FFFFFF"/>
          <w:lang w:val="en-ID"/>
        </w:rPr>
        <w:t xml:space="preserve">, dan </w:t>
      </w:r>
      <w:proofErr w:type="spellStart"/>
      <w:r w:rsidRPr="00DA7B3F">
        <w:rPr>
          <w:rFonts w:asciiTheme="minorHAnsi" w:eastAsia="Calibri" w:hAnsiTheme="minorHAnsi" w:cstheme="minorHAnsi"/>
          <w:sz w:val="22"/>
          <w:szCs w:val="22"/>
          <w:shd w:val="clear" w:color="auto" w:fill="FFFFFF"/>
          <w:lang w:val="en-ID"/>
        </w:rPr>
        <w:t>menjawab</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pertanyaan</w:t>
      </w:r>
      <w:proofErr w:type="spellEnd"/>
      <w:r w:rsidRPr="00DA7B3F">
        <w:rPr>
          <w:rFonts w:asciiTheme="minorHAnsi" w:eastAsia="Calibri" w:hAnsiTheme="minorHAnsi" w:cstheme="minorHAnsi"/>
          <w:sz w:val="22"/>
          <w:szCs w:val="22"/>
          <w:shd w:val="clear" w:color="auto" w:fill="FFFFFF"/>
          <w:lang w:val="en-ID"/>
        </w:rPr>
        <w:t xml:space="preserve">. </w:t>
      </w:r>
      <w:r w:rsidRPr="00DA7B3F">
        <w:rPr>
          <w:rFonts w:asciiTheme="minorHAnsi" w:eastAsia="Calibri" w:hAnsiTheme="minorHAnsi" w:cstheme="minorHAnsi"/>
          <w:sz w:val="22"/>
          <w:szCs w:val="22"/>
          <w:shd w:val="clear" w:color="auto" w:fill="FFFFFF"/>
          <w:lang w:val="en-ID"/>
        </w:rPr>
        <w:fldChar w:fldCharType="begin" w:fldLock="1"/>
      </w:r>
      <w:r w:rsidRPr="00DA7B3F">
        <w:rPr>
          <w:rFonts w:asciiTheme="minorHAnsi" w:eastAsia="Calibri" w:hAnsiTheme="minorHAnsi" w:cstheme="minorHAnsi"/>
          <w:sz w:val="22"/>
          <w:szCs w:val="22"/>
          <w:shd w:val="clear" w:color="auto" w:fill="FFFFFF"/>
          <w:lang w:val="en-ID"/>
        </w:rPr>
        <w:instrText>ADDIN CSL_CITATION {"citationItems":[{"id":"ITEM-1","itemData":{"abstract":"… Therefore, by using a semiotic integrated learning design with pop up book media it is hoped that it will increase the mental retardation students' confidence in communicating with others … The team applies semiotic integrated learning with pop-up book media for six meetings …","author":[{"dropping-particle":"","family":"Rosalina","given":"C D","non-dropping-particle":"","parse-names":false,"suffix":""}],"container-title":"Dinamisia: Jurnal Pengabdian Kepada …","id":"ITEM-1","issued":{"date-parts":[["2020"]]},"note":"Cited By (since 2020): 5","publisher":"journal.unilak.ac.id","title":"Peningkatan Rasa Percaya Diri Siswa Tunagrahita Melalui Pembelajaran Terintegrasi Semiotik Dengan Media Buku Pop Up","type":"article-journal"},"uris":["http://www.mendeley.com/documents/?uuid=807a0c10-541e-417b-bb3c-f72296be1794"]}],"mendeley":{"formattedCitation":"(Rosalina, 2020)","plainTextFormattedCitation":"(Rosalina, 2020)","previouslyFormattedCitation":"(Rosalina, 2020)"},"properties":{"noteIndex":0},"schema":"https://github.com/citation-style-language/schema/raw/master/csl-citation.json"}</w:instrText>
      </w:r>
      <w:r w:rsidRPr="00DA7B3F">
        <w:rPr>
          <w:rFonts w:asciiTheme="minorHAnsi" w:eastAsia="Calibri" w:hAnsiTheme="minorHAnsi" w:cstheme="minorHAnsi"/>
          <w:sz w:val="22"/>
          <w:szCs w:val="22"/>
          <w:shd w:val="clear" w:color="auto" w:fill="FFFFFF"/>
          <w:lang w:val="en-ID"/>
        </w:rPr>
        <w:fldChar w:fldCharType="separate"/>
      </w:r>
      <w:r w:rsidRPr="00DA7B3F">
        <w:rPr>
          <w:rFonts w:asciiTheme="minorHAnsi" w:eastAsia="Calibri" w:hAnsiTheme="minorHAnsi" w:cstheme="minorHAnsi"/>
          <w:noProof/>
          <w:sz w:val="22"/>
          <w:szCs w:val="22"/>
          <w:shd w:val="clear" w:color="auto" w:fill="FFFFFF"/>
          <w:lang w:val="en-ID"/>
        </w:rPr>
        <w:t>(Rosalina, 2020)</w:t>
      </w:r>
      <w:r w:rsidRPr="00DA7B3F">
        <w:rPr>
          <w:rFonts w:asciiTheme="minorHAnsi" w:eastAsia="Calibri" w:hAnsiTheme="minorHAnsi" w:cstheme="minorHAnsi"/>
          <w:sz w:val="22"/>
          <w:szCs w:val="22"/>
          <w:shd w:val="clear" w:color="auto" w:fill="FFFFFF"/>
          <w:lang w:val="en-ID"/>
        </w:rPr>
        <w:fldChar w:fldCharType="end"/>
      </w:r>
    </w:p>
    <w:p w14:paraId="028FED92" w14:textId="77777777" w:rsidR="00DA7B3F" w:rsidRPr="00DA7B3F" w:rsidRDefault="00DA7B3F" w:rsidP="00DA7B3F">
      <w:pPr>
        <w:widowControl w:val="0"/>
        <w:spacing w:line="240" w:lineRule="atLeast"/>
        <w:ind w:firstLine="426"/>
        <w:jc w:val="both"/>
        <w:rPr>
          <w:rFonts w:asciiTheme="minorHAnsi" w:eastAsia="Calibri" w:hAnsiTheme="minorHAnsi" w:cstheme="minorHAnsi"/>
          <w:sz w:val="22"/>
          <w:szCs w:val="22"/>
          <w:shd w:val="clear" w:color="auto" w:fill="FFFFFF"/>
          <w:lang w:val="en-ID"/>
        </w:rPr>
      </w:pPr>
      <w:r w:rsidRPr="00DA7B3F">
        <w:rPr>
          <w:rFonts w:asciiTheme="minorHAnsi" w:eastAsia="Calibri" w:hAnsiTheme="minorHAnsi" w:cstheme="minorHAnsi"/>
          <w:sz w:val="22"/>
          <w:szCs w:val="22"/>
          <w:shd w:val="clear" w:color="auto" w:fill="FFFFFF"/>
          <w:lang w:val="en-ID"/>
        </w:rPr>
        <w:t xml:space="preserve">Pada media Pop Up Book yang </w:t>
      </w:r>
      <w:proofErr w:type="spellStart"/>
      <w:r w:rsidRPr="00DA7B3F">
        <w:rPr>
          <w:rFonts w:asciiTheme="minorHAnsi" w:eastAsia="Calibri" w:hAnsiTheme="minorHAnsi" w:cstheme="minorHAnsi"/>
          <w:sz w:val="22"/>
          <w:szCs w:val="22"/>
          <w:shd w:val="clear" w:color="auto" w:fill="FFFFFF"/>
          <w:lang w:val="en-ID"/>
        </w:rPr>
        <w:t>sudah</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ada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bahan</w:t>
      </w:r>
      <w:proofErr w:type="spellEnd"/>
      <w:r w:rsidRPr="00DA7B3F">
        <w:rPr>
          <w:rFonts w:asciiTheme="minorHAnsi" w:eastAsia="Calibri" w:hAnsiTheme="minorHAnsi" w:cstheme="minorHAnsi"/>
          <w:sz w:val="22"/>
          <w:szCs w:val="22"/>
          <w:shd w:val="clear" w:color="auto" w:fill="FFFFFF"/>
          <w:lang w:val="en-ID"/>
        </w:rPr>
        <w:t xml:space="preserve"> yang </w:t>
      </w:r>
      <w:proofErr w:type="spellStart"/>
      <w:r w:rsidRPr="00DA7B3F">
        <w:rPr>
          <w:rFonts w:asciiTheme="minorHAnsi" w:eastAsia="Calibri" w:hAnsiTheme="minorHAnsi" w:cstheme="minorHAnsi"/>
          <w:sz w:val="22"/>
          <w:szCs w:val="22"/>
          <w:shd w:val="clear" w:color="auto" w:fill="FFFFFF"/>
          <w:lang w:val="en-ID"/>
        </w:rPr>
        <w:t>digunakan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dalam</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membuat</w:t>
      </w:r>
      <w:proofErr w:type="spellEnd"/>
      <w:r w:rsidRPr="00DA7B3F">
        <w:rPr>
          <w:rFonts w:asciiTheme="minorHAnsi" w:eastAsia="Calibri" w:hAnsiTheme="minorHAnsi" w:cstheme="minorHAnsi"/>
          <w:sz w:val="22"/>
          <w:szCs w:val="22"/>
          <w:shd w:val="clear" w:color="auto" w:fill="FFFFFF"/>
          <w:lang w:val="en-ID"/>
        </w:rPr>
        <w:t xml:space="preserve"> Pop-Up Book </w:t>
      </w:r>
      <w:proofErr w:type="spellStart"/>
      <w:r w:rsidRPr="00DA7B3F">
        <w:rPr>
          <w:rFonts w:asciiTheme="minorHAnsi" w:eastAsia="Calibri" w:hAnsiTheme="minorHAnsi" w:cstheme="minorHAnsi"/>
          <w:sz w:val="22"/>
          <w:szCs w:val="22"/>
          <w:shd w:val="clear" w:color="auto" w:fill="FFFFFF"/>
          <w:lang w:val="en-ID"/>
        </w:rPr>
        <w:t>yaitu</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menggunakan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kertas</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duplek</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kertas</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gambar</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atau</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sketsa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kertas</w:t>
      </w:r>
      <w:proofErr w:type="spellEnd"/>
      <w:r w:rsidRPr="00DA7B3F">
        <w:rPr>
          <w:rFonts w:asciiTheme="minorHAnsi" w:eastAsia="Calibri" w:hAnsiTheme="minorHAnsi" w:cstheme="minorHAnsi"/>
          <w:sz w:val="22"/>
          <w:szCs w:val="22"/>
          <w:shd w:val="clear" w:color="auto" w:fill="FFFFFF"/>
          <w:lang w:val="en-ID"/>
        </w:rPr>
        <w:t xml:space="preserve"> origami, </w:t>
      </w:r>
      <w:proofErr w:type="spellStart"/>
      <w:r w:rsidRPr="00DA7B3F">
        <w:rPr>
          <w:rFonts w:asciiTheme="minorHAnsi" w:eastAsia="Calibri" w:hAnsiTheme="minorHAnsi" w:cstheme="minorHAnsi"/>
          <w:sz w:val="22"/>
          <w:szCs w:val="22"/>
          <w:shd w:val="clear" w:color="auto" w:fill="FFFFFF"/>
          <w:lang w:val="en-ID"/>
        </w:rPr>
        <w:t>krayon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penggaris</w:t>
      </w:r>
      <w:proofErr w:type="spellEnd"/>
      <w:r w:rsidRPr="00DA7B3F">
        <w:rPr>
          <w:rFonts w:asciiTheme="minorHAnsi" w:eastAsia="Calibri" w:hAnsiTheme="minorHAnsi" w:cstheme="minorHAnsi"/>
          <w:sz w:val="22"/>
          <w:szCs w:val="22"/>
          <w:shd w:val="clear" w:color="auto" w:fill="FFFFFF"/>
          <w:lang w:val="en-ID"/>
        </w:rPr>
        <w:t xml:space="preserve"> dan </w:t>
      </w:r>
      <w:proofErr w:type="spellStart"/>
      <w:proofErr w:type="gramStart"/>
      <w:r w:rsidRPr="00DA7B3F">
        <w:rPr>
          <w:rFonts w:asciiTheme="minorHAnsi" w:eastAsia="Calibri" w:hAnsiTheme="minorHAnsi" w:cstheme="minorHAnsi"/>
          <w:sz w:val="22"/>
          <w:szCs w:val="22"/>
          <w:shd w:val="clear" w:color="auto" w:fill="FFFFFF"/>
          <w:lang w:val="en-ID"/>
        </w:rPr>
        <w:t>lem.Teknik</w:t>
      </w:r>
      <w:proofErr w:type="spellEnd"/>
      <w:proofErr w:type="gram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melipat</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kertas</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disesuaikan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dengan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kebutuhan</w:t>
      </w:r>
      <w:proofErr w:type="spellEnd"/>
      <w:r w:rsidRPr="00DA7B3F">
        <w:rPr>
          <w:rFonts w:asciiTheme="minorHAnsi" w:eastAsia="Calibri" w:hAnsiTheme="minorHAnsi" w:cstheme="minorHAnsi"/>
          <w:sz w:val="22"/>
          <w:szCs w:val="22"/>
          <w:shd w:val="clear" w:color="auto" w:fill="FFFFFF"/>
          <w:lang w:val="en-ID"/>
        </w:rPr>
        <w:t xml:space="preserve"> dan </w:t>
      </w:r>
      <w:proofErr w:type="spellStart"/>
      <w:r w:rsidRPr="00DA7B3F">
        <w:rPr>
          <w:rFonts w:asciiTheme="minorHAnsi" w:eastAsia="Calibri" w:hAnsiTheme="minorHAnsi" w:cstheme="minorHAnsi"/>
          <w:sz w:val="22"/>
          <w:szCs w:val="22"/>
          <w:shd w:val="clear" w:color="auto" w:fill="FFFFFF"/>
          <w:lang w:val="en-ID"/>
        </w:rPr>
        <w:t>kemampuan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pembuat</w:t>
      </w:r>
      <w:proofErr w:type="spellEnd"/>
      <w:r w:rsidRPr="00DA7B3F">
        <w:rPr>
          <w:rFonts w:asciiTheme="minorHAnsi" w:eastAsia="Calibri" w:hAnsiTheme="minorHAnsi" w:cstheme="minorHAnsi"/>
          <w:sz w:val="22"/>
          <w:szCs w:val="22"/>
          <w:shd w:val="clear" w:color="auto" w:fill="FFFFFF"/>
          <w:lang w:val="en-ID"/>
        </w:rPr>
        <w:t xml:space="preserve"> Pop Up Book </w:t>
      </w:r>
      <w:proofErr w:type="spellStart"/>
      <w:r w:rsidRPr="00DA7B3F">
        <w:rPr>
          <w:rFonts w:asciiTheme="minorHAnsi" w:eastAsia="Calibri" w:hAnsiTheme="minorHAnsi" w:cstheme="minorHAnsi"/>
          <w:sz w:val="22"/>
          <w:szCs w:val="22"/>
          <w:shd w:val="clear" w:color="auto" w:fill="FFFFFF"/>
          <w:lang w:val="en-ID"/>
        </w:rPr>
        <w:t>jadi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masih</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terbilang</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cukup</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sederhana</w:t>
      </w:r>
      <w:proofErr w:type="spellEnd"/>
      <w:r w:rsidRPr="00DA7B3F">
        <w:rPr>
          <w:rFonts w:asciiTheme="minorHAnsi" w:eastAsia="Calibri" w:hAnsiTheme="minorHAnsi" w:cstheme="minorHAnsi"/>
          <w:sz w:val="22"/>
          <w:szCs w:val="22"/>
          <w:shd w:val="clear" w:color="auto" w:fill="FFFFFF"/>
          <w:lang w:val="en-ID"/>
        </w:rPr>
        <w:t xml:space="preserve">. Alat </w:t>
      </w:r>
      <w:proofErr w:type="spellStart"/>
      <w:r w:rsidRPr="00DA7B3F">
        <w:rPr>
          <w:rFonts w:asciiTheme="minorHAnsi" w:eastAsia="Calibri" w:hAnsiTheme="minorHAnsi" w:cstheme="minorHAnsi"/>
          <w:sz w:val="22"/>
          <w:szCs w:val="22"/>
          <w:shd w:val="clear" w:color="auto" w:fill="FFFFFF"/>
          <w:lang w:val="en-ID"/>
        </w:rPr>
        <w:t>pemotongnya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menggunakan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gunting</w:t>
      </w:r>
      <w:proofErr w:type="spellEnd"/>
      <w:r w:rsidRPr="00DA7B3F">
        <w:rPr>
          <w:rFonts w:asciiTheme="minorHAnsi" w:eastAsia="Calibri" w:hAnsiTheme="minorHAnsi" w:cstheme="minorHAnsi"/>
          <w:sz w:val="22"/>
          <w:szCs w:val="22"/>
          <w:shd w:val="clear" w:color="auto" w:fill="FFFFFF"/>
          <w:lang w:val="en-ID"/>
        </w:rPr>
        <w:t xml:space="preserve"> dan cutter, dan </w:t>
      </w:r>
      <w:proofErr w:type="spellStart"/>
      <w:r w:rsidRPr="00DA7B3F">
        <w:rPr>
          <w:rFonts w:asciiTheme="minorHAnsi" w:eastAsia="Calibri" w:hAnsiTheme="minorHAnsi" w:cstheme="minorHAnsi"/>
          <w:sz w:val="22"/>
          <w:szCs w:val="22"/>
          <w:shd w:val="clear" w:color="auto" w:fill="FFFFFF"/>
          <w:lang w:val="en-ID"/>
        </w:rPr>
        <w:t>bahan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untuk</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menempelkan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lipatan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kertas</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menggunakan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lem</w:t>
      </w:r>
      <w:proofErr w:type="spellEnd"/>
      <w:r w:rsidRPr="00DA7B3F">
        <w:rPr>
          <w:rFonts w:asciiTheme="minorHAnsi" w:eastAsia="Calibri" w:hAnsiTheme="minorHAnsi" w:cstheme="minorHAnsi"/>
          <w:sz w:val="22"/>
          <w:szCs w:val="22"/>
          <w:shd w:val="clear" w:color="auto" w:fill="FFFFFF"/>
          <w:lang w:val="en-ID"/>
        </w:rPr>
        <w:t xml:space="preserve"> dan double tape. </w:t>
      </w:r>
      <w:proofErr w:type="spellStart"/>
      <w:r w:rsidRPr="00DA7B3F">
        <w:rPr>
          <w:rFonts w:asciiTheme="minorHAnsi" w:eastAsia="Calibri" w:hAnsiTheme="minorHAnsi" w:cstheme="minorHAnsi"/>
          <w:sz w:val="22"/>
          <w:szCs w:val="22"/>
          <w:shd w:val="clear" w:color="auto" w:fill="FFFFFF"/>
          <w:lang w:val="en-ID"/>
        </w:rPr>
        <w:t>Pemilihan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warna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dalam</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membuat</w:t>
      </w:r>
      <w:proofErr w:type="spellEnd"/>
      <w:r w:rsidRPr="00DA7B3F">
        <w:rPr>
          <w:rFonts w:asciiTheme="minorHAnsi" w:eastAsia="Calibri" w:hAnsiTheme="minorHAnsi" w:cstheme="minorHAnsi"/>
          <w:sz w:val="22"/>
          <w:szCs w:val="22"/>
          <w:shd w:val="clear" w:color="auto" w:fill="FFFFFF"/>
          <w:lang w:val="en-ID"/>
        </w:rPr>
        <w:t xml:space="preserve"> Pop Up Book </w:t>
      </w:r>
      <w:proofErr w:type="spellStart"/>
      <w:r w:rsidRPr="00DA7B3F">
        <w:rPr>
          <w:rFonts w:asciiTheme="minorHAnsi" w:eastAsia="Calibri" w:hAnsiTheme="minorHAnsi" w:cstheme="minorHAnsi"/>
          <w:sz w:val="22"/>
          <w:szCs w:val="22"/>
          <w:shd w:val="clear" w:color="auto" w:fill="FFFFFF"/>
          <w:lang w:val="en-ID"/>
        </w:rPr>
        <w:t>harus</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diperhatikan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karena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akan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lastRenderedPageBreak/>
        <w:t>menarik</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pembaca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untuk</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melihat</w:t>
      </w:r>
      <w:proofErr w:type="spellEnd"/>
      <w:r w:rsidRPr="00DA7B3F">
        <w:rPr>
          <w:rFonts w:asciiTheme="minorHAnsi" w:eastAsia="Calibri" w:hAnsiTheme="minorHAnsi" w:cstheme="minorHAnsi"/>
          <w:sz w:val="22"/>
          <w:szCs w:val="22"/>
          <w:shd w:val="clear" w:color="auto" w:fill="FFFFFF"/>
          <w:lang w:val="en-ID"/>
        </w:rPr>
        <w:t xml:space="preserve"> dan </w:t>
      </w:r>
      <w:proofErr w:type="spellStart"/>
      <w:r w:rsidRPr="00DA7B3F">
        <w:rPr>
          <w:rFonts w:asciiTheme="minorHAnsi" w:eastAsia="Calibri" w:hAnsiTheme="minorHAnsi" w:cstheme="minorHAnsi"/>
          <w:sz w:val="22"/>
          <w:szCs w:val="22"/>
          <w:shd w:val="clear" w:color="auto" w:fill="FFFFFF"/>
          <w:lang w:val="en-ID"/>
        </w:rPr>
        <w:t>membacanya</w:t>
      </w:r>
      <w:proofErr w:type="spellEnd"/>
      <w:r w:rsidRPr="00DA7B3F">
        <w:rPr>
          <w:rFonts w:asciiTheme="minorHAnsi" w:eastAsia="Calibri" w:hAnsiTheme="minorHAnsi" w:cstheme="minorHAnsi"/>
          <w:sz w:val="22"/>
          <w:szCs w:val="22"/>
          <w:shd w:val="clear" w:color="auto" w:fill="FFFFFF"/>
          <w:lang w:val="en-ID"/>
        </w:rPr>
        <w:t>.</w:t>
      </w:r>
    </w:p>
    <w:p w14:paraId="480E056C" w14:textId="6B990D67" w:rsidR="00DA7B3F" w:rsidRDefault="00DA7B3F" w:rsidP="00DA7B3F">
      <w:pPr>
        <w:widowControl w:val="0"/>
        <w:spacing w:line="240" w:lineRule="atLeast"/>
        <w:ind w:firstLine="426"/>
        <w:jc w:val="both"/>
        <w:rPr>
          <w:rFonts w:asciiTheme="minorHAnsi" w:eastAsia="Calibri" w:hAnsiTheme="minorHAnsi" w:cstheme="minorHAnsi"/>
          <w:sz w:val="22"/>
          <w:szCs w:val="22"/>
          <w:shd w:val="clear" w:color="auto" w:fill="FFFFFF"/>
          <w:lang w:val="en-ID"/>
        </w:rPr>
      </w:pPr>
      <w:proofErr w:type="spellStart"/>
      <w:r w:rsidRPr="00DA7B3F">
        <w:rPr>
          <w:rFonts w:asciiTheme="minorHAnsi" w:eastAsia="Calibri" w:hAnsiTheme="minorHAnsi" w:cstheme="minorHAnsi"/>
          <w:sz w:val="22"/>
          <w:szCs w:val="22"/>
          <w:shd w:val="clear" w:color="auto" w:fill="FFFFFF"/>
          <w:lang w:val="en-ID"/>
        </w:rPr>
        <w:t>Berdasarkan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hasil</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observasi</w:t>
      </w:r>
      <w:proofErr w:type="spellEnd"/>
      <w:r w:rsidRPr="00DA7B3F">
        <w:rPr>
          <w:rFonts w:asciiTheme="minorHAnsi" w:eastAsia="Calibri" w:hAnsiTheme="minorHAnsi" w:cstheme="minorHAnsi"/>
          <w:sz w:val="22"/>
          <w:szCs w:val="22"/>
          <w:shd w:val="clear" w:color="auto" w:fill="FFFFFF"/>
          <w:lang w:val="en-ID"/>
        </w:rPr>
        <w:t xml:space="preserve"> pada SD Negeri </w:t>
      </w:r>
      <w:proofErr w:type="spellStart"/>
      <w:r w:rsidRPr="00DA7B3F">
        <w:rPr>
          <w:rFonts w:asciiTheme="minorHAnsi" w:eastAsia="Calibri" w:hAnsiTheme="minorHAnsi" w:cstheme="minorHAnsi"/>
          <w:sz w:val="22"/>
          <w:szCs w:val="22"/>
          <w:shd w:val="clear" w:color="auto" w:fill="FFFFFF"/>
          <w:lang w:val="en-ID"/>
        </w:rPr>
        <w:t>Jombor</w:t>
      </w:r>
      <w:proofErr w:type="spellEnd"/>
      <w:r w:rsidRPr="00DA7B3F">
        <w:rPr>
          <w:rFonts w:asciiTheme="minorHAnsi" w:eastAsia="Calibri" w:hAnsiTheme="minorHAnsi" w:cstheme="minorHAnsi"/>
          <w:sz w:val="22"/>
          <w:szCs w:val="22"/>
          <w:shd w:val="clear" w:color="auto" w:fill="FFFFFF"/>
          <w:lang w:val="en-ID"/>
        </w:rPr>
        <w:t xml:space="preserve"> 1, </w:t>
      </w:r>
      <w:proofErr w:type="spellStart"/>
      <w:r w:rsidRPr="00DA7B3F">
        <w:rPr>
          <w:rFonts w:asciiTheme="minorHAnsi" w:eastAsia="Calibri" w:hAnsiTheme="minorHAnsi" w:cstheme="minorHAnsi"/>
          <w:sz w:val="22"/>
          <w:szCs w:val="22"/>
          <w:shd w:val="clear" w:color="auto" w:fill="FFFFFF"/>
          <w:lang w:val="en-ID"/>
        </w:rPr>
        <w:t>pembelajaran</w:t>
      </w:r>
      <w:proofErr w:type="spellEnd"/>
      <w:r w:rsidRPr="00DA7B3F">
        <w:rPr>
          <w:rFonts w:asciiTheme="minorHAnsi" w:eastAsia="Calibri" w:hAnsiTheme="minorHAnsi" w:cstheme="minorHAnsi"/>
          <w:sz w:val="22"/>
          <w:szCs w:val="22"/>
          <w:shd w:val="clear" w:color="auto" w:fill="FFFFFF"/>
          <w:lang w:val="en-ID"/>
        </w:rPr>
        <w:t xml:space="preserve"> yang </w:t>
      </w:r>
      <w:proofErr w:type="spellStart"/>
      <w:r w:rsidRPr="00DA7B3F">
        <w:rPr>
          <w:rFonts w:asciiTheme="minorHAnsi" w:eastAsia="Calibri" w:hAnsiTheme="minorHAnsi" w:cstheme="minorHAnsi"/>
          <w:sz w:val="22"/>
          <w:szCs w:val="22"/>
          <w:shd w:val="clear" w:color="auto" w:fill="FFFFFF"/>
          <w:lang w:val="en-ID"/>
        </w:rPr>
        <w:t>dilakukan</w:t>
      </w:r>
      <w:proofErr w:type="spellEnd"/>
      <w:r w:rsidRPr="00DA7B3F">
        <w:rPr>
          <w:rFonts w:asciiTheme="minorHAnsi" w:eastAsia="Calibri" w:hAnsiTheme="minorHAnsi" w:cstheme="minorHAnsi"/>
          <w:sz w:val="22"/>
          <w:szCs w:val="22"/>
          <w:shd w:val="clear" w:color="auto" w:fill="FFFFFF"/>
          <w:lang w:val="en-ID"/>
        </w:rPr>
        <w:t xml:space="preserve"> di </w:t>
      </w:r>
      <w:proofErr w:type="spellStart"/>
      <w:r w:rsidRPr="00DA7B3F">
        <w:rPr>
          <w:rFonts w:asciiTheme="minorHAnsi" w:eastAsia="Calibri" w:hAnsiTheme="minorHAnsi" w:cstheme="minorHAnsi"/>
          <w:sz w:val="22"/>
          <w:szCs w:val="22"/>
          <w:shd w:val="clear" w:color="auto" w:fill="FFFFFF"/>
          <w:lang w:val="en-ID"/>
        </w:rPr>
        <w:t>dalam</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kelas</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terkadang</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terlihat</w:t>
      </w:r>
      <w:proofErr w:type="spellEnd"/>
      <w:r w:rsidRPr="00DA7B3F">
        <w:rPr>
          <w:rFonts w:asciiTheme="minorHAnsi" w:eastAsia="Calibri" w:hAnsiTheme="minorHAnsi" w:cstheme="minorHAnsi"/>
          <w:sz w:val="22"/>
          <w:szCs w:val="22"/>
          <w:shd w:val="clear" w:color="auto" w:fill="FFFFFF"/>
          <w:lang w:val="en-ID"/>
        </w:rPr>
        <w:t xml:space="preserve"> sangat </w:t>
      </w:r>
      <w:proofErr w:type="spellStart"/>
      <w:r w:rsidRPr="00DA7B3F">
        <w:rPr>
          <w:rFonts w:asciiTheme="minorHAnsi" w:eastAsia="Calibri" w:hAnsiTheme="minorHAnsi" w:cstheme="minorHAnsi"/>
          <w:sz w:val="22"/>
          <w:szCs w:val="22"/>
          <w:shd w:val="clear" w:color="auto" w:fill="FFFFFF"/>
          <w:lang w:val="en-ID"/>
        </w:rPr>
        <w:t>monoton</w:t>
      </w:r>
      <w:proofErr w:type="spellEnd"/>
      <w:r w:rsidRPr="00DA7B3F">
        <w:rPr>
          <w:rFonts w:asciiTheme="minorHAnsi" w:eastAsia="Calibri" w:hAnsiTheme="minorHAnsi" w:cstheme="minorHAnsi"/>
          <w:sz w:val="22"/>
          <w:szCs w:val="22"/>
          <w:shd w:val="clear" w:color="auto" w:fill="FFFFFF"/>
          <w:lang w:val="en-ID"/>
        </w:rPr>
        <w:t xml:space="preserve"> dan </w:t>
      </w:r>
      <w:proofErr w:type="spellStart"/>
      <w:r w:rsidRPr="00DA7B3F">
        <w:rPr>
          <w:rFonts w:asciiTheme="minorHAnsi" w:eastAsia="Calibri" w:hAnsiTheme="minorHAnsi" w:cstheme="minorHAnsi"/>
          <w:sz w:val="22"/>
          <w:szCs w:val="22"/>
          <w:shd w:val="clear" w:color="auto" w:fill="FFFFFF"/>
          <w:lang w:val="en-ID"/>
        </w:rPr>
        <w:t>cenderung</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membosankan</w:t>
      </w:r>
      <w:proofErr w:type="spellEnd"/>
      <w:r w:rsidRPr="00DA7B3F">
        <w:rPr>
          <w:rFonts w:asciiTheme="minorHAnsi" w:eastAsia="Calibri" w:hAnsiTheme="minorHAnsi" w:cstheme="minorHAnsi"/>
          <w:sz w:val="22"/>
          <w:szCs w:val="22"/>
          <w:shd w:val="clear" w:color="auto" w:fill="FFFFFF"/>
          <w:lang w:val="en-ID"/>
        </w:rPr>
        <w:t xml:space="preserve">. Hal </w:t>
      </w:r>
      <w:proofErr w:type="spellStart"/>
      <w:r w:rsidRPr="00DA7B3F">
        <w:rPr>
          <w:rFonts w:asciiTheme="minorHAnsi" w:eastAsia="Calibri" w:hAnsiTheme="minorHAnsi" w:cstheme="minorHAnsi"/>
          <w:sz w:val="22"/>
          <w:szCs w:val="22"/>
          <w:shd w:val="clear" w:color="auto" w:fill="FFFFFF"/>
          <w:lang w:val="en-ID"/>
        </w:rPr>
        <w:t>ini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terjadi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karena</w:t>
      </w:r>
      <w:proofErr w:type="spellEnd"/>
      <w:r w:rsidRPr="00DA7B3F">
        <w:rPr>
          <w:rFonts w:asciiTheme="minorHAnsi" w:eastAsia="Calibri" w:hAnsiTheme="minorHAnsi" w:cstheme="minorHAnsi"/>
          <w:sz w:val="22"/>
          <w:szCs w:val="22"/>
          <w:shd w:val="clear" w:color="auto" w:fill="FFFFFF"/>
          <w:lang w:val="en-ID"/>
        </w:rPr>
        <w:t xml:space="preserve"> guru </w:t>
      </w:r>
      <w:proofErr w:type="spellStart"/>
      <w:r w:rsidRPr="00DA7B3F">
        <w:rPr>
          <w:rFonts w:asciiTheme="minorHAnsi" w:eastAsia="Calibri" w:hAnsiTheme="minorHAnsi" w:cstheme="minorHAnsi"/>
          <w:sz w:val="22"/>
          <w:szCs w:val="22"/>
          <w:shd w:val="clear" w:color="auto" w:fill="FFFFFF"/>
          <w:lang w:val="en-ID"/>
        </w:rPr>
        <w:t>sebagai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seorang</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pendidik</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kurang</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melakukan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variasi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dalam</w:t>
      </w:r>
      <w:proofErr w:type="spellEnd"/>
      <w:r w:rsidRPr="00DA7B3F">
        <w:rPr>
          <w:rFonts w:asciiTheme="minorHAnsi" w:eastAsia="Calibri" w:hAnsiTheme="minorHAnsi" w:cstheme="minorHAnsi"/>
          <w:sz w:val="22"/>
          <w:szCs w:val="22"/>
          <w:shd w:val="clear" w:color="auto" w:fill="FFFFFF"/>
          <w:lang w:val="en-ID"/>
        </w:rPr>
        <w:t xml:space="preserve"> proses </w:t>
      </w:r>
      <w:proofErr w:type="spellStart"/>
      <w:r w:rsidRPr="00DA7B3F">
        <w:rPr>
          <w:rFonts w:asciiTheme="minorHAnsi" w:eastAsia="Calibri" w:hAnsiTheme="minorHAnsi" w:cstheme="minorHAnsi"/>
          <w:sz w:val="22"/>
          <w:szCs w:val="22"/>
          <w:shd w:val="clear" w:color="auto" w:fill="FFFFFF"/>
          <w:lang w:val="en-ID"/>
        </w:rPr>
        <w:t>pembelajaran</w:t>
      </w:r>
      <w:proofErr w:type="spellEnd"/>
      <w:r w:rsidRPr="00DA7B3F">
        <w:rPr>
          <w:rFonts w:asciiTheme="minorHAnsi" w:eastAsia="Calibri" w:hAnsiTheme="minorHAnsi" w:cstheme="minorHAnsi"/>
          <w:sz w:val="22"/>
          <w:szCs w:val="22"/>
          <w:shd w:val="clear" w:color="auto" w:fill="FFFFFF"/>
          <w:lang w:val="en-ID"/>
        </w:rPr>
        <w:t xml:space="preserve"> yang </w:t>
      </w:r>
      <w:proofErr w:type="spellStart"/>
      <w:r w:rsidRPr="00DA7B3F">
        <w:rPr>
          <w:rFonts w:asciiTheme="minorHAnsi" w:eastAsia="Calibri" w:hAnsiTheme="minorHAnsi" w:cstheme="minorHAnsi"/>
          <w:sz w:val="22"/>
          <w:szCs w:val="22"/>
          <w:shd w:val="clear" w:color="auto" w:fill="FFFFFF"/>
          <w:lang w:val="en-ID"/>
        </w:rPr>
        <w:t>mereka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lakukan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Hampir</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keseluruhan</w:t>
      </w:r>
      <w:proofErr w:type="spellEnd"/>
      <w:r w:rsidRPr="00DA7B3F">
        <w:rPr>
          <w:rFonts w:asciiTheme="minorHAnsi" w:eastAsia="Calibri" w:hAnsiTheme="minorHAnsi" w:cstheme="minorHAnsi"/>
          <w:sz w:val="22"/>
          <w:szCs w:val="22"/>
          <w:shd w:val="clear" w:color="auto" w:fill="FFFFFF"/>
          <w:lang w:val="en-ID"/>
        </w:rPr>
        <w:t xml:space="preserve"> proses </w:t>
      </w:r>
      <w:proofErr w:type="spellStart"/>
      <w:r w:rsidRPr="00DA7B3F">
        <w:rPr>
          <w:rFonts w:asciiTheme="minorHAnsi" w:eastAsia="Calibri" w:hAnsiTheme="minorHAnsi" w:cstheme="minorHAnsi"/>
          <w:sz w:val="22"/>
          <w:szCs w:val="22"/>
          <w:shd w:val="clear" w:color="auto" w:fill="FFFFFF"/>
          <w:lang w:val="en-ID"/>
        </w:rPr>
        <w:t>pembelajaran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dilakukan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dengan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metode</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ceramah</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Sehingga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hal</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tersebut</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membuat</w:t>
      </w:r>
      <w:proofErr w:type="spellEnd"/>
      <w:r w:rsidRPr="00DA7B3F">
        <w:rPr>
          <w:rFonts w:asciiTheme="minorHAnsi" w:eastAsia="Calibri" w:hAnsiTheme="minorHAnsi" w:cstheme="minorHAnsi"/>
          <w:sz w:val="22"/>
          <w:szCs w:val="22"/>
          <w:shd w:val="clear" w:color="auto" w:fill="FFFFFF"/>
          <w:lang w:val="en-ID"/>
        </w:rPr>
        <w:t xml:space="preserve"> para </w:t>
      </w:r>
      <w:proofErr w:type="spellStart"/>
      <w:r w:rsidRPr="00DA7B3F">
        <w:rPr>
          <w:rFonts w:asciiTheme="minorHAnsi" w:eastAsia="Calibri" w:hAnsiTheme="minorHAnsi" w:cstheme="minorHAnsi"/>
          <w:sz w:val="22"/>
          <w:szCs w:val="22"/>
          <w:shd w:val="clear" w:color="auto" w:fill="FFFFFF"/>
          <w:lang w:val="en-ID"/>
        </w:rPr>
        <w:t>siswa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menjadi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bosan</w:t>
      </w:r>
      <w:proofErr w:type="spellEnd"/>
      <w:r w:rsidRPr="00DA7B3F">
        <w:rPr>
          <w:rFonts w:asciiTheme="minorHAnsi" w:eastAsia="Calibri" w:hAnsiTheme="minorHAnsi" w:cstheme="minorHAnsi"/>
          <w:sz w:val="22"/>
          <w:szCs w:val="22"/>
          <w:shd w:val="clear" w:color="auto" w:fill="FFFFFF"/>
          <w:lang w:val="en-ID"/>
        </w:rPr>
        <w:t xml:space="preserve"> dan </w:t>
      </w:r>
      <w:proofErr w:type="spellStart"/>
      <w:r w:rsidRPr="00DA7B3F">
        <w:rPr>
          <w:rFonts w:asciiTheme="minorHAnsi" w:eastAsia="Calibri" w:hAnsiTheme="minorHAnsi" w:cstheme="minorHAnsi"/>
          <w:sz w:val="22"/>
          <w:szCs w:val="22"/>
          <w:shd w:val="clear" w:color="auto" w:fill="FFFFFF"/>
          <w:lang w:val="en-ID"/>
        </w:rPr>
        <w:t>jenuh</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dalam</w:t>
      </w:r>
      <w:proofErr w:type="spellEnd"/>
      <w:r w:rsidRPr="00DA7B3F">
        <w:rPr>
          <w:rFonts w:asciiTheme="minorHAnsi" w:eastAsia="Calibri" w:hAnsiTheme="minorHAnsi" w:cstheme="minorHAnsi"/>
          <w:sz w:val="22"/>
          <w:szCs w:val="22"/>
          <w:shd w:val="clear" w:color="auto" w:fill="FFFFFF"/>
          <w:lang w:val="en-ID"/>
        </w:rPr>
        <w:t xml:space="preserve"> proses </w:t>
      </w:r>
      <w:proofErr w:type="spellStart"/>
      <w:r w:rsidRPr="00DA7B3F">
        <w:rPr>
          <w:rFonts w:asciiTheme="minorHAnsi" w:eastAsia="Calibri" w:hAnsiTheme="minorHAnsi" w:cstheme="minorHAnsi"/>
          <w:sz w:val="22"/>
          <w:szCs w:val="22"/>
          <w:shd w:val="clear" w:color="auto" w:fill="FFFFFF"/>
          <w:lang w:val="en-ID"/>
        </w:rPr>
        <w:t>pembelajaran</w:t>
      </w:r>
      <w:proofErr w:type="spellEnd"/>
      <w:r w:rsidRPr="00DA7B3F">
        <w:rPr>
          <w:rFonts w:asciiTheme="minorHAnsi" w:eastAsia="Calibri" w:hAnsiTheme="minorHAnsi" w:cstheme="minorHAnsi"/>
          <w:sz w:val="22"/>
          <w:szCs w:val="22"/>
          <w:shd w:val="clear" w:color="auto" w:fill="FFFFFF"/>
          <w:lang w:val="en-ID"/>
        </w:rPr>
        <w:t xml:space="preserve"> di </w:t>
      </w:r>
      <w:proofErr w:type="spellStart"/>
      <w:r w:rsidRPr="00DA7B3F">
        <w:rPr>
          <w:rFonts w:asciiTheme="minorHAnsi" w:eastAsia="Calibri" w:hAnsiTheme="minorHAnsi" w:cstheme="minorHAnsi"/>
          <w:sz w:val="22"/>
          <w:szCs w:val="22"/>
          <w:shd w:val="clear" w:color="auto" w:fill="FFFFFF"/>
          <w:lang w:val="en-ID"/>
        </w:rPr>
        <w:t>kelas</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Terutama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dalam</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pembelajaran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Ilmu</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Pengetahuan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Alam</w:t>
      </w:r>
      <w:proofErr w:type="spellEnd"/>
      <w:r w:rsidRPr="00DA7B3F">
        <w:rPr>
          <w:rFonts w:asciiTheme="minorHAnsi" w:eastAsia="Calibri" w:hAnsiTheme="minorHAnsi" w:cstheme="minorHAnsi"/>
          <w:sz w:val="22"/>
          <w:szCs w:val="22"/>
          <w:shd w:val="clear" w:color="auto" w:fill="FFFFFF"/>
          <w:lang w:val="en-ID"/>
        </w:rPr>
        <w:t xml:space="preserve"> yang </w:t>
      </w:r>
      <w:proofErr w:type="spellStart"/>
      <w:r w:rsidRPr="00DA7B3F">
        <w:rPr>
          <w:rFonts w:asciiTheme="minorHAnsi" w:eastAsia="Calibri" w:hAnsiTheme="minorHAnsi" w:cstheme="minorHAnsi"/>
          <w:sz w:val="22"/>
          <w:szCs w:val="22"/>
          <w:shd w:val="clear" w:color="auto" w:fill="FFFFFF"/>
          <w:lang w:val="en-ID"/>
        </w:rPr>
        <w:t>dalam</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penyampaiannya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dibutuhkan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benda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konkrit</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ataupun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contoh</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dari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benda</w:t>
      </w:r>
      <w:proofErr w:type="spellEnd"/>
      <w:r w:rsidRPr="00DA7B3F">
        <w:rPr>
          <w:rFonts w:asciiTheme="minorHAnsi" w:eastAsia="Calibri" w:hAnsiTheme="minorHAnsi" w:cstheme="minorHAnsi"/>
          <w:sz w:val="22"/>
          <w:szCs w:val="22"/>
          <w:shd w:val="clear" w:color="auto" w:fill="FFFFFF"/>
          <w:lang w:val="en-ID"/>
        </w:rPr>
        <w:t xml:space="preserve"> yang </w:t>
      </w:r>
      <w:proofErr w:type="spellStart"/>
      <w:r w:rsidRPr="00DA7B3F">
        <w:rPr>
          <w:rFonts w:asciiTheme="minorHAnsi" w:eastAsia="Calibri" w:hAnsiTheme="minorHAnsi" w:cstheme="minorHAnsi"/>
          <w:sz w:val="22"/>
          <w:szCs w:val="22"/>
          <w:shd w:val="clear" w:color="auto" w:fill="FFFFFF"/>
          <w:lang w:val="en-ID"/>
        </w:rPr>
        <w:t>akan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dijelaskan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Dalam</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hal</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ini</w:t>
      </w:r>
      <w:proofErr w:type="spellEnd"/>
      <w:r w:rsidRPr="00DA7B3F">
        <w:rPr>
          <w:rFonts w:asciiTheme="minorHAnsi" w:eastAsia="Calibri" w:hAnsiTheme="minorHAnsi" w:cstheme="minorHAnsi"/>
          <w:sz w:val="22"/>
          <w:szCs w:val="22"/>
          <w:shd w:val="clear" w:color="auto" w:fill="FFFFFF"/>
          <w:lang w:val="en-ID"/>
        </w:rPr>
        <w:t xml:space="preserve"> guru </w:t>
      </w:r>
      <w:proofErr w:type="spellStart"/>
      <w:r w:rsidRPr="00DA7B3F">
        <w:rPr>
          <w:rFonts w:asciiTheme="minorHAnsi" w:eastAsia="Calibri" w:hAnsiTheme="minorHAnsi" w:cstheme="minorHAnsi"/>
          <w:sz w:val="22"/>
          <w:szCs w:val="22"/>
          <w:shd w:val="clear" w:color="auto" w:fill="FFFFFF"/>
          <w:lang w:val="en-ID"/>
        </w:rPr>
        <w:t>harus</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kreatif</w:t>
      </w:r>
      <w:proofErr w:type="spellEnd"/>
      <w:r w:rsidRPr="00DA7B3F">
        <w:rPr>
          <w:rFonts w:asciiTheme="minorHAnsi" w:eastAsia="Calibri" w:hAnsiTheme="minorHAnsi" w:cstheme="minorHAnsi"/>
          <w:sz w:val="22"/>
          <w:szCs w:val="22"/>
          <w:shd w:val="clear" w:color="auto" w:fill="FFFFFF"/>
          <w:lang w:val="en-ID"/>
        </w:rPr>
        <w:t xml:space="preserve"> dan </w:t>
      </w:r>
      <w:proofErr w:type="spellStart"/>
      <w:r w:rsidRPr="00DA7B3F">
        <w:rPr>
          <w:rFonts w:asciiTheme="minorHAnsi" w:eastAsia="Calibri" w:hAnsiTheme="minorHAnsi" w:cstheme="minorHAnsi"/>
          <w:sz w:val="22"/>
          <w:szCs w:val="22"/>
          <w:shd w:val="clear" w:color="auto" w:fill="FFFFFF"/>
          <w:lang w:val="en-ID"/>
        </w:rPr>
        <w:t>inovatif</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dalam</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mengembangkan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kegiatan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pembelajaran</w:t>
      </w:r>
      <w:proofErr w:type="spellEnd"/>
      <w:r w:rsidRPr="00DA7B3F">
        <w:rPr>
          <w:rFonts w:asciiTheme="minorHAnsi" w:eastAsia="Calibri" w:hAnsiTheme="minorHAnsi" w:cstheme="minorHAnsi"/>
          <w:sz w:val="22"/>
          <w:szCs w:val="22"/>
          <w:shd w:val="clear" w:color="auto" w:fill="FFFFFF"/>
          <w:lang w:val="en-ID"/>
        </w:rPr>
        <w:t>.</w:t>
      </w:r>
    </w:p>
    <w:p w14:paraId="69A410B7" w14:textId="434F1CF3" w:rsidR="00DA7B3F" w:rsidRDefault="00DA7B3F" w:rsidP="00DA7B3F">
      <w:pPr>
        <w:widowControl w:val="0"/>
        <w:spacing w:line="240" w:lineRule="atLeast"/>
        <w:ind w:firstLine="426"/>
        <w:jc w:val="both"/>
        <w:rPr>
          <w:rFonts w:asciiTheme="minorHAnsi" w:eastAsia="Calibri" w:hAnsiTheme="minorHAnsi" w:cstheme="minorHAnsi"/>
          <w:sz w:val="22"/>
          <w:szCs w:val="22"/>
          <w:shd w:val="clear" w:color="auto" w:fill="FFFFFF"/>
          <w:lang w:val="en-ID"/>
        </w:rPr>
      </w:pPr>
      <w:r w:rsidRPr="00DA7B3F">
        <w:rPr>
          <w:rFonts w:asciiTheme="minorHAnsi" w:eastAsia="Calibri" w:hAnsiTheme="minorHAnsi" w:cstheme="minorHAnsi"/>
          <w:sz w:val="22"/>
          <w:szCs w:val="22"/>
          <w:shd w:val="clear" w:color="auto" w:fill="FFFFFF"/>
          <w:lang w:val="en-ID"/>
        </w:rPr>
        <w:t xml:space="preserve">Program </w:t>
      </w:r>
      <w:proofErr w:type="spellStart"/>
      <w:r w:rsidRPr="00DA7B3F">
        <w:rPr>
          <w:rFonts w:asciiTheme="minorHAnsi" w:eastAsia="Calibri" w:hAnsiTheme="minorHAnsi" w:cstheme="minorHAnsi"/>
          <w:sz w:val="22"/>
          <w:szCs w:val="22"/>
          <w:shd w:val="clear" w:color="auto" w:fill="FFFFFF"/>
          <w:lang w:val="en-ID"/>
        </w:rPr>
        <w:t>pengabdian</w:t>
      </w:r>
      <w:proofErr w:type="spellEnd"/>
      <w:r w:rsidRPr="00DA7B3F">
        <w:rPr>
          <w:rFonts w:asciiTheme="minorHAnsi" w:eastAsia="Calibri" w:hAnsiTheme="minorHAnsi" w:cstheme="minorHAnsi"/>
          <w:sz w:val="22"/>
          <w:szCs w:val="22"/>
          <w:shd w:val="clear" w:color="auto" w:fill="FFFFFF"/>
          <w:lang w:val="en-ID"/>
        </w:rPr>
        <w:t xml:space="preserve"> pada </w:t>
      </w:r>
      <w:proofErr w:type="spellStart"/>
      <w:r w:rsidRPr="00DA7B3F">
        <w:rPr>
          <w:rFonts w:asciiTheme="minorHAnsi" w:eastAsia="Calibri" w:hAnsiTheme="minorHAnsi" w:cstheme="minorHAnsi"/>
          <w:sz w:val="22"/>
          <w:szCs w:val="22"/>
          <w:shd w:val="clear" w:color="auto" w:fill="FFFFFF"/>
          <w:lang w:val="en-ID"/>
        </w:rPr>
        <w:t>masyarakat</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ini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memiliki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tujuan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untuk</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mengenalkan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penggunaan</w:t>
      </w:r>
      <w:proofErr w:type="spellEnd"/>
      <w:r w:rsidRPr="00DA7B3F">
        <w:rPr>
          <w:rFonts w:asciiTheme="minorHAnsi" w:eastAsia="Calibri" w:hAnsiTheme="minorHAnsi" w:cstheme="minorHAnsi"/>
          <w:sz w:val="22"/>
          <w:szCs w:val="22"/>
          <w:shd w:val="clear" w:color="auto" w:fill="FFFFFF"/>
          <w:lang w:val="en-ID"/>
        </w:rPr>
        <w:t xml:space="preserve"> media </w:t>
      </w:r>
      <w:r>
        <w:rPr>
          <w:rFonts w:asciiTheme="minorHAnsi" w:eastAsia="Calibri" w:hAnsiTheme="minorHAnsi" w:cstheme="minorHAnsi"/>
          <w:sz w:val="22"/>
          <w:szCs w:val="22"/>
          <w:shd w:val="clear" w:color="auto" w:fill="FFFFFF"/>
          <w:lang w:val="en-ID"/>
        </w:rPr>
        <w:t>pop-up book</w:t>
      </w:r>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dalam</w:t>
      </w:r>
      <w:proofErr w:type="spellEnd"/>
      <w:r w:rsidRPr="00DA7B3F">
        <w:rPr>
          <w:rFonts w:asciiTheme="minorHAnsi" w:eastAsia="Calibri" w:hAnsiTheme="minorHAnsi" w:cstheme="minorHAnsi"/>
          <w:sz w:val="22"/>
          <w:szCs w:val="22"/>
          <w:shd w:val="clear" w:color="auto" w:fill="FFFFFF"/>
          <w:lang w:val="en-ID"/>
        </w:rPr>
        <w:t xml:space="preserve"> proses </w:t>
      </w:r>
      <w:proofErr w:type="spellStart"/>
      <w:r w:rsidRPr="00DA7B3F">
        <w:rPr>
          <w:rFonts w:asciiTheme="minorHAnsi" w:eastAsia="Calibri" w:hAnsiTheme="minorHAnsi" w:cstheme="minorHAnsi"/>
          <w:sz w:val="22"/>
          <w:szCs w:val="22"/>
          <w:shd w:val="clear" w:color="auto" w:fill="FFFFFF"/>
          <w:lang w:val="en-ID"/>
        </w:rPr>
        <w:t>kegiatan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belajar</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mengajar</w:t>
      </w:r>
      <w:proofErr w:type="spellEnd"/>
      <w:r w:rsidRPr="00DA7B3F">
        <w:rPr>
          <w:rFonts w:asciiTheme="minorHAnsi" w:eastAsia="Calibri" w:hAnsiTheme="minorHAnsi" w:cstheme="minorHAnsi"/>
          <w:sz w:val="22"/>
          <w:szCs w:val="22"/>
          <w:shd w:val="clear" w:color="auto" w:fill="FFFFFF"/>
          <w:lang w:val="en-ID"/>
        </w:rPr>
        <w:t xml:space="preserve"> di </w:t>
      </w:r>
      <w:proofErr w:type="spellStart"/>
      <w:r w:rsidRPr="00DA7B3F">
        <w:rPr>
          <w:rFonts w:asciiTheme="minorHAnsi" w:eastAsia="Calibri" w:hAnsiTheme="minorHAnsi" w:cstheme="minorHAnsi"/>
          <w:sz w:val="22"/>
          <w:szCs w:val="22"/>
          <w:shd w:val="clear" w:color="auto" w:fill="FFFFFF"/>
          <w:lang w:val="en-ID"/>
        </w:rPr>
        <w:t>kelas</w:t>
      </w:r>
      <w:proofErr w:type="spellEnd"/>
      <w:r w:rsidRPr="00DA7B3F">
        <w:rPr>
          <w:rFonts w:asciiTheme="minorHAnsi" w:eastAsia="Calibri" w:hAnsiTheme="minorHAnsi" w:cstheme="minorHAnsi"/>
          <w:sz w:val="22"/>
          <w:szCs w:val="22"/>
          <w:shd w:val="clear" w:color="auto" w:fill="FFFFFF"/>
          <w:lang w:val="en-ID"/>
        </w:rPr>
        <w:t xml:space="preserve"> pada guru-guru </w:t>
      </w:r>
      <w:r>
        <w:rPr>
          <w:rFonts w:asciiTheme="minorHAnsi" w:eastAsia="Calibri" w:hAnsiTheme="minorHAnsi" w:cstheme="minorHAnsi"/>
          <w:sz w:val="22"/>
          <w:szCs w:val="22"/>
          <w:shd w:val="clear" w:color="auto" w:fill="FFFFFF"/>
          <w:lang w:val="en-ID"/>
        </w:rPr>
        <w:t xml:space="preserve">SD Negeri </w:t>
      </w:r>
      <w:proofErr w:type="spellStart"/>
      <w:r>
        <w:rPr>
          <w:rFonts w:asciiTheme="minorHAnsi" w:eastAsia="Calibri" w:hAnsiTheme="minorHAnsi" w:cstheme="minorHAnsi"/>
          <w:sz w:val="22"/>
          <w:szCs w:val="22"/>
          <w:shd w:val="clear" w:color="auto" w:fill="FFFFFF"/>
          <w:lang w:val="en-ID"/>
        </w:rPr>
        <w:t>Jombor</w:t>
      </w:r>
      <w:proofErr w:type="spellEnd"/>
      <w:r>
        <w:rPr>
          <w:rFonts w:asciiTheme="minorHAnsi" w:eastAsia="Calibri" w:hAnsiTheme="minorHAnsi" w:cstheme="minorHAnsi"/>
          <w:sz w:val="22"/>
          <w:szCs w:val="22"/>
          <w:shd w:val="clear" w:color="auto" w:fill="FFFFFF"/>
          <w:lang w:val="en-ID"/>
        </w:rPr>
        <w:t xml:space="preserve"> 03 </w:t>
      </w:r>
      <w:proofErr w:type="spellStart"/>
      <w:r>
        <w:rPr>
          <w:rFonts w:asciiTheme="minorHAnsi" w:eastAsia="Calibri" w:hAnsiTheme="minorHAnsi" w:cstheme="minorHAnsi"/>
          <w:sz w:val="22"/>
          <w:szCs w:val="22"/>
          <w:shd w:val="clear" w:color="auto" w:fill="FFFFFF"/>
          <w:lang w:val="en-ID"/>
        </w:rPr>
        <w:t>Kabupaten</w:t>
      </w:r>
      <w:proofErr w:type="spellEnd"/>
      <w:r>
        <w:rPr>
          <w:rFonts w:asciiTheme="minorHAnsi" w:eastAsia="Calibri" w:hAnsiTheme="minorHAnsi" w:cstheme="minorHAnsi"/>
          <w:sz w:val="22"/>
          <w:szCs w:val="22"/>
          <w:shd w:val="clear" w:color="auto" w:fill="FFFFFF"/>
          <w:lang w:val="en-ID"/>
        </w:rPr>
        <w:t xml:space="preserve"> </w:t>
      </w:r>
      <w:proofErr w:type="spellStart"/>
      <w:r>
        <w:rPr>
          <w:rFonts w:asciiTheme="minorHAnsi" w:eastAsia="Calibri" w:hAnsiTheme="minorHAnsi" w:cstheme="minorHAnsi"/>
          <w:sz w:val="22"/>
          <w:szCs w:val="22"/>
          <w:shd w:val="clear" w:color="auto" w:fill="FFFFFF"/>
          <w:lang w:val="en-ID"/>
        </w:rPr>
        <w:t>Sukoharjo</w:t>
      </w:r>
      <w:proofErr w:type="spellEnd"/>
      <w:r w:rsidRPr="00DA7B3F">
        <w:rPr>
          <w:rFonts w:asciiTheme="minorHAnsi" w:eastAsia="Calibri" w:hAnsiTheme="minorHAnsi" w:cstheme="minorHAnsi"/>
          <w:sz w:val="22"/>
          <w:szCs w:val="22"/>
          <w:shd w:val="clear" w:color="auto" w:fill="FFFFFF"/>
          <w:lang w:val="en-ID"/>
        </w:rPr>
        <w:t>.</w:t>
      </w:r>
    </w:p>
    <w:p w14:paraId="3E95B48D" w14:textId="5C588BAD" w:rsidR="00DA7B3F" w:rsidRPr="00DA7B3F" w:rsidRDefault="00DA7B3F" w:rsidP="00DA7B3F">
      <w:pPr>
        <w:widowControl w:val="0"/>
        <w:spacing w:line="240" w:lineRule="atLeast"/>
        <w:ind w:firstLine="426"/>
        <w:jc w:val="both"/>
        <w:rPr>
          <w:rFonts w:asciiTheme="minorHAnsi" w:eastAsia="Calibri" w:hAnsiTheme="minorHAnsi" w:cstheme="minorHAnsi"/>
          <w:sz w:val="22"/>
          <w:szCs w:val="22"/>
          <w:shd w:val="clear" w:color="auto" w:fill="FFFFFF"/>
          <w:lang w:val="en-ID"/>
        </w:rPr>
      </w:pPr>
      <w:r w:rsidRPr="00DA7B3F">
        <w:rPr>
          <w:rFonts w:asciiTheme="minorHAnsi" w:eastAsia="Calibri" w:hAnsiTheme="minorHAnsi" w:cstheme="minorHAnsi"/>
          <w:sz w:val="22"/>
          <w:szCs w:val="22"/>
          <w:shd w:val="clear" w:color="auto" w:fill="FFFFFF"/>
          <w:lang w:val="en-ID"/>
        </w:rPr>
        <w:t xml:space="preserve">Target </w:t>
      </w:r>
      <w:proofErr w:type="spellStart"/>
      <w:r w:rsidRPr="00DA7B3F">
        <w:rPr>
          <w:rFonts w:asciiTheme="minorHAnsi" w:eastAsia="Calibri" w:hAnsiTheme="minorHAnsi" w:cstheme="minorHAnsi"/>
          <w:sz w:val="22"/>
          <w:szCs w:val="22"/>
          <w:shd w:val="clear" w:color="auto" w:fill="FFFFFF"/>
          <w:lang w:val="en-ID"/>
        </w:rPr>
        <w:t>adalah</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suatu</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capaian</w:t>
      </w:r>
      <w:proofErr w:type="spellEnd"/>
      <w:r w:rsidRPr="00DA7B3F">
        <w:rPr>
          <w:rFonts w:asciiTheme="minorHAnsi" w:eastAsia="Calibri" w:hAnsiTheme="minorHAnsi" w:cstheme="minorHAnsi"/>
          <w:sz w:val="22"/>
          <w:szCs w:val="22"/>
          <w:shd w:val="clear" w:color="auto" w:fill="FFFFFF"/>
          <w:lang w:val="en-ID"/>
        </w:rPr>
        <w:t xml:space="preserve"> yang </w:t>
      </w:r>
      <w:proofErr w:type="spellStart"/>
      <w:r w:rsidRPr="00DA7B3F">
        <w:rPr>
          <w:rFonts w:asciiTheme="minorHAnsi" w:eastAsia="Calibri" w:hAnsiTheme="minorHAnsi" w:cstheme="minorHAnsi"/>
          <w:sz w:val="22"/>
          <w:szCs w:val="22"/>
          <w:shd w:val="clear" w:color="auto" w:fill="FFFFFF"/>
          <w:lang w:val="en-ID"/>
        </w:rPr>
        <w:t>diharapkan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dari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suatu</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hal</w:t>
      </w:r>
      <w:proofErr w:type="spellEnd"/>
      <w:r w:rsidRPr="00DA7B3F">
        <w:rPr>
          <w:rFonts w:asciiTheme="minorHAnsi" w:eastAsia="Calibri" w:hAnsiTheme="minorHAnsi" w:cstheme="minorHAnsi"/>
          <w:sz w:val="22"/>
          <w:szCs w:val="22"/>
          <w:shd w:val="clear" w:color="auto" w:fill="FFFFFF"/>
          <w:lang w:val="en-ID"/>
        </w:rPr>
        <w:t xml:space="preserve">. Target yang </w:t>
      </w:r>
      <w:proofErr w:type="spellStart"/>
      <w:r w:rsidRPr="00DA7B3F">
        <w:rPr>
          <w:rFonts w:asciiTheme="minorHAnsi" w:eastAsia="Calibri" w:hAnsiTheme="minorHAnsi" w:cstheme="minorHAnsi"/>
          <w:sz w:val="22"/>
          <w:szCs w:val="22"/>
          <w:shd w:val="clear" w:color="auto" w:fill="FFFFFF"/>
          <w:lang w:val="en-ID"/>
        </w:rPr>
        <w:t>ingin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dicapai</w:t>
      </w:r>
      <w:proofErr w:type="spellEnd"/>
      <w:r w:rsidRPr="00DA7B3F">
        <w:rPr>
          <w:rFonts w:asciiTheme="minorHAnsi" w:eastAsia="Calibri" w:hAnsiTheme="minorHAnsi" w:cstheme="minorHAnsi"/>
          <w:sz w:val="22"/>
          <w:szCs w:val="22"/>
          <w:shd w:val="clear" w:color="auto" w:fill="FFFFFF"/>
          <w:lang w:val="en-ID"/>
        </w:rPr>
        <w:t xml:space="preserve"> pada </w:t>
      </w:r>
      <w:proofErr w:type="spellStart"/>
      <w:r w:rsidRPr="00DA7B3F">
        <w:rPr>
          <w:rFonts w:asciiTheme="minorHAnsi" w:eastAsia="Calibri" w:hAnsiTheme="minorHAnsi" w:cstheme="minorHAnsi"/>
          <w:sz w:val="22"/>
          <w:szCs w:val="22"/>
          <w:shd w:val="clear" w:color="auto" w:fill="FFFFFF"/>
          <w:lang w:val="en-ID"/>
        </w:rPr>
        <w:t>kegiatan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ini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yaitu</w:t>
      </w:r>
      <w:proofErr w:type="spellEnd"/>
      <w:r w:rsidRPr="00DA7B3F">
        <w:rPr>
          <w:rFonts w:asciiTheme="minorHAnsi" w:eastAsia="Calibri" w:hAnsiTheme="minorHAnsi" w:cstheme="minorHAnsi"/>
          <w:sz w:val="22"/>
          <w:szCs w:val="22"/>
          <w:shd w:val="clear" w:color="auto" w:fill="FFFFFF"/>
          <w:lang w:val="en-ID"/>
        </w:rPr>
        <w:t xml:space="preserve">: </w:t>
      </w:r>
      <w:proofErr w:type="gramStart"/>
      <w:r>
        <w:rPr>
          <w:rFonts w:asciiTheme="minorHAnsi" w:eastAsia="Calibri" w:hAnsiTheme="minorHAnsi" w:cstheme="minorHAnsi"/>
          <w:sz w:val="22"/>
          <w:szCs w:val="22"/>
          <w:shd w:val="clear" w:color="auto" w:fill="FFFFFF"/>
          <w:lang w:val="en-ID"/>
        </w:rPr>
        <w:t>1)</w:t>
      </w:r>
      <w:r w:rsidRPr="00DA7B3F">
        <w:rPr>
          <w:rFonts w:asciiTheme="minorHAnsi" w:eastAsia="Calibri" w:hAnsiTheme="minorHAnsi" w:cstheme="minorHAnsi"/>
          <w:sz w:val="22"/>
          <w:szCs w:val="22"/>
          <w:shd w:val="clear" w:color="auto" w:fill="FFFFFF"/>
          <w:lang w:val="en-ID"/>
        </w:rPr>
        <w:t>Guru</w:t>
      </w:r>
      <w:proofErr w:type="gramEnd"/>
      <w:r w:rsidRPr="00DA7B3F">
        <w:rPr>
          <w:rFonts w:asciiTheme="minorHAnsi" w:eastAsia="Calibri" w:hAnsiTheme="minorHAnsi" w:cstheme="minorHAnsi"/>
          <w:sz w:val="22"/>
          <w:szCs w:val="22"/>
          <w:shd w:val="clear" w:color="auto" w:fill="FFFFFF"/>
          <w:lang w:val="en-ID"/>
        </w:rPr>
        <w:t xml:space="preserve"> mampu mengembangkan media POPUP </w:t>
      </w:r>
      <w:proofErr w:type="spellStart"/>
      <w:r w:rsidRPr="00DA7B3F">
        <w:rPr>
          <w:rFonts w:asciiTheme="minorHAnsi" w:eastAsia="Calibri" w:hAnsiTheme="minorHAnsi" w:cstheme="minorHAnsi"/>
          <w:sz w:val="22"/>
          <w:szCs w:val="22"/>
          <w:shd w:val="clear" w:color="auto" w:fill="FFFFFF"/>
          <w:lang w:val="en-ID"/>
        </w:rPr>
        <w:t>dalam</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pembelajaran</w:t>
      </w:r>
      <w:proofErr w:type="spellEnd"/>
      <w:r w:rsidRPr="00DA7B3F">
        <w:rPr>
          <w:rFonts w:asciiTheme="minorHAnsi" w:eastAsia="Calibri" w:hAnsiTheme="minorHAnsi" w:cstheme="minorHAnsi"/>
          <w:sz w:val="22"/>
          <w:szCs w:val="22"/>
          <w:shd w:val="clear" w:color="auto" w:fill="FFFFFF"/>
          <w:lang w:val="en-ID"/>
        </w:rPr>
        <w:t>.</w:t>
      </w:r>
      <w:r>
        <w:rPr>
          <w:rFonts w:asciiTheme="minorHAnsi" w:eastAsia="Calibri" w:hAnsiTheme="minorHAnsi" w:cstheme="minorHAnsi"/>
          <w:sz w:val="22"/>
          <w:szCs w:val="22"/>
          <w:shd w:val="clear" w:color="auto" w:fill="FFFFFF"/>
          <w:lang w:val="en-ID"/>
        </w:rPr>
        <w:t xml:space="preserve"> </w:t>
      </w:r>
      <w:r w:rsidRPr="00DA7B3F">
        <w:rPr>
          <w:rFonts w:asciiTheme="minorHAnsi" w:eastAsia="Calibri" w:hAnsiTheme="minorHAnsi" w:cstheme="minorHAnsi"/>
          <w:sz w:val="22"/>
          <w:szCs w:val="22"/>
          <w:shd w:val="clear" w:color="auto" w:fill="FFFFFF"/>
          <w:lang w:val="en-ID"/>
        </w:rPr>
        <w:t xml:space="preserve">Dari </w:t>
      </w:r>
      <w:proofErr w:type="spellStart"/>
      <w:r w:rsidRPr="00DA7B3F">
        <w:rPr>
          <w:rFonts w:asciiTheme="minorHAnsi" w:eastAsia="Calibri" w:hAnsiTheme="minorHAnsi" w:cstheme="minorHAnsi"/>
          <w:sz w:val="22"/>
          <w:szCs w:val="22"/>
          <w:shd w:val="clear" w:color="auto" w:fill="FFFFFF"/>
          <w:lang w:val="en-ID"/>
        </w:rPr>
        <w:t>semua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tahap</w:t>
      </w:r>
      <w:proofErr w:type="spellEnd"/>
      <w:r w:rsidRPr="00DA7B3F">
        <w:rPr>
          <w:rFonts w:asciiTheme="minorHAnsi" w:eastAsia="Calibri" w:hAnsiTheme="minorHAnsi" w:cstheme="minorHAnsi"/>
          <w:sz w:val="22"/>
          <w:szCs w:val="22"/>
          <w:shd w:val="clear" w:color="auto" w:fill="FFFFFF"/>
          <w:lang w:val="en-ID"/>
        </w:rPr>
        <w:t xml:space="preserve"> yang </w:t>
      </w:r>
      <w:proofErr w:type="spellStart"/>
      <w:r w:rsidRPr="00DA7B3F">
        <w:rPr>
          <w:rFonts w:asciiTheme="minorHAnsi" w:eastAsia="Calibri" w:hAnsiTheme="minorHAnsi" w:cstheme="minorHAnsi"/>
          <w:sz w:val="22"/>
          <w:szCs w:val="22"/>
          <w:shd w:val="clear" w:color="auto" w:fill="FFFFFF"/>
          <w:lang w:val="en-ID"/>
        </w:rPr>
        <w:t>akan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dilakukan</w:t>
      </w:r>
      <w:proofErr w:type="spellEnd"/>
      <w:r w:rsidRPr="00DA7B3F">
        <w:rPr>
          <w:rFonts w:asciiTheme="minorHAnsi" w:eastAsia="Calibri" w:hAnsiTheme="minorHAnsi" w:cstheme="minorHAnsi"/>
          <w:sz w:val="22"/>
          <w:szCs w:val="22"/>
          <w:shd w:val="clear" w:color="auto" w:fill="FFFFFF"/>
          <w:lang w:val="en-ID"/>
        </w:rPr>
        <w:t xml:space="preserve"> oleh peneliti, diharapkan 75% guru mampu menggunakan media POPUP ini sebagai salah satu media dalam proses penyampaian pembelajaran dikelas. Selain itu juga untuk menarik perhatian siswa agar tetap fokus saat guru </w:t>
      </w:r>
      <w:proofErr w:type="spellStart"/>
      <w:r w:rsidRPr="00DA7B3F">
        <w:rPr>
          <w:rFonts w:asciiTheme="minorHAnsi" w:eastAsia="Calibri" w:hAnsiTheme="minorHAnsi" w:cstheme="minorHAnsi"/>
          <w:sz w:val="22"/>
          <w:szCs w:val="22"/>
          <w:shd w:val="clear" w:color="auto" w:fill="FFFFFF"/>
          <w:lang w:val="en-ID"/>
        </w:rPr>
        <w:t>memberikan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materi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pembelajaran</w:t>
      </w:r>
      <w:proofErr w:type="spellEnd"/>
      <w:r w:rsidRPr="00DA7B3F">
        <w:rPr>
          <w:rFonts w:asciiTheme="minorHAnsi" w:eastAsia="Calibri" w:hAnsiTheme="minorHAnsi" w:cstheme="minorHAnsi"/>
          <w:sz w:val="22"/>
          <w:szCs w:val="22"/>
          <w:shd w:val="clear" w:color="auto" w:fill="FFFFFF"/>
          <w:lang w:val="en-ID"/>
        </w:rPr>
        <w:t>.</w:t>
      </w:r>
      <w:r>
        <w:rPr>
          <w:rFonts w:asciiTheme="minorHAnsi" w:eastAsia="Calibri" w:hAnsiTheme="minorHAnsi" w:cstheme="minorHAnsi"/>
          <w:sz w:val="22"/>
          <w:szCs w:val="22"/>
          <w:shd w:val="clear" w:color="auto" w:fill="FFFFFF"/>
          <w:lang w:val="en-ID"/>
        </w:rPr>
        <w:t xml:space="preserve"> 2)</w:t>
      </w:r>
      <w:r w:rsidRPr="00DA7B3F">
        <w:rPr>
          <w:rFonts w:asciiTheme="minorHAnsi" w:eastAsia="Calibri" w:hAnsiTheme="minorHAnsi" w:cstheme="minorHAnsi"/>
          <w:sz w:val="22"/>
          <w:szCs w:val="22"/>
          <w:shd w:val="clear" w:color="auto" w:fill="FFFFFF"/>
          <w:lang w:val="en-ID"/>
        </w:rPr>
        <w:t xml:space="preserve">Guru mampu </w:t>
      </w:r>
      <w:proofErr w:type="spellStart"/>
      <w:r w:rsidRPr="00DA7B3F">
        <w:rPr>
          <w:rFonts w:asciiTheme="minorHAnsi" w:eastAsia="Calibri" w:hAnsiTheme="minorHAnsi" w:cstheme="minorHAnsi"/>
          <w:sz w:val="22"/>
          <w:szCs w:val="22"/>
          <w:shd w:val="clear" w:color="auto" w:fill="FFFFFF"/>
          <w:lang w:val="en-ID"/>
        </w:rPr>
        <w:t>mengaplikasikan</w:t>
      </w:r>
      <w:proofErr w:type="spellEnd"/>
      <w:r w:rsidRPr="00DA7B3F">
        <w:rPr>
          <w:rFonts w:asciiTheme="minorHAnsi" w:eastAsia="Calibri" w:hAnsiTheme="minorHAnsi" w:cstheme="minorHAnsi"/>
          <w:sz w:val="22"/>
          <w:szCs w:val="22"/>
          <w:shd w:val="clear" w:color="auto" w:fill="FFFFFF"/>
          <w:lang w:val="en-ID"/>
        </w:rPr>
        <w:t xml:space="preserve"> pada </w:t>
      </w:r>
      <w:proofErr w:type="spellStart"/>
      <w:r w:rsidRPr="00DA7B3F">
        <w:rPr>
          <w:rFonts w:asciiTheme="minorHAnsi" w:eastAsia="Calibri" w:hAnsiTheme="minorHAnsi" w:cstheme="minorHAnsi"/>
          <w:sz w:val="22"/>
          <w:szCs w:val="22"/>
          <w:shd w:val="clear" w:color="auto" w:fill="FFFFFF"/>
          <w:lang w:val="en-ID"/>
        </w:rPr>
        <w:t>pembelajaran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lainnya</w:t>
      </w:r>
      <w:proofErr w:type="spellEnd"/>
      <w:r w:rsidRPr="00DA7B3F">
        <w:rPr>
          <w:rFonts w:asciiTheme="minorHAnsi" w:eastAsia="Calibri" w:hAnsiTheme="minorHAnsi" w:cstheme="minorHAnsi"/>
          <w:sz w:val="22"/>
          <w:szCs w:val="22"/>
          <w:shd w:val="clear" w:color="auto" w:fill="FFFFFF"/>
          <w:lang w:val="en-ID"/>
        </w:rPr>
        <w:t>.</w:t>
      </w:r>
      <w:r>
        <w:rPr>
          <w:rFonts w:asciiTheme="minorHAnsi" w:eastAsia="Calibri" w:hAnsiTheme="minorHAnsi" w:cstheme="minorHAnsi"/>
          <w:sz w:val="22"/>
          <w:szCs w:val="22"/>
          <w:shd w:val="clear" w:color="auto" w:fill="FFFFFF"/>
          <w:lang w:val="en-ID"/>
        </w:rPr>
        <w:t xml:space="preserve"> 3)</w:t>
      </w:r>
      <w:r w:rsidRPr="00DA7B3F">
        <w:rPr>
          <w:rFonts w:asciiTheme="minorHAnsi" w:eastAsia="Calibri" w:hAnsiTheme="minorHAnsi" w:cstheme="minorHAnsi"/>
          <w:sz w:val="22"/>
          <w:szCs w:val="22"/>
          <w:shd w:val="clear" w:color="auto" w:fill="FFFFFF"/>
          <w:lang w:val="en-ID"/>
        </w:rPr>
        <w:t xml:space="preserve">Pada </w:t>
      </w:r>
      <w:proofErr w:type="spellStart"/>
      <w:r w:rsidRPr="00DA7B3F">
        <w:rPr>
          <w:rFonts w:asciiTheme="minorHAnsi" w:eastAsia="Calibri" w:hAnsiTheme="minorHAnsi" w:cstheme="minorHAnsi"/>
          <w:sz w:val="22"/>
          <w:szCs w:val="22"/>
          <w:shd w:val="clear" w:color="auto" w:fill="FFFFFF"/>
          <w:lang w:val="en-ID"/>
        </w:rPr>
        <w:t>tahap</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sosialisasi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peneliti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memberikan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satu</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contoh</w:t>
      </w:r>
      <w:proofErr w:type="spellEnd"/>
      <w:r w:rsidRPr="00DA7B3F">
        <w:rPr>
          <w:rFonts w:asciiTheme="minorHAnsi" w:eastAsia="Calibri" w:hAnsiTheme="minorHAnsi" w:cstheme="minorHAnsi"/>
          <w:sz w:val="22"/>
          <w:szCs w:val="22"/>
          <w:shd w:val="clear" w:color="auto" w:fill="FFFFFF"/>
          <w:lang w:val="en-ID"/>
        </w:rPr>
        <w:t xml:space="preserve"> media popup book </w:t>
      </w:r>
      <w:proofErr w:type="spellStart"/>
      <w:r w:rsidRPr="00DA7B3F">
        <w:rPr>
          <w:rFonts w:asciiTheme="minorHAnsi" w:eastAsia="Calibri" w:hAnsiTheme="minorHAnsi" w:cstheme="minorHAnsi"/>
          <w:sz w:val="22"/>
          <w:szCs w:val="22"/>
          <w:shd w:val="clear" w:color="auto" w:fill="FFFFFF"/>
          <w:lang w:val="en-ID"/>
        </w:rPr>
        <w:t>dengan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judul</w:t>
      </w:r>
      <w:proofErr w:type="spellEnd"/>
      <w:r w:rsidRPr="00DA7B3F">
        <w:rPr>
          <w:rFonts w:asciiTheme="minorHAnsi" w:eastAsia="Calibri" w:hAnsiTheme="minorHAnsi" w:cstheme="minorHAnsi"/>
          <w:sz w:val="22"/>
          <w:szCs w:val="22"/>
          <w:shd w:val="clear" w:color="auto" w:fill="FFFFFF"/>
          <w:lang w:val="en-ID"/>
        </w:rPr>
        <w:t xml:space="preserve"> “Proses </w:t>
      </w:r>
      <w:proofErr w:type="spellStart"/>
      <w:r w:rsidRPr="00DA7B3F">
        <w:rPr>
          <w:rFonts w:asciiTheme="minorHAnsi" w:eastAsia="Calibri" w:hAnsiTheme="minorHAnsi" w:cstheme="minorHAnsi"/>
          <w:sz w:val="22"/>
          <w:szCs w:val="22"/>
          <w:shd w:val="clear" w:color="auto" w:fill="FFFFFF"/>
          <w:lang w:val="en-ID"/>
        </w:rPr>
        <w:t>Pembuatan</w:t>
      </w:r>
      <w:proofErr w:type="spellEnd"/>
      <w:r w:rsidRPr="00DA7B3F">
        <w:rPr>
          <w:rFonts w:asciiTheme="minorHAnsi" w:eastAsia="Calibri" w:hAnsiTheme="minorHAnsi" w:cstheme="minorHAnsi"/>
          <w:sz w:val="22"/>
          <w:szCs w:val="22"/>
          <w:shd w:val="clear" w:color="auto" w:fill="FFFFFF"/>
          <w:lang w:val="en-ID"/>
        </w:rPr>
        <w:t xml:space="preserve"> Garam”. Media </w:t>
      </w:r>
      <w:proofErr w:type="spellStart"/>
      <w:r w:rsidRPr="00DA7B3F">
        <w:rPr>
          <w:rFonts w:asciiTheme="minorHAnsi" w:eastAsia="Calibri" w:hAnsiTheme="minorHAnsi" w:cstheme="minorHAnsi"/>
          <w:sz w:val="22"/>
          <w:szCs w:val="22"/>
          <w:shd w:val="clear" w:color="auto" w:fill="FFFFFF"/>
          <w:lang w:val="en-ID"/>
        </w:rPr>
        <w:t>tersebut</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bisa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digunakan</w:t>
      </w:r>
      <w:proofErr w:type="spellEnd"/>
      <w:r w:rsidRPr="00DA7B3F">
        <w:rPr>
          <w:rFonts w:asciiTheme="minorHAnsi" w:eastAsia="Calibri" w:hAnsiTheme="minorHAnsi" w:cstheme="minorHAnsi"/>
          <w:sz w:val="22"/>
          <w:szCs w:val="22"/>
          <w:shd w:val="clear" w:color="auto" w:fill="FFFFFF"/>
          <w:lang w:val="en-ID"/>
        </w:rPr>
        <w:t xml:space="preserve"> pada </w:t>
      </w:r>
      <w:proofErr w:type="spellStart"/>
      <w:r w:rsidRPr="00DA7B3F">
        <w:rPr>
          <w:rFonts w:asciiTheme="minorHAnsi" w:eastAsia="Calibri" w:hAnsiTheme="minorHAnsi" w:cstheme="minorHAnsi"/>
          <w:sz w:val="22"/>
          <w:szCs w:val="22"/>
          <w:shd w:val="clear" w:color="auto" w:fill="FFFFFF"/>
          <w:lang w:val="en-ID"/>
        </w:rPr>
        <w:t>kelas</w:t>
      </w:r>
      <w:proofErr w:type="spellEnd"/>
      <w:r w:rsidRPr="00DA7B3F">
        <w:rPr>
          <w:rFonts w:asciiTheme="minorHAnsi" w:eastAsia="Calibri" w:hAnsiTheme="minorHAnsi" w:cstheme="minorHAnsi"/>
          <w:sz w:val="22"/>
          <w:szCs w:val="22"/>
          <w:shd w:val="clear" w:color="auto" w:fill="FFFFFF"/>
          <w:lang w:val="en-ID"/>
        </w:rPr>
        <w:t xml:space="preserve"> 3 </w:t>
      </w:r>
      <w:proofErr w:type="spellStart"/>
      <w:r w:rsidRPr="00DA7B3F">
        <w:rPr>
          <w:rFonts w:asciiTheme="minorHAnsi" w:eastAsia="Calibri" w:hAnsiTheme="minorHAnsi" w:cstheme="minorHAnsi"/>
          <w:sz w:val="22"/>
          <w:szCs w:val="22"/>
          <w:shd w:val="clear" w:color="auto" w:fill="FFFFFF"/>
          <w:lang w:val="en-ID"/>
        </w:rPr>
        <w:t>Sekolah</w:t>
      </w:r>
      <w:proofErr w:type="spellEnd"/>
      <w:r w:rsidRPr="00DA7B3F">
        <w:rPr>
          <w:rFonts w:asciiTheme="minorHAnsi" w:eastAsia="Calibri" w:hAnsiTheme="minorHAnsi" w:cstheme="minorHAnsi"/>
          <w:sz w:val="22"/>
          <w:szCs w:val="22"/>
          <w:shd w:val="clear" w:color="auto" w:fill="FFFFFF"/>
          <w:lang w:val="en-ID"/>
        </w:rPr>
        <w:t xml:space="preserve"> Dasar, </w:t>
      </w:r>
      <w:proofErr w:type="spellStart"/>
      <w:r w:rsidRPr="00DA7B3F">
        <w:rPr>
          <w:rFonts w:asciiTheme="minorHAnsi" w:eastAsia="Calibri" w:hAnsiTheme="minorHAnsi" w:cstheme="minorHAnsi"/>
          <w:sz w:val="22"/>
          <w:szCs w:val="22"/>
          <w:shd w:val="clear" w:color="auto" w:fill="FFFFFF"/>
          <w:lang w:val="en-ID"/>
        </w:rPr>
        <w:t>Tema</w:t>
      </w:r>
      <w:proofErr w:type="spellEnd"/>
      <w:r w:rsidRPr="00DA7B3F">
        <w:rPr>
          <w:rFonts w:asciiTheme="minorHAnsi" w:eastAsia="Calibri" w:hAnsiTheme="minorHAnsi" w:cstheme="minorHAnsi"/>
          <w:sz w:val="22"/>
          <w:szCs w:val="22"/>
          <w:shd w:val="clear" w:color="auto" w:fill="FFFFFF"/>
          <w:lang w:val="en-ID"/>
        </w:rPr>
        <w:t xml:space="preserve"> 3 Benda Di </w:t>
      </w:r>
      <w:proofErr w:type="spellStart"/>
      <w:r w:rsidRPr="00DA7B3F">
        <w:rPr>
          <w:rFonts w:asciiTheme="minorHAnsi" w:eastAsia="Calibri" w:hAnsiTheme="minorHAnsi" w:cstheme="minorHAnsi"/>
          <w:sz w:val="22"/>
          <w:szCs w:val="22"/>
          <w:shd w:val="clear" w:color="auto" w:fill="FFFFFF"/>
          <w:lang w:val="en-ID"/>
        </w:rPr>
        <w:t>Sekitarku</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Subtema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Keajaiban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Perubahan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Wujud</w:t>
      </w:r>
      <w:proofErr w:type="spellEnd"/>
      <w:r w:rsidRPr="00DA7B3F">
        <w:rPr>
          <w:rFonts w:asciiTheme="minorHAnsi" w:eastAsia="Calibri" w:hAnsiTheme="minorHAnsi" w:cstheme="minorHAnsi"/>
          <w:sz w:val="22"/>
          <w:szCs w:val="22"/>
          <w:shd w:val="clear" w:color="auto" w:fill="FFFFFF"/>
          <w:lang w:val="en-ID"/>
        </w:rPr>
        <w:t xml:space="preserve"> di </w:t>
      </w:r>
      <w:proofErr w:type="spellStart"/>
      <w:r w:rsidRPr="00DA7B3F">
        <w:rPr>
          <w:rFonts w:asciiTheme="minorHAnsi" w:eastAsia="Calibri" w:hAnsiTheme="minorHAnsi" w:cstheme="minorHAnsi"/>
          <w:sz w:val="22"/>
          <w:szCs w:val="22"/>
          <w:shd w:val="clear" w:color="auto" w:fill="FFFFFF"/>
          <w:lang w:val="en-ID"/>
        </w:rPr>
        <w:t>Sekitarku</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Diharapkan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setelah</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sosialisai</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tersebut</w:t>
      </w:r>
      <w:proofErr w:type="spellEnd"/>
      <w:r w:rsidRPr="00DA7B3F">
        <w:rPr>
          <w:rFonts w:asciiTheme="minorHAnsi" w:eastAsia="Calibri" w:hAnsiTheme="minorHAnsi" w:cstheme="minorHAnsi"/>
          <w:sz w:val="22"/>
          <w:szCs w:val="22"/>
          <w:shd w:val="clear" w:color="auto" w:fill="FFFFFF"/>
          <w:lang w:val="en-ID"/>
        </w:rPr>
        <w:t xml:space="preserve"> para guru </w:t>
      </w:r>
      <w:proofErr w:type="spellStart"/>
      <w:r w:rsidRPr="00DA7B3F">
        <w:rPr>
          <w:rFonts w:asciiTheme="minorHAnsi" w:eastAsia="Calibri" w:hAnsiTheme="minorHAnsi" w:cstheme="minorHAnsi"/>
          <w:sz w:val="22"/>
          <w:szCs w:val="22"/>
          <w:shd w:val="clear" w:color="auto" w:fill="FFFFFF"/>
          <w:lang w:val="en-ID"/>
        </w:rPr>
        <w:t>mampu</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mengaplikasikan</w:t>
      </w:r>
      <w:proofErr w:type="spellEnd"/>
      <w:r w:rsidRPr="00DA7B3F">
        <w:rPr>
          <w:rFonts w:asciiTheme="minorHAnsi" w:eastAsia="Calibri" w:hAnsiTheme="minorHAnsi" w:cstheme="minorHAnsi"/>
          <w:sz w:val="22"/>
          <w:szCs w:val="22"/>
          <w:shd w:val="clear" w:color="auto" w:fill="FFFFFF"/>
          <w:lang w:val="en-ID"/>
        </w:rPr>
        <w:t xml:space="preserve"> media POPUP BOOK pada </w:t>
      </w:r>
      <w:proofErr w:type="spellStart"/>
      <w:r w:rsidRPr="00DA7B3F">
        <w:rPr>
          <w:rFonts w:asciiTheme="minorHAnsi" w:eastAsia="Calibri" w:hAnsiTheme="minorHAnsi" w:cstheme="minorHAnsi"/>
          <w:sz w:val="22"/>
          <w:szCs w:val="22"/>
          <w:shd w:val="clear" w:color="auto" w:fill="FFFFFF"/>
          <w:lang w:val="en-ID"/>
        </w:rPr>
        <w:t>pembelajaran</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lainnya</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seperti</w:t>
      </w:r>
      <w:proofErr w:type="spellEnd"/>
      <w:r w:rsidRPr="00DA7B3F">
        <w:rPr>
          <w:rFonts w:asciiTheme="minorHAnsi" w:eastAsia="Calibri" w:hAnsiTheme="minorHAnsi" w:cstheme="minorHAnsi"/>
          <w:sz w:val="22"/>
          <w:szCs w:val="22"/>
          <w:shd w:val="clear" w:color="auto" w:fill="FFFFFF"/>
          <w:lang w:val="en-ID"/>
        </w:rPr>
        <w:t xml:space="preserve"> pada </w:t>
      </w:r>
      <w:proofErr w:type="spellStart"/>
      <w:r w:rsidRPr="00DA7B3F">
        <w:rPr>
          <w:rFonts w:asciiTheme="minorHAnsi" w:eastAsia="Calibri" w:hAnsiTheme="minorHAnsi" w:cstheme="minorHAnsi"/>
          <w:sz w:val="22"/>
          <w:szCs w:val="22"/>
          <w:shd w:val="clear" w:color="auto" w:fill="FFFFFF"/>
          <w:lang w:val="en-ID"/>
        </w:rPr>
        <w:t>jenjang</w:t>
      </w:r>
      <w:proofErr w:type="spellEnd"/>
      <w:r w:rsidRPr="00DA7B3F">
        <w:rPr>
          <w:rFonts w:asciiTheme="minorHAnsi" w:eastAsia="Calibri" w:hAnsiTheme="minorHAnsi" w:cstheme="minorHAnsi"/>
          <w:sz w:val="22"/>
          <w:szCs w:val="22"/>
          <w:shd w:val="clear" w:color="auto" w:fill="FFFFFF"/>
          <w:lang w:val="en-ID"/>
        </w:rPr>
        <w:t xml:space="preserve"> </w:t>
      </w:r>
      <w:proofErr w:type="spellStart"/>
      <w:r w:rsidRPr="00DA7B3F">
        <w:rPr>
          <w:rFonts w:asciiTheme="minorHAnsi" w:eastAsia="Calibri" w:hAnsiTheme="minorHAnsi" w:cstheme="minorHAnsi"/>
          <w:sz w:val="22"/>
          <w:szCs w:val="22"/>
          <w:shd w:val="clear" w:color="auto" w:fill="FFFFFF"/>
          <w:lang w:val="en-ID"/>
        </w:rPr>
        <w:t>kelas</w:t>
      </w:r>
      <w:proofErr w:type="spellEnd"/>
      <w:r w:rsidRPr="00DA7B3F">
        <w:rPr>
          <w:rFonts w:asciiTheme="minorHAnsi" w:eastAsia="Calibri" w:hAnsiTheme="minorHAnsi" w:cstheme="minorHAnsi"/>
          <w:sz w:val="22"/>
          <w:szCs w:val="22"/>
          <w:shd w:val="clear" w:color="auto" w:fill="FFFFFF"/>
          <w:lang w:val="en-ID"/>
        </w:rPr>
        <w:t xml:space="preserve"> 1, 2, 4, 5 </w:t>
      </w:r>
      <w:proofErr w:type="spellStart"/>
      <w:r w:rsidRPr="00DA7B3F">
        <w:rPr>
          <w:rFonts w:asciiTheme="minorHAnsi" w:eastAsia="Calibri" w:hAnsiTheme="minorHAnsi" w:cstheme="minorHAnsi"/>
          <w:sz w:val="22"/>
          <w:szCs w:val="22"/>
          <w:shd w:val="clear" w:color="auto" w:fill="FFFFFF"/>
          <w:lang w:val="en-ID"/>
        </w:rPr>
        <w:t>maupun</w:t>
      </w:r>
      <w:proofErr w:type="spellEnd"/>
      <w:r w:rsidRPr="00DA7B3F">
        <w:rPr>
          <w:rFonts w:asciiTheme="minorHAnsi" w:eastAsia="Calibri" w:hAnsiTheme="minorHAnsi" w:cstheme="minorHAnsi"/>
          <w:sz w:val="22"/>
          <w:szCs w:val="22"/>
          <w:shd w:val="clear" w:color="auto" w:fill="FFFFFF"/>
          <w:lang w:val="en-ID"/>
        </w:rPr>
        <w:t xml:space="preserve"> 6.</w:t>
      </w:r>
    </w:p>
    <w:p w14:paraId="5BAB6865" w14:textId="77777777" w:rsidR="00DA7B3F" w:rsidRDefault="00DA7B3F" w:rsidP="00DA7B3F">
      <w:pPr>
        <w:widowControl w:val="0"/>
        <w:spacing w:line="240" w:lineRule="atLeast"/>
        <w:ind w:firstLine="426"/>
        <w:jc w:val="both"/>
        <w:rPr>
          <w:rFonts w:asciiTheme="minorHAnsi" w:eastAsia="Calibri" w:hAnsiTheme="minorHAnsi" w:cstheme="minorHAnsi"/>
          <w:sz w:val="22"/>
          <w:szCs w:val="22"/>
          <w:shd w:val="clear" w:color="auto" w:fill="FFFFFF"/>
          <w:lang w:val="en-ID"/>
        </w:rPr>
      </w:pPr>
    </w:p>
    <w:p w14:paraId="3CC52428" w14:textId="77777777" w:rsidR="00DA7B3F" w:rsidRDefault="00DA7B3F" w:rsidP="00E37ADD">
      <w:pPr>
        <w:widowControl w:val="0"/>
        <w:rPr>
          <w:rFonts w:asciiTheme="minorHAnsi" w:eastAsia="Calibri" w:hAnsiTheme="minorHAnsi" w:cstheme="minorHAnsi"/>
          <w:b/>
          <w:sz w:val="22"/>
          <w:szCs w:val="22"/>
          <w:lang w:val="en-ID"/>
        </w:rPr>
      </w:pPr>
    </w:p>
    <w:p w14:paraId="6A6BCC38" w14:textId="44B3B21F" w:rsidR="005B6657" w:rsidRPr="006669D2" w:rsidRDefault="005B6657" w:rsidP="00E37ADD">
      <w:pPr>
        <w:widowControl w:val="0"/>
        <w:rPr>
          <w:rFonts w:asciiTheme="minorHAnsi" w:eastAsia="Calibri" w:hAnsiTheme="minorHAnsi" w:cstheme="minorHAnsi"/>
          <w:b/>
          <w:sz w:val="22"/>
          <w:szCs w:val="22"/>
          <w:lang w:val="en-ID"/>
        </w:rPr>
      </w:pPr>
      <w:r w:rsidRPr="006669D2">
        <w:rPr>
          <w:rFonts w:asciiTheme="minorHAnsi" w:eastAsia="Calibri" w:hAnsiTheme="minorHAnsi" w:cstheme="minorHAnsi"/>
          <w:b/>
          <w:sz w:val="22"/>
          <w:szCs w:val="22"/>
          <w:lang w:val="en-ID"/>
        </w:rPr>
        <w:t>METODE</w:t>
      </w:r>
      <w:r w:rsidR="00E37ADD">
        <w:rPr>
          <w:rFonts w:asciiTheme="minorHAnsi" w:eastAsia="Calibri" w:hAnsiTheme="minorHAnsi" w:cstheme="minorHAnsi"/>
          <w:b/>
          <w:sz w:val="22"/>
          <w:szCs w:val="22"/>
          <w:lang w:val="en-ID"/>
        </w:rPr>
        <w:t xml:space="preserve"> </w:t>
      </w:r>
      <w:r w:rsidR="00E37ADD" w:rsidRPr="006669D2">
        <w:rPr>
          <w:rFonts w:asciiTheme="minorHAnsi" w:eastAsia="Calibri" w:hAnsiTheme="minorHAnsi" w:cstheme="minorHAnsi"/>
          <w:bCs/>
          <w:i/>
          <w:sz w:val="22"/>
          <w:szCs w:val="22"/>
          <w:lang w:val="en-ID"/>
        </w:rPr>
        <w:t xml:space="preserve">[Font </w:t>
      </w:r>
      <w:r w:rsidR="00E37ADD">
        <w:rPr>
          <w:rFonts w:asciiTheme="minorHAnsi" w:eastAsia="Calibri" w:hAnsiTheme="minorHAnsi" w:cstheme="minorHAnsi"/>
          <w:bCs/>
          <w:i/>
          <w:sz w:val="22"/>
          <w:szCs w:val="22"/>
          <w:lang w:val="en-ID"/>
        </w:rPr>
        <w:t>Calibri</w:t>
      </w:r>
      <w:r w:rsidR="00E37ADD" w:rsidRPr="006669D2">
        <w:rPr>
          <w:rFonts w:asciiTheme="minorHAnsi" w:eastAsia="Calibri" w:hAnsiTheme="minorHAnsi" w:cstheme="minorHAnsi"/>
          <w:bCs/>
          <w:i/>
          <w:sz w:val="22"/>
          <w:szCs w:val="22"/>
          <w:lang w:val="en-ID"/>
        </w:rPr>
        <w:t xml:space="preserve"> 11</w:t>
      </w:r>
      <w:r w:rsidR="00E37ADD">
        <w:rPr>
          <w:rFonts w:asciiTheme="minorHAnsi" w:eastAsia="Calibri" w:hAnsiTheme="minorHAnsi" w:cstheme="minorHAnsi"/>
          <w:bCs/>
          <w:i/>
          <w:sz w:val="22"/>
          <w:szCs w:val="22"/>
          <w:lang w:val="en-ID"/>
        </w:rPr>
        <w:t>pt</w:t>
      </w:r>
      <w:r w:rsidR="00E37ADD" w:rsidRPr="006669D2">
        <w:rPr>
          <w:rFonts w:asciiTheme="minorHAnsi" w:eastAsia="Calibri" w:hAnsiTheme="minorHAnsi" w:cstheme="minorHAnsi"/>
          <w:bCs/>
          <w:i/>
          <w:sz w:val="22"/>
          <w:szCs w:val="22"/>
          <w:lang w:val="en-ID"/>
        </w:rPr>
        <w:t xml:space="preserve">, </w:t>
      </w:r>
      <w:proofErr w:type="spellStart"/>
      <w:r w:rsidR="00E37ADD" w:rsidRPr="006669D2">
        <w:rPr>
          <w:rFonts w:asciiTheme="minorHAnsi" w:eastAsia="Calibri" w:hAnsiTheme="minorHAnsi" w:cstheme="minorHAnsi"/>
          <w:bCs/>
          <w:i/>
          <w:sz w:val="22"/>
          <w:szCs w:val="22"/>
          <w:lang w:val="en-ID"/>
        </w:rPr>
        <w:t>cetak</w:t>
      </w:r>
      <w:proofErr w:type="spellEnd"/>
      <w:r w:rsidR="00E37ADD" w:rsidRPr="006669D2">
        <w:rPr>
          <w:rFonts w:asciiTheme="minorHAnsi" w:eastAsia="Calibri" w:hAnsiTheme="minorHAnsi" w:cstheme="minorHAnsi"/>
          <w:bCs/>
          <w:i/>
          <w:sz w:val="22"/>
          <w:szCs w:val="22"/>
          <w:lang w:val="en-ID"/>
        </w:rPr>
        <w:t xml:space="preserve"> </w:t>
      </w:r>
      <w:proofErr w:type="spellStart"/>
      <w:r w:rsidR="00E37ADD" w:rsidRPr="006669D2">
        <w:rPr>
          <w:rFonts w:asciiTheme="minorHAnsi" w:eastAsia="Calibri" w:hAnsiTheme="minorHAnsi" w:cstheme="minorHAnsi"/>
          <w:i/>
          <w:sz w:val="22"/>
          <w:szCs w:val="22"/>
          <w:lang w:val="en-ID"/>
        </w:rPr>
        <w:t>tebal</w:t>
      </w:r>
      <w:proofErr w:type="spellEnd"/>
      <w:r w:rsidR="00E37ADD" w:rsidRPr="006669D2">
        <w:rPr>
          <w:rFonts w:asciiTheme="minorHAnsi" w:eastAsia="Calibri" w:hAnsiTheme="minorHAnsi" w:cstheme="minorHAnsi"/>
          <w:i/>
          <w:sz w:val="22"/>
          <w:szCs w:val="22"/>
          <w:lang w:val="en-ID"/>
        </w:rPr>
        <w:t>)</w:t>
      </w:r>
    </w:p>
    <w:p w14:paraId="3B6C1FD4" w14:textId="77777777" w:rsidR="00DA7B3F" w:rsidRPr="00DA7B3F" w:rsidRDefault="00DA7B3F" w:rsidP="00DA7B3F">
      <w:pPr>
        <w:spacing w:line="276" w:lineRule="auto"/>
        <w:ind w:firstLine="426"/>
        <w:contextualSpacing/>
        <w:jc w:val="both"/>
        <w:rPr>
          <w:rFonts w:asciiTheme="minorHAnsi" w:hAnsiTheme="minorHAnsi" w:cstheme="minorHAnsi"/>
          <w:sz w:val="22"/>
          <w:szCs w:val="22"/>
          <w:shd w:val="clear" w:color="auto" w:fill="FFFFFF"/>
        </w:rPr>
      </w:pPr>
      <w:proofErr w:type="spellStart"/>
      <w:r w:rsidRPr="00DA7B3F">
        <w:rPr>
          <w:rFonts w:asciiTheme="minorHAnsi" w:hAnsiTheme="minorHAnsi" w:cstheme="minorHAnsi"/>
          <w:sz w:val="22"/>
          <w:szCs w:val="22"/>
          <w:shd w:val="clear" w:color="auto" w:fill="FFFFFF"/>
        </w:rPr>
        <w:t>Sasaran</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pengabdian</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masyarakat</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ini</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adalah</w:t>
      </w:r>
      <w:proofErr w:type="spellEnd"/>
      <w:r w:rsidRPr="00DA7B3F">
        <w:rPr>
          <w:rFonts w:asciiTheme="minorHAnsi" w:hAnsiTheme="minorHAnsi" w:cstheme="minorHAnsi"/>
          <w:sz w:val="22"/>
          <w:szCs w:val="22"/>
          <w:shd w:val="clear" w:color="auto" w:fill="FFFFFF"/>
        </w:rPr>
        <w:t xml:space="preserve"> guru-guru </w:t>
      </w:r>
      <w:proofErr w:type="spellStart"/>
      <w:r w:rsidRPr="00DA7B3F">
        <w:rPr>
          <w:rFonts w:asciiTheme="minorHAnsi" w:hAnsiTheme="minorHAnsi" w:cstheme="minorHAnsi"/>
          <w:sz w:val="22"/>
          <w:szCs w:val="22"/>
          <w:shd w:val="clear" w:color="auto" w:fill="FFFFFF"/>
        </w:rPr>
        <w:t>Sekolah</w:t>
      </w:r>
      <w:proofErr w:type="spellEnd"/>
      <w:r w:rsidRPr="00DA7B3F">
        <w:rPr>
          <w:rFonts w:asciiTheme="minorHAnsi" w:hAnsiTheme="minorHAnsi" w:cstheme="minorHAnsi"/>
          <w:sz w:val="22"/>
          <w:szCs w:val="22"/>
          <w:shd w:val="clear" w:color="auto" w:fill="FFFFFF"/>
        </w:rPr>
        <w:t xml:space="preserve"> Dasar Negeri </w:t>
      </w:r>
      <w:proofErr w:type="spellStart"/>
      <w:r w:rsidRPr="00DA7B3F">
        <w:rPr>
          <w:rFonts w:asciiTheme="minorHAnsi" w:hAnsiTheme="minorHAnsi" w:cstheme="minorHAnsi"/>
          <w:sz w:val="22"/>
          <w:szCs w:val="22"/>
          <w:shd w:val="clear" w:color="auto" w:fill="FFFFFF"/>
        </w:rPr>
        <w:t>Jombor</w:t>
      </w:r>
      <w:proofErr w:type="spellEnd"/>
      <w:r w:rsidRPr="00DA7B3F">
        <w:rPr>
          <w:rFonts w:asciiTheme="minorHAnsi" w:hAnsiTheme="minorHAnsi" w:cstheme="minorHAnsi"/>
          <w:sz w:val="22"/>
          <w:szCs w:val="22"/>
          <w:shd w:val="clear" w:color="auto" w:fill="FFFFFF"/>
        </w:rPr>
        <w:t xml:space="preserve"> 03 </w:t>
      </w:r>
      <w:proofErr w:type="spellStart"/>
      <w:r w:rsidRPr="00DA7B3F">
        <w:rPr>
          <w:rFonts w:asciiTheme="minorHAnsi" w:hAnsiTheme="minorHAnsi" w:cstheme="minorHAnsi"/>
          <w:sz w:val="22"/>
          <w:szCs w:val="22"/>
          <w:shd w:val="clear" w:color="auto" w:fill="FFFFFF"/>
        </w:rPr>
        <w:t>Kabupaten</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Sukoharjo</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Untuk</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kepentingan</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layanan</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pengabdian</w:t>
      </w:r>
      <w:proofErr w:type="spellEnd"/>
      <w:r w:rsidRPr="00DA7B3F">
        <w:rPr>
          <w:rFonts w:asciiTheme="minorHAnsi" w:hAnsiTheme="minorHAnsi" w:cstheme="minorHAnsi"/>
          <w:sz w:val="22"/>
          <w:szCs w:val="22"/>
          <w:shd w:val="clear" w:color="auto" w:fill="FFFFFF"/>
        </w:rPr>
        <w:t xml:space="preserve"> dan </w:t>
      </w:r>
      <w:proofErr w:type="spellStart"/>
      <w:r w:rsidRPr="00DA7B3F">
        <w:rPr>
          <w:rFonts w:asciiTheme="minorHAnsi" w:hAnsiTheme="minorHAnsi" w:cstheme="minorHAnsi"/>
          <w:sz w:val="22"/>
          <w:szCs w:val="22"/>
          <w:shd w:val="clear" w:color="auto" w:fill="FFFFFF"/>
        </w:rPr>
        <w:t>ketersediaan</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sarana</w:t>
      </w:r>
      <w:proofErr w:type="spellEnd"/>
      <w:r w:rsidRPr="00DA7B3F">
        <w:rPr>
          <w:rFonts w:asciiTheme="minorHAnsi" w:hAnsiTheme="minorHAnsi" w:cstheme="minorHAnsi"/>
          <w:sz w:val="22"/>
          <w:szCs w:val="22"/>
          <w:shd w:val="clear" w:color="auto" w:fill="FFFFFF"/>
        </w:rPr>
        <w:t xml:space="preserve"> dan </w:t>
      </w:r>
      <w:proofErr w:type="spellStart"/>
      <w:r w:rsidRPr="00DA7B3F">
        <w:rPr>
          <w:rFonts w:asciiTheme="minorHAnsi" w:hAnsiTheme="minorHAnsi" w:cstheme="minorHAnsi"/>
          <w:sz w:val="22"/>
          <w:szCs w:val="22"/>
          <w:shd w:val="clear" w:color="auto" w:fill="FFFFFF"/>
        </w:rPr>
        <w:t>prasaranan</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maka</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diambil</w:t>
      </w:r>
      <w:proofErr w:type="spellEnd"/>
      <w:r w:rsidRPr="00DA7B3F">
        <w:rPr>
          <w:rFonts w:asciiTheme="minorHAnsi" w:hAnsiTheme="minorHAnsi" w:cstheme="minorHAnsi"/>
          <w:sz w:val="22"/>
          <w:szCs w:val="22"/>
          <w:shd w:val="clear" w:color="auto" w:fill="FFFFFF"/>
        </w:rPr>
        <w:t xml:space="preserve"> 10 orang guru. </w:t>
      </w:r>
      <w:proofErr w:type="spellStart"/>
      <w:r w:rsidRPr="00DA7B3F">
        <w:rPr>
          <w:rFonts w:asciiTheme="minorHAnsi" w:hAnsiTheme="minorHAnsi" w:cstheme="minorHAnsi"/>
          <w:sz w:val="22"/>
          <w:szCs w:val="22"/>
          <w:shd w:val="clear" w:color="auto" w:fill="FFFFFF"/>
        </w:rPr>
        <w:t>Pelatihan</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diselenggarakan</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dengan</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ceramah</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tanya</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jawab</w:t>
      </w:r>
      <w:proofErr w:type="spellEnd"/>
      <w:r w:rsidRPr="00DA7B3F">
        <w:rPr>
          <w:rFonts w:asciiTheme="minorHAnsi" w:hAnsiTheme="minorHAnsi" w:cstheme="minorHAnsi"/>
          <w:sz w:val="22"/>
          <w:szCs w:val="22"/>
          <w:shd w:val="clear" w:color="auto" w:fill="FFFFFF"/>
        </w:rPr>
        <w:t xml:space="preserve">, dan </w:t>
      </w:r>
      <w:proofErr w:type="spellStart"/>
      <w:r w:rsidRPr="00DA7B3F">
        <w:rPr>
          <w:rFonts w:asciiTheme="minorHAnsi" w:hAnsiTheme="minorHAnsi" w:cstheme="minorHAnsi"/>
          <w:sz w:val="22"/>
          <w:szCs w:val="22"/>
          <w:shd w:val="clear" w:color="auto" w:fill="FFFFFF"/>
        </w:rPr>
        <w:t>praktik</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Penggunaan</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metode</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ceramah</w:t>
      </w:r>
      <w:proofErr w:type="spellEnd"/>
      <w:r w:rsidRPr="00DA7B3F">
        <w:rPr>
          <w:rFonts w:asciiTheme="minorHAnsi" w:hAnsiTheme="minorHAnsi" w:cstheme="minorHAnsi"/>
          <w:sz w:val="22"/>
          <w:szCs w:val="22"/>
          <w:shd w:val="clear" w:color="auto" w:fill="FFFFFF"/>
        </w:rPr>
        <w:t xml:space="preserve"> dan </w:t>
      </w:r>
      <w:proofErr w:type="spellStart"/>
      <w:r w:rsidRPr="00DA7B3F">
        <w:rPr>
          <w:rFonts w:asciiTheme="minorHAnsi" w:hAnsiTheme="minorHAnsi" w:cstheme="minorHAnsi"/>
          <w:sz w:val="22"/>
          <w:szCs w:val="22"/>
          <w:shd w:val="clear" w:color="auto" w:fill="FFFFFF"/>
        </w:rPr>
        <w:t>tanya</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jawab</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bertujuan</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untuk</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menyampaikan</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rangkaian</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teori</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tentang</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pengertian</w:t>
      </w:r>
      <w:proofErr w:type="spellEnd"/>
      <w:r w:rsidRPr="00DA7B3F">
        <w:rPr>
          <w:rFonts w:asciiTheme="minorHAnsi" w:hAnsiTheme="minorHAnsi" w:cstheme="minorHAnsi"/>
          <w:sz w:val="22"/>
          <w:szCs w:val="22"/>
          <w:shd w:val="clear" w:color="auto" w:fill="FFFFFF"/>
        </w:rPr>
        <w:t xml:space="preserve"> dan </w:t>
      </w:r>
      <w:proofErr w:type="spellStart"/>
      <w:r w:rsidRPr="00DA7B3F">
        <w:rPr>
          <w:rFonts w:asciiTheme="minorHAnsi" w:hAnsiTheme="minorHAnsi" w:cstheme="minorHAnsi"/>
          <w:sz w:val="22"/>
          <w:szCs w:val="22"/>
          <w:shd w:val="clear" w:color="auto" w:fill="FFFFFF"/>
        </w:rPr>
        <w:t>perkembangan</w:t>
      </w:r>
      <w:proofErr w:type="spellEnd"/>
      <w:r w:rsidRPr="00DA7B3F">
        <w:rPr>
          <w:rFonts w:asciiTheme="minorHAnsi" w:hAnsiTheme="minorHAnsi" w:cstheme="minorHAnsi"/>
          <w:sz w:val="22"/>
          <w:szCs w:val="22"/>
          <w:shd w:val="clear" w:color="auto" w:fill="FFFFFF"/>
        </w:rPr>
        <w:t xml:space="preserve"> media </w:t>
      </w:r>
      <w:proofErr w:type="spellStart"/>
      <w:r w:rsidRPr="00DA7B3F">
        <w:rPr>
          <w:rFonts w:asciiTheme="minorHAnsi" w:hAnsiTheme="minorHAnsi" w:cstheme="minorHAnsi"/>
          <w:sz w:val="22"/>
          <w:szCs w:val="22"/>
          <w:shd w:val="clear" w:color="auto" w:fill="FFFFFF"/>
        </w:rPr>
        <w:t>pembelajaran</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Sedangkan</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metode</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praktik</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peserta</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pelatihan</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akan</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dibimbing</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dalam</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menyiapkan</w:t>
      </w:r>
      <w:proofErr w:type="spellEnd"/>
      <w:r w:rsidRPr="00DA7B3F">
        <w:rPr>
          <w:rFonts w:asciiTheme="minorHAnsi" w:hAnsiTheme="minorHAnsi" w:cstheme="minorHAnsi"/>
          <w:sz w:val="22"/>
          <w:szCs w:val="22"/>
          <w:shd w:val="clear" w:color="auto" w:fill="FFFFFF"/>
        </w:rPr>
        <w:t xml:space="preserve"> dan </w:t>
      </w:r>
      <w:proofErr w:type="spellStart"/>
      <w:r w:rsidRPr="00DA7B3F">
        <w:rPr>
          <w:rFonts w:asciiTheme="minorHAnsi" w:hAnsiTheme="minorHAnsi" w:cstheme="minorHAnsi"/>
          <w:sz w:val="22"/>
          <w:szCs w:val="22"/>
          <w:shd w:val="clear" w:color="auto" w:fill="FFFFFF"/>
        </w:rPr>
        <w:t>menyusun</w:t>
      </w:r>
      <w:proofErr w:type="spellEnd"/>
      <w:r w:rsidRPr="00DA7B3F">
        <w:rPr>
          <w:rFonts w:asciiTheme="minorHAnsi" w:hAnsiTheme="minorHAnsi" w:cstheme="minorHAnsi"/>
          <w:sz w:val="22"/>
          <w:szCs w:val="22"/>
          <w:shd w:val="clear" w:color="auto" w:fill="FFFFFF"/>
        </w:rPr>
        <w:t xml:space="preserve"> proses </w:t>
      </w:r>
      <w:proofErr w:type="spellStart"/>
      <w:r w:rsidRPr="00DA7B3F">
        <w:rPr>
          <w:rFonts w:asciiTheme="minorHAnsi" w:hAnsiTheme="minorHAnsi" w:cstheme="minorHAnsi"/>
          <w:sz w:val="22"/>
          <w:szCs w:val="22"/>
          <w:shd w:val="clear" w:color="auto" w:fill="FFFFFF"/>
        </w:rPr>
        <w:t>pengembangan</w:t>
      </w:r>
      <w:proofErr w:type="spellEnd"/>
      <w:r w:rsidRPr="00DA7B3F">
        <w:rPr>
          <w:rFonts w:asciiTheme="minorHAnsi" w:hAnsiTheme="minorHAnsi" w:cstheme="minorHAnsi"/>
          <w:sz w:val="22"/>
          <w:szCs w:val="22"/>
          <w:shd w:val="clear" w:color="auto" w:fill="FFFFFF"/>
        </w:rPr>
        <w:t xml:space="preserve"> media pop-up.</w:t>
      </w:r>
    </w:p>
    <w:p w14:paraId="3E0DC9E1" w14:textId="77777777" w:rsidR="00DA7B3F" w:rsidRPr="00DA7B3F" w:rsidRDefault="00DA7B3F" w:rsidP="00DA7B3F">
      <w:pPr>
        <w:spacing w:line="276" w:lineRule="auto"/>
        <w:ind w:firstLine="426"/>
        <w:contextualSpacing/>
        <w:jc w:val="both"/>
        <w:rPr>
          <w:rFonts w:asciiTheme="minorHAnsi" w:hAnsiTheme="minorHAnsi" w:cstheme="minorHAnsi"/>
          <w:sz w:val="22"/>
          <w:szCs w:val="22"/>
          <w:shd w:val="clear" w:color="auto" w:fill="FFFFFF"/>
        </w:rPr>
      </w:pPr>
      <w:r w:rsidRPr="00DA7B3F">
        <w:rPr>
          <w:rFonts w:asciiTheme="minorHAnsi" w:hAnsiTheme="minorHAnsi" w:cstheme="minorHAnsi"/>
          <w:sz w:val="22"/>
          <w:szCs w:val="22"/>
          <w:shd w:val="clear" w:color="auto" w:fill="FFFFFF"/>
        </w:rPr>
        <w:t xml:space="preserve">Target </w:t>
      </w:r>
      <w:proofErr w:type="spellStart"/>
      <w:r w:rsidRPr="00DA7B3F">
        <w:rPr>
          <w:rFonts w:asciiTheme="minorHAnsi" w:hAnsiTheme="minorHAnsi" w:cstheme="minorHAnsi"/>
          <w:sz w:val="22"/>
          <w:szCs w:val="22"/>
          <w:shd w:val="clear" w:color="auto" w:fill="FFFFFF"/>
        </w:rPr>
        <w:t>kegiatan</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ini</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pengabdian</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masyarakat</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ini</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adalah</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untuk</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meningkat</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pengetahuan</w:t>
      </w:r>
      <w:proofErr w:type="spellEnd"/>
      <w:r w:rsidRPr="00DA7B3F">
        <w:rPr>
          <w:rFonts w:asciiTheme="minorHAnsi" w:hAnsiTheme="minorHAnsi" w:cstheme="minorHAnsi"/>
          <w:sz w:val="22"/>
          <w:szCs w:val="22"/>
          <w:shd w:val="clear" w:color="auto" w:fill="FFFFFF"/>
        </w:rPr>
        <w:t xml:space="preserve"> dan </w:t>
      </w:r>
      <w:proofErr w:type="spellStart"/>
      <w:r w:rsidRPr="00DA7B3F">
        <w:rPr>
          <w:rFonts w:asciiTheme="minorHAnsi" w:hAnsiTheme="minorHAnsi" w:cstheme="minorHAnsi"/>
          <w:sz w:val="22"/>
          <w:szCs w:val="22"/>
          <w:shd w:val="clear" w:color="auto" w:fill="FFFFFF"/>
        </w:rPr>
        <w:t>keterampilan</w:t>
      </w:r>
      <w:proofErr w:type="spellEnd"/>
      <w:r w:rsidRPr="00DA7B3F">
        <w:rPr>
          <w:rFonts w:asciiTheme="minorHAnsi" w:hAnsiTheme="minorHAnsi" w:cstheme="minorHAnsi"/>
          <w:sz w:val="22"/>
          <w:szCs w:val="22"/>
          <w:shd w:val="clear" w:color="auto" w:fill="FFFFFF"/>
        </w:rPr>
        <w:t xml:space="preserve"> guru-guru </w:t>
      </w:r>
      <w:proofErr w:type="spellStart"/>
      <w:r w:rsidRPr="00DA7B3F">
        <w:rPr>
          <w:rFonts w:asciiTheme="minorHAnsi" w:hAnsiTheme="minorHAnsi" w:cstheme="minorHAnsi"/>
          <w:sz w:val="22"/>
          <w:szCs w:val="22"/>
          <w:shd w:val="clear" w:color="auto" w:fill="FFFFFF"/>
        </w:rPr>
        <w:t>Sekolah</w:t>
      </w:r>
      <w:proofErr w:type="spellEnd"/>
      <w:r w:rsidRPr="00DA7B3F">
        <w:rPr>
          <w:rFonts w:asciiTheme="minorHAnsi" w:hAnsiTheme="minorHAnsi" w:cstheme="minorHAnsi"/>
          <w:sz w:val="22"/>
          <w:szCs w:val="22"/>
          <w:shd w:val="clear" w:color="auto" w:fill="FFFFFF"/>
        </w:rPr>
        <w:t xml:space="preserve"> Dasar Negeri </w:t>
      </w:r>
      <w:proofErr w:type="spellStart"/>
      <w:r w:rsidRPr="00DA7B3F">
        <w:rPr>
          <w:rFonts w:asciiTheme="minorHAnsi" w:hAnsiTheme="minorHAnsi" w:cstheme="minorHAnsi"/>
          <w:sz w:val="22"/>
          <w:szCs w:val="22"/>
          <w:shd w:val="clear" w:color="auto" w:fill="FFFFFF"/>
        </w:rPr>
        <w:t>Joombor</w:t>
      </w:r>
      <w:proofErr w:type="spellEnd"/>
      <w:r w:rsidRPr="00DA7B3F">
        <w:rPr>
          <w:rFonts w:asciiTheme="minorHAnsi" w:hAnsiTheme="minorHAnsi" w:cstheme="minorHAnsi"/>
          <w:sz w:val="22"/>
          <w:szCs w:val="22"/>
          <w:shd w:val="clear" w:color="auto" w:fill="FFFFFF"/>
        </w:rPr>
        <w:t xml:space="preserve"> 03 </w:t>
      </w:r>
      <w:proofErr w:type="spellStart"/>
      <w:r w:rsidRPr="00DA7B3F">
        <w:rPr>
          <w:rFonts w:asciiTheme="minorHAnsi" w:hAnsiTheme="minorHAnsi" w:cstheme="minorHAnsi"/>
          <w:sz w:val="22"/>
          <w:szCs w:val="22"/>
          <w:shd w:val="clear" w:color="auto" w:fill="FFFFFF"/>
        </w:rPr>
        <w:t>Kabupaten</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Sukoharjo</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memanfaatkan</w:t>
      </w:r>
      <w:proofErr w:type="spellEnd"/>
      <w:r w:rsidRPr="00DA7B3F">
        <w:rPr>
          <w:rFonts w:asciiTheme="minorHAnsi" w:hAnsiTheme="minorHAnsi" w:cstheme="minorHAnsi"/>
          <w:sz w:val="22"/>
          <w:szCs w:val="22"/>
          <w:shd w:val="clear" w:color="auto" w:fill="FFFFFF"/>
        </w:rPr>
        <w:t xml:space="preserve"> dan </w:t>
      </w:r>
      <w:proofErr w:type="spellStart"/>
      <w:r w:rsidRPr="00DA7B3F">
        <w:rPr>
          <w:rFonts w:asciiTheme="minorHAnsi" w:hAnsiTheme="minorHAnsi" w:cstheme="minorHAnsi"/>
          <w:sz w:val="22"/>
          <w:szCs w:val="22"/>
          <w:shd w:val="clear" w:color="auto" w:fill="FFFFFF"/>
        </w:rPr>
        <w:t>mengembangkan</w:t>
      </w:r>
      <w:proofErr w:type="spellEnd"/>
      <w:r w:rsidRPr="00DA7B3F">
        <w:rPr>
          <w:rFonts w:asciiTheme="minorHAnsi" w:hAnsiTheme="minorHAnsi" w:cstheme="minorHAnsi"/>
          <w:sz w:val="22"/>
          <w:szCs w:val="22"/>
          <w:shd w:val="clear" w:color="auto" w:fill="FFFFFF"/>
        </w:rPr>
        <w:t xml:space="preserve"> media </w:t>
      </w:r>
      <w:proofErr w:type="spellStart"/>
      <w:r w:rsidRPr="00DA7B3F">
        <w:rPr>
          <w:rFonts w:asciiTheme="minorHAnsi" w:hAnsiTheme="minorHAnsi" w:cstheme="minorHAnsi"/>
          <w:sz w:val="22"/>
          <w:szCs w:val="22"/>
          <w:shd w:val="clear" w:color="auto" w:fill="FFFFFF"/>
        </w:rPr>
        <w:t>pembelajaran</w:t>
      </w:r>
      <w:proofErr w:type="spellEnd"/>
      <w:r w:rsidRPr="00DA7B3F">
        <w:rPr>
          <w:rFonts w:asciiTheme="minorHAnsi" w:hAnsiTheme="minorHAnsi" w:cstheme="minorHAnsi"/>
          <w:sz w:val="22"/>
          <w:szCs w:val="22"/>
          <w:shd w:val="clear" w:color="auto" w:fill="FFFFFF"/>
        </w:rPr>
        <w:t xml:space="preserve"> pop-up. Adapun </w:t>
      </w:r>
      <w:proofErr w:type="spellStart"/>
      <w:r w:rsidRPr="00DA7B3F">
        <w:rPr>
          <w:rFonts w:asciiTheme="minorHAnsi" w:hAnsiTheme="minorHAnsi" w:cstheme="minorHAnsi"/>
          <w:sz w:val="22"/>
          <w:szCs w:val="22"/>
          <w:shd w:val="clear" w:color="auto" w:fill="FFFFFF"/>
        </w:rPr>
        <w:t>rancangan</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pelaksanaan</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pengabdian</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dapat</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disajikan</w:t>
      </w:r>
      <w:proofErr w:type="spellEnd"/>
      <w:r w:rsidRPr="00DA7B3F">
        <w:rPr>
          <w:rFonts w:asciiTheme="minorHAnsi" w:hAnsiTheme="minorHAnsi" w:cstheme="minorHAnsi"/>
          <w:sz w:val="22"/>
          <w:szCs w:val="22"/>
          <w:shd w:val="clear" w:color="auto" w:fill="FFFFFF"/>
        </w:rPr>
        <w:t xml:space="preserve"> pada </w:t>
      </w:r>
      <w:proofErr w:type="spellStart"/>
      <w:r w:rsidRPr="00DA7B3F">
        <w:rPr>
          <w:rFonts w:asciiTheme="minorHAnsi" w:hAnsiTheme="minorHAnsi" w:cstheme="minorHAnsi"/>
          <w:sz w:val="22"/>
          <w:szCs w:val="22"/>
          <w:shd w:val="clear" w:color="auto" w:fill="FFFFFF"/>
        </w:rPr>
        <w:t>gambar</w:t>
      </w:r>
      <w:proofErr w:type="spellEnd"/>
      <w:r w:rsidRPr="00DA7B3F">
        <w:rPr>
          <w:rFonts w:asciiTheme="minorHAnsi" w:hAnsiTheme="minorHAnsi" w:cstheme="minorHAnsi"/>
          <w:sz w:val="22"/>
          <w:szCs w:val="22"/>
          <w:shd w:val="clear" w:color="auto" w:fill="FFFFFF"/>
        </w:rPr>
        <w:t xml:space="preserve"> 1 </w:t>
      </w:r>
      <w:proofErr w:type="spellStart"/>
      <w:r w:rsidRPr="00DA7B3F">
        <w:rPr>
          <w:rFonts w:asciiTheme="minorHAnsi" w:hAnsiTheme="minorHAnsi" w:cstheme="minorHAnsi"/>
          <w:sz w:val="22"/>
          <w:szCs w:val="22"/>
          <w:shd w:val="clear" w:color="auto" w:fill="FFFFFF"/>
        </w:rPr>
        <w:t>berikut</w:t>
      </w:r>
      <w:proofErr w:type="spellEnd"/>
      <w:r w:rsidRPr="00DA7B3F">
        <w:rPr>
          <w:rFonts w:asciiTheme="minorHAnsi" w:hAnsiTheme="minorHAnsi" w:cstheme="minorHAnsi"/>
          <w:sz w:val="22"/>
          <w:szCs w:val="22"/>
          <w:shd w:val="clear" w:color="auto" w:fill="FFFFFF"/>
        </w:rPr>
        <w:t>.</w:t>
      </w:r>
    </w:p>
    <w:p w14:paraId="3206899E" w14:textId="77777777" w:rsidR="00DA7B3F" w:rsidRPr="00DA7B3F" w:rsidRDefault="00DA7B3F" w:rsidP="00DA7B3F">
      <w:pPr>
        <w:spacing w:line="276" w:lineRule="auto"/>
        <w:ind w:firstLine="426"/>
        <w:contextualSpacing/>
        <w:jc w:val="both"/>
        <w:rPr>
          <w:rFonts w:asciiTheme="minorHAnsi" w:hAnsiTheme="minorHAnsi" w:cstheme="minorHAnsi"/>
          <w:sz w:val="22"/>
          <w:szCs w:val="22"/>
          <w:shd w:val="clear" w:color="auto" w:fill="FFFFFF"/>
        </w:rPr>
      </w:pPr>
    </w:p>
    <w:p w14:paraId="3FDA33D0" w14:textId="77777777" w:rsidR="00DA7B3F" w:rsidRPr="00DA7B3F" w:rsidRDefault="00DA7B3F" w:rsidP="00DA7B3F">
      <w:pPr>
        <w:spacing w:line="276" w:lineRule="auto"/>
        <w:ind w:firstLine="426"/>
        <w:contextualSpacing/>
        <w:jc w:val="both"/>
        <w:rPr>
          <w:rFonts w:asciiTheme="minorHAnsi" w:hAnsiTheme="minorHAnsi" w:cstheme="minorHAnsi"/>
          <w:sz w:val="22"/>
          <w:szCs w:val="22"/>
          <w:shd w:val="clear" w:color="auto" w:fill="FFFFFF"/>
        </w:rPr>
      </w:pPr>
      <w:r w:rsidRPr="00DA7B3F">
        <w:rPr>
          <w:rFonts w:asciiTheme="minorHAnsi" w:hAnsiTheme="minorHAnsi" w:cstheme="minorHAnsi"/>
          <w:sz w:val="22"/>
          <w:szCs w:val="22"/>
          <w:shd w:val="clear" w:color="auto" w:fill="FFFFFF"/>
        </w:rPr>
        <w:lastRenderedPageBreak/>
        <w:drawing>
          <wp:inline distT="0" distB="0" distL="0" distR="0" wp14:anchorId="375F1EDB" wp14:editId="572F81BD">
            <wp:extent cx="5038725" cy="3467100"/>
            <wp:effectExtent l="0" t="0" r="9525" b="0"/>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8725" cy="3467100"/>
                    </a:xfrm>
                    <a:prstGeom prst="rect">
                      <a:avLst/>
                    </a:prstGeom>
                    <a:noFill/>
                    <a:ln>
                      <a:noFill/>
                    </a:ln>
                  </pic:spPr>
                </pic:pic>
              </a:graphicData>
            </a:graphic>
          </wp:inline>
        </w:drawing>
      </w:r>
    </w:p>
    <w:p w14:paraId="31027BFE" w14:textId="77777777" w:rsidR="00DA7B3F" w:rsidRPr="00DA7B3F" w:rsidRDefault="00DA7B3F" w:rsidP="00DA7B3F">
      <w:pPr>
        <w:spacing w:line="276" w:lineRule="auto"/>
        <w:contextualSpacing/>
        <w:jc w:val="center"/>
        <w:rPr>
          <w:rFonts w:asciiTheme="minorHAnsi" w:hAnsiTheme="minorHAnsi" w:cstheme="minorHAnsi"/>
          <w:sz w:val="22"/>
          <w:szCs w:val="22"/>
          <w:shd w:val="clear" w:color="auto" w:fill="FFFFFF"/>
        </w:rPr>
      </w:pPr>
      <w:r w:rsidRPr="00DA7B3F">
        <w:rPr>
          <w:rFonts w:asciiTheme="minorHAnsi" w:hAnsiTheme="minorHAnsi" w:cstheme="minorHAnsi"/>
          <w:sz w:val="22"/>
          <w:szCs w:val="22"/>
          <w:shd w:val="clear" w:color="auto" w:fill="FFFFFF"/>
        </w:rPr>
        <w:t xml:space="preserve">Gambar 1. </w:t>
      </w:r>
      <w:proofErr w:type="spellStart"/>
      <w:r w:rsidRPr="00DA7B3F">
        <w:rPr>
          <w:rFonts w:asciiTheme="minorHAnsi" w:hAnsiTheme="minorHAnsi" w:cstheme="minorHAnsi"/>
          <w:sz w:val="22"/>
          <w:szCs w:val="22"/>
          <w:shd w:val="clear" w:color="auto" w:fill="FFFFFF"/>
        </w:rPr>
        <w:t>Rancangan</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Pelaksanaan</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Pengabdian</w:t>
      </w:r>
      <w:proofErr w:type="spellEnd"/>
    </w:p>
    <w:p w14:paraId="475B9969" w14:textId="77777777" w:rsidR="00DA7B3F" w:rsidRPr="00DA7B3F" w:rsidRDefault="00DA7B3F" w:rsidP="00DA7B3F">
      <w:pPr>
        <w:spacing w:line="276" w:lineRule="auto"/>
        <w:ind w:firstLine="426"/>
        <w:contextualSpacing/>
        <w:jc w:val="both"/>
        <w:rPr>
          <w:rFonts w:asciiTheme="minorHAnsi" w:hAnsiTheme="minorHAnsi" w:cstheme="minorHAnsi"/>
          <w:sz w:val="22"/>
          <w:szCs w:val="22"/>
          <w:shd w:val="clear" w:color="auto" w:fill="FFFFFF"/>
        </w:rPr>
      </w:pPr>
    </w:p>
    <w:p w14:paraId="20193EB1" w14:textId="77777777" w:rsidR="00DA7B3F" w:rsidRPr="00DA7B3F" w:rsidRDefault="00DA7B3F" w:rsidP="00DA7B3F">
      <w:pPr>
        <w:spacing w:line="276" w:lineRule="auto"/>
        <w:ind w:firstLine="426"/>
        <w:contextualSpacing/>
        <w:jc w:val="both"/>
        <w:rPr>
          <w:rFonts w:asciiTheme="minorHAnsi" w:hAnsiTheme="minorHAnsi" w:cstheme="minorHAnsi"/>
          <w:sz w:val="22"/>
          <w:szCs w:val="22"/>
          <w:shd w:val="clear" w:color="auto" w:fill="FFFFFF"/>
        </w:rPr>
      </w:pPr>
      <w:r w:rsidRPr="00DA7B3F">
        <w:rPr>
          <w:rFonts w:asciiTheme="minorHAnsi" w:hAnsiTheme="minorHAnsi" w:cstheme="minorHAnsi"/>
          <w:sz w:val="22"/>
          <w:szCs w:val="22"/>
          <w:shd w:val="clear" w:color="auto" w:fill="FFFFFF"/>
        </w:rPr>
        <w:t xml:space="preserve">Pengabdian pada masyarakat dilaksanakan selama 3 hari, dengan jumlah jam pelaksanaan tiap harinya adalah 11 jam </w:t>
      </w:r>
      <w:proofErr w:type="spellStart"/>
      <w:r w:rsidRPr="00DA7B3F">
        <w:rPr>
          <w:rFonts w:asciiTheme="minorHAnsi" w:hAnsiTheme="minorHAnsi" w:cstheme="minorHAnsi"/>
          <w:sz w:val="22"/>
          <w:szCs w:val="22"/>
          <w:shd w:val="clear" w:color="auto" w:fill="FFFFFF"/>
        </w:rPr>
        <w:t>pelaksanaan</w:t>
      </w:r>
      <w:proofErr w:type="spellEnd"/>
      <w:r w:rsidRPr="00DA7B3F">
        <w:rPr>
          <w:rFonts w:asciiTheme="minorHAnsi" w:hAnsiTheme="minorHAnsi" w:cstheme="minorHAnsi"/>
          <w:sz w:val="22"/>
          <w:szCs w:val="22"/>
          <w:shd w:val="clear" w:color="auto" w:fill="FFFFFF"/>
        </w:rPr>
        <w:t xml:space="preserve"> dan total jam </w:t>
      </w:r>
      <w:proofErr w:type="spellStart"/>
      <w:r w:rsidRPr="00DA7B3F">
        <w:rPr>
          <w:rFonts w:asciiTheme="minorHAnsi" w:hAnsiTheme="minorHAnsi" w:cstheme="minorHAnsi"/>
          <w:sz w:val="22"/>
          <w:szCs w:val="22"/>
          <w:shd w:val="clear" w:color="auto" w:fill="FFFFFF"/>
        </w:rPr>
        <w:t>pelaksanaan</w:t>
      </w:r>
      <w:proofErr w:type="spellEnd"/>
      <w:r w:rsidRPr="00DA7B3F">
        <w:rPr>
          <w:rFonts w:asciiTheme="minorHAnsi" w:hAnsiTheme="minorHAnsi" w:cstheme="minorHAnsi"/>
          <w:sz w:val="22"/>
          <w:szCs w:val="22"/>
          <w:shd w:val="clear" w:color="auto" w:fill="FFFFFF"/>
        </w:rPr>
        <w:t xml:space="preserve"> selama 3 hari adalah 32 jam pelaksanaan. Penjelasan pelaksanaan tiap pengabdian adalah sebagai berikut :</w:t>
      </w:r>
    </w:p>
    <w:p w14:paraId="0386D536" w14:textId="221FB5A0" w:rsidR="00DA7B3F" w:rsidRPr="00DA7B3F" w:rsidRDefault="00DA7B3F" w:rsidP="00DA7B3F">
      <w:pPr>
        <w:pStyle w:val="ListParagraph"/>
        <w:numPr>
          <w:ilvl w:val="0"/>
          <w:numId w:val="12"/>
        </w:numPr>
        <w:spacing w:after="0" w:line="240" w:lineRule="auto"/>
        <w:ind w:left="284" w:hanging="284"/>
        <w:jc w:val="both"/>
        <w:rPr>
          <w:rFonts w:asciiTheme="minorHAnsi" w:hAnsiTheme="minorHAnsi" w:cstheme="minorHAnsi"/>
          <w:shd w:val="clear" w:color="auto" w:fill="FFFFFF"/>
        </w:rPr>
      </w:pPr>
      <w:r w:rsidRPr="00DA7B3F">
        <w:rPr>
          <w:rFonts w:asciiTheme="minorHAnsi" w:hAnsiTheme="minorHAnsi" w:cstheme="minorHAnsi"/>
          <w:shd w:val="clear" w:color="auto" w:fill="FFFFFF"/>
        </w:rPr>
        <w:t>Pelaksanaan pada hari pertama (Sabtu,  26 Juni 2021)</w:t>
      </w:r>
    </w:p>
    <w:p w14:paraId="66AE21FA" w14:textId="77777777" w:rsidR="00DA7B3F" w:rsidRPr="00DA7B3F" w:rsidRDefault="00DA7B3F" w:rsidP="00DA7B3F">
      <w:pPr>
        <w:spacing w:line="276" w:lineRule="auto"/>
        <w:ind w:firstLine="426"/>
        <w:contextualSpacing/>
        <w:jc w:val="both"/>
        <w:rPr>
          <w:rFonts w:asciiTheme="minorHAnsi" w:hAnsiTheme="minorHAnsi" w:cstheme="minorHAnsi"/>
          <w:sz w:val="22"/>
          <w:szCs w:val="22"/>
          <w:shd w:val="clear" w:color="auto" w:fill="FFFFFF"/>
        </w:rPr>
      </w:pPr>
      <w:r w:rsidRPr="00DA7B3F">
        <w:rPr>
          <w:rFonts w:asciiTheme="minorHAnsi" w:hAnsiTheme="minorHAnsi" w:cstheme="minorHAnsi"/>
          <w:sz w:val="22"/>
          <w:szCs w:val="22"/>
          <w:shd w:val="clear" w:color="auto" w:fill="FFFFFF"/>
        </w:rPr>
        <w:t xml:space="preserve">Pelaksanaan pengabdian pada hari pertama terfokus pada penyampaian teori yang terkait dengan materi </w:t>
      </w:r>
      <w:proofErr w:type="spellStart"/>
      <w:r w:rsidRPr="00DA7B3F">
        <w:rPr>
          <w:rFonts w:asciiTheme="minorHAnsi" w:hAnsiTheme="minorHAnsi" w:cstheme="minorHAnsi"/>
          <w:sz w:val="22"/>
          <w:szCs w:val="22"/>
          <w:shd w:val="clear" w:color="auto" w:fill="FFFFFF"/>
        </w:rPr>
        <w:t>merdeka</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belajar</w:t>
      </w:r>
      <w:proofErr w:type="spellEnd"/>
      <w:r w:rsidRPr="00DA7B3F">
        <w:rPr>
          <w:rFonts w:asciiTheme="minorHAnsi" w:hAnsiTheme="minorHAnsi" w:cstheme="minorHAnsi"/>
          <w:sz w:val="22"/>
          <w:szCs w:val="22"/>
          <w:shd w:val="clear" w:color="auto" w:fill="FFFFFF"/>
        </w:rPr>
        <w:t xml:space="preserve">, media </w:t>
      </w:r>
      <w:proofErr w:type="spellStart"/>
      <w:r w:rsidRPr="00DA7B3F">
        <w:rPr>
          <w:rFonts w:asciiTheme="minorHAnsi" w:hAnsiTheme="minorHAnsi" w:cstheme="minorHAnsi"/>
          <w:sz w:val="22"/>
          <w:szCs w:val="22"/>
          <w:shd w:val="clear" w:color="auto" w:fill="FFFFFF"/>
        </w:rPr>
        <w:t>pembelajaran</w:t>
      </w:r>
      <w:proofErr w:type="spellEnd"/>
      <w:r w:rsidRPr="00DA7B3F">
        <w:rPr>
          <w:rFonts w:asciiTheme="minorHAnsi" w:hAnsiTheme="minorHAnsi" w:cstheme="minorHAnsi"/>
          <w:sz w:val="22"/>
          <w:szCs w:val="22"/>
          <w:shd w:val="clear" w:color="auto" w:fill="FFFFFF"/>
        </w:rPr>
        <w:t xml:space="preserve"> dan </w:t>
      </w:r>
      <w:proofErr w:type="spellStart"/>
      <w:r w:rsidRPr="00DA7B3F">
        <w:rPr>
          <w:rFonts w:asciiTheme="minorHAnsi" w:hAnsiTheme="minorHAnsi" w:cstheme="minorHAnsi"/>
          <w:sz w:val="22"/>
          <w:szCs w:val="22"/>
          <w:shd w:val="clear" w:color="auto" w:fill="FFFFFF"/>
        </w:rPr>
        <w:t>inovasi</w:t>
      </w:r>
      <w:proofErr w:type="spellEnd"/>
      <w:r w:rsidRPr="00DA7B3F">
        <w:rPr>
          <w:rFonts w:asciiTheme="minorHAnsi" w:hAnsiTheme="minorHAnsi" w:cstheme="minorHAnsi"/>
          <w:sz w:val="22"/>
          <w:szCs w:val="22"/>
          <w:shd w:val="clear" w:color="auto" w:fill="FFFFFF"/>
        </w:rPr>
        <w:t xml:space="preserve"> media </w:t>
      </w:r>
      <w:proofErr w:type="spellStart"/>
      <w:r w:rsidRPr="00DA7B3F">
        <w:rPr>
          <w:rFonts w:asciiTheme="minorHAnsi" w:hAnsiTheme="minorHAnsi" w:cstheme="minorHAnsi"/>
          <w:sz w:val="22"/>
          <w:szCs w:val="22"/>
          <w:shd w:val="clear" w:color="auto" w:fill="FFFFFF"/>
        </w:rPr>
        <w:t>pembelajaran</w:t>
      </w:r>
      <w:proofErr w:type="spellEnd"/>
      <w:r w:rsidRPr="00DA7B3F">
        <w:rPr>
          <w:rFonts w:asciiTheme="minorHAnsi" w:hAnsiTheme="minorHAnsi" w:cstheme="minorHAnsi"/>
          <w:sz w:val="22"/>
          <w:szCs w:val="22"/>
          <w:shd w:val="clear" w:color="auto" w:fill="FFFFFF"/>
        </w:rPr>
        <w:t xml:space="preserve"> pop-up. Materi disampaikan dalam </w:t>
      </w:r>
      <w:proofErr w:type="spellStart"/>
      <w:r w:rsidRPr="00DA7B3F">
        <w:rPr>
          <w:rFonts w:asciiTheme="minorHAnsi" w:hAnsiTheme="minorHAnsi" w:cstheme="minorHAnsi"/>
          <w:sz w:val="22"/>
          <w:szCs w:val="22"/>
          <w:shd w:val="clear" w:color="auto" w:fill="FFFFFF"/>
        </w:rPr>
        <w:t>tiga</w:t>
      </w:r>
      <w:proofErr w:type="spellEnd"/>
      <w:r w:rsidRPr="00DA7B3F">
        <w:rPr>
          <w:rFonts w:asciiTheme="minorHAnsi" w:hAnsiTheme="minorHAnsi" w:cstheme="minorHAnsi"/>
          <w:sz w:val="22"/>
          <w:szCs w:val="22"/>
          <w:shd w:val="clear" w:color="auto" w:fill="FFFFFF"/>
        </w:rPr>
        <w:t xml:space="preserve"> sesi yang diselingi dengan waktu istirahat. Sesi pertama, materi yang disampaikan adalah:. Kurikulum yang </w:t>
      </w:r>
      <w:proofErr w:type="spellStart"/>
      <w:r w:rsidRPr="00DA7B3F">
        <w:rPr>
          <w:rFonts w:asciiTheme="minorHAnsi" w:hAnsiTheme="minorHAnsi" w:cstheme="minorHAnsi"/>
          <w:sz w:val="22"/>
          <w:szCs w:val="22"/>
          <w:shd w:val="clear" w:color="auto" w:fill="FFFFFF"/>
        </w:rPr>
        <w:t>berlaku</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saat</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ini</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pengertian</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kurikulum</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merdeka</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belajar</w:t>
      </w:r>
      <w:proofErr w:type="spellEnd"/>
      <w:r w:rsidRPr="00DA7B3F">
        <w:rPr>
          <w:rFonts w:asciiTheme="minorHAnsi" w:hAnsiTheme="minorHAnsi" w:cstheme="minorHAnsi"/>
          <w:sz w:val="22"/>
          <w:szCs w:val="22"/>
          <w:shd w:val="clear" w:color="auto" w:fill="FFFFFF"/>
        </w:rPr>
        <w:t xml:space="preserve">, dan </w:t>
      </w:r>
      <w:proofErr w:type="spellStart"/>
      <w:r w:rsidRPr="00DA7B3F">
        <w:rPr>
          <w:rFonts w:asciiTheme="minorHAnsi" w:hAnsiTheme="minorHAnsi" w:cstheme="minorHAnsi"/>
          <w:sz w:val="22"/>
          <w:szCs w:val="22"/>
          <w:shd w:val="clear" w:color="auto" w:fill="FFFFFF"/>
        </w:rPr>
        <w:t>aplikasi</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kurikulum</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merdeka</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belajar</w:t>
      </w:r>
      <w:proofErr w:type="spellEnd"/>
      <w:r w:rsidRPr="00DA7B3F">
        <w:rPr>
          <w:rFonts w:asciiTheme="minorHAnsi" w:hAnsiTheme="minorHAnsi" w:cstheme="minorHAnsi"/>
          <w:sz w:val="22"/>
          <w:szCs w:val="22"/>
          <w:shd w:val="clear" w:color="auto" w:fill="FFFFFF"/>
        </w:rPr>
        <w:t xml:space="preserve">. Sedangkan pada sesi kedua, Pengertian Media </w:t>
      </w:r>
      <w:proofErr w:type="spellStart"/>
      <w:r w:rsidRPr="00DA7B3F">
        <w:rPr>
          <w:rFonts w:asciiTheme="minorHAnsi" w:hAnsiTheme="minorHAnsi" w:cstheme="minorHAnsi"/>
          <w:sz w:val="22"/>
          <w:szCs w:val="22"/>
          <w:shd w:val="clear" w:color="auto" w:fill="FFFFFF"/>
        </w:rPr>
        <w:t>Pembelajaran</w:t>
      </w:r>
      <w:proofErr w:type="spellEnd"/>
      <w:r w:rsidRPr="00DA7B3F">
        <w:rPr>
          <w:rFonts w:asciiTheme="minorHAnsi" w:hAnsiTheme="minorHAnsi" w:cstheme="minorHAnsi"/>
          <w:sz w:val="22"/>
          <w:szCs w:val="22"/>
          <w:shd w:val="clear" w:color="auto" w:fill="FFFFFF"/>
        </w:rPr>
        <w:t xml:space="preserve">, Peran dan Fungsi Media Pembelajaran, Taksonomi Media Pembelajaran, dan Karakteristik Media Pembelajaran Pop-up. Dengan narasumber Dr. Sri </w:t>
      </w:r>
      <w:proofErr w:type="spellStart"/>
      <w:r w:rsidRPr="00DA7B3F">
        <w:rPr>
          <w:rFonts w:asciiTheme="minorHAnsi" w:hAnsiTheme="minorHAnsi" w:cstheme="minorHAnsi"/>
          <w:sz w:val="22"/>
          <w:szCs w:val="22"/>
          <w:shd w:val="clear" w:color="auto" w:fill="FFFFFF"/>
        </w:rPr>
        <w:t>Mulyati</w:t>
      </w:r>
      <w:proofErr w:type="spellEnd"/>
      <w:r w:rsidRPr="00DA7B3F">
        <w:rPr>
          <w:rFonts w:asciiTheme="minorHAnsi" w:hAnsiTheme="minorHAnsi" w:cstheme="minorHAnsi"/>
          <w:sz w:val="22"/>
          <w:szCs w:val="22"/>
          <w:shd w:val="clear" w:color="auto" w:fill="FFFFFF"/>
        </w:rPr>
        <w:t xml:space="preserve">, </w:t>
      </w:r>
      <w:proofErr w:type="spellStart"/>
      <w:proofErr w:type="gramStart"/>
      <w:r w:rsidRPr="00DA7B3F">
        <w:rPr>
          <w:rFonts w:asciiTheme="minorHAnsi" w:hAnsiTheme="minorHAnsi" w:cstheme="minorHAnsi"/>
          <w:sz w:val="22"/>
          <w:szCs w:val="22"/>
          <w:shd w:val="clear" w:color="auto" w:fill="FFFFFF"/>
        </w:rPr>
        <w:t>M.Pd</w:t>
      </w:r>
      <w:proofErr w:type="spellEnd"/>
      <w:proofErr w:type="gramEnd"/>
      <w:r w:rsidRPr="00DA7B3F">
        <w:rPr>
          <w:rFonts w:asciiTheme="minorHAnsi" w:hAnsiTheme="minorHAnsi" w:cstheme="minorHAnsi"/>
          <w:sz w:val="22"/>
          <w:szCs w:val="22"/>
          <w:shd w:val="clear" w:color="auto" w:fill="FFFFFF"/>
        </w:rPr>
        <w:t xml:space="preserve"> dan </w:t>
      </w:r>
      <w:proofErr w:type="spellStart"/>
      <w:r w:rsidRPr="00DA7B3F">
        <w:rPr>
          <w:rFonts w:asciiTheme="minorHAnsi" w:hAnsiTheme="minorHAnsi" w:cstheme="minorHAnsi"/>
          <w:sz w:val="22"/>
          <w:szCs w:val="22"/>
          <w:shd w:val="clear" w:color="auto" w:fill="FFFFFF"/>
        </w:rPr>
        <w:t>Pujiyana</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M.Pd</w:t>
      </w:r>
      <w:proofErr w:type="spellEnd"/>
      <w:r w:rsidRPr="00DA7B3F">
        <w:rPr>
          <w:rFonts w:asciiTheme="minorHAnsi" w:hAnsiTheme="minorHAnsi" w:cstheme="minorHAnsi"/>
          <w:sz w:val="22"/>
          <w:szCs w:val="22"/>
          <w:shd w:val="clear" w:color="auto" w:fill="FFFFFF"/>
        </w:rPr>
        <w:t>.</w:t>
      </w:r>
    </w:p>
    <w:p w14:paraId="415A57DA" w14:textId="77777777" w:rsidR="00DA7B3F" w:rsidRPr="00DA7B3F" w:rsidRDefault="00DA7B3F" w:rsidP="00DA7B3F">
      <w:pPr>
        <w:pStyle w:val="ListParagraph"/>
        <w:numPr>
          <w:ilvl w:val="0"/>
          <w:numId w:val="12"/>
        </w:numPr>
        <w:spacing w:after="0" w:line="240" w:lineRule="auto"/>
        <w:ind w:left="284" w:hanging="284"/>
        <w:jc w:val="both"/>
        <w:rPr>
          <w:rFonts w:asciiTheme="minorHAnsi" w:hAnsiTheme="minorHAnsi" w:cstheme="minorHAnsi"/>
          <w:shd w:val="clear" w:color="auto" w:fill="FFFFFF"/>
          <w:lang w:val="en-US"/>
        </w:rPr>
      </w:pPr>
      <w:r w:rsidRPr="00DA7B3F">
        <w:rPr>
          <w:rFonts w:asciiTheme="minorHAnsi" w:hAnsiTheme="minorHAnsi" w:cstheme="minorHAnsi"/>
          <w:shd w:val="clear" w:color="auto" w:fill="FFFFFF"/>
          <w:lang w:val="en-US"/>
        </w:rPr>
        <w:t xml:space="preserve">Pelaksanaan pada hari kedua </w:t>
      </w:r>
      <w:r w:rsidRPr="00DA7B3F">
        <w:rPr>
          <w:rFonts w:asciiTheme="minorHAnsi" w:hAnsiTheme="minorHAnsi" w:cstheme="minorHAnsi"/>
          <w:shd w:val="clear" w:color="auto" w:fill="FFFFFF"/>
        </w:rPr>
        <w:t>(</w:t>
      </w:r>
      <w:r w:rsidRPr="00DA7B3F">
        <w:rPr>
          <w:rFonts w:asciiTheme="minorHAnsi" w:hAnsiTheme="minorHAnsi" w:cstheme="minorHAnsi"/>
          <w:shd w:val="clear" w:color="auto" w:fill="FFFFFF"/>
          <w:lang w:val="en-US"/>
        </w:rPr>
        <w:t xml:space="preserve">Sabtu, </w:t>
      </w:r>
      <w:r w:rsidRPr="00DA7B3F">
        <w:rPr>
          <w:rFonts w:asciiTheme="minorHAnsi" w:hAnsiTheme="minorHAnsi" w:cstheme="minorHAnsi"/>
          <w:shd w:val="clear" w:color="auto" w:fill="FFFFFF"/>
        </w:rPr>
        <w:t>3</w:t>
      </w:r>
      <w:r w:rsidRPr="00DA7B3F">
        <w:rPr>
          <w:rFonts w:asciiTheme="minorHAnsi" w:hAnsiTheme="minorHAnsi" w:cstheme="minorHAnsi"/>
          <w:shd w:val="clear" w:color="auto" w:fill="FFFFFF"/>
          <w:lang w:val="en-US"/>
        </w:rPr>
        <w:t xml:space="preserve"> Juli </w:t>
      </w:r>
      <w:r w:rsidRPr="00DA7B3F">
        <w:rPr>
          <w:rFonts w:asciiTheme="minorHAnsi" w:hAnsiTheme="minorHAnsi" w:cstheme="minorHAnsi"/>
          <w:shd w:val="clear" w:color="auto" w:fill="FFFFFF"/>
        </w:rPr>
        <w:t>2021)</w:t>
      </w:r>
    </w:p>
    <w:p w14:paraId="41E90C7A" w14:textId="77777777" w:rsidR="00DA7B3F" w:rsidRPr="00DA7B3F" w:rsidRDefault="00DA7B3F" w:rsidP="00DA7B3F">
      <w:pPr>
        <w:spacing w:line="276" w:lineRule="auto"/>
        <w:ind w:firstLine="426"/>
        <w:contextualSpacing/>
        <w:jc w:val="both"/>
        <w:rPr>
          <w:rFonts w:asciiTheme="minorHAnsi" w:hAnsiTheme="minorHAnsi" w:cstheme="minorHAnsi"/>
          <w:sz w:val="22"/>
          <w:szCs w:val="22"/>
          <w:shd w:val="clear" w:color="auto" w:fill="FFFFFF"/>
        </w:rPr>
      </w:pPr>
      <w:r w:rsidRPr="00DA7B3F">
        <w:rPr>
          <w:rFonts w:asciiTheme="minorHAnsi" w:hAnsiTheme="minorHAnsi" w:cstheme="minorHAnsi"/>
          <w:sz w:val="22"/>
          <w:szCs w:val="22"/>
          <w:shd w:val="clear" w:color="auto" w:fill="FFFFFF"/>
        </w:rPr>
        <w:t xml:space="preserve">Pelaksanaan pengabdian pada hari kedua terfokus pada praktik pembuatan media pembelajaran. Sesi praktikum </w:t>
      </w:r>
      <w:proofErr w:type="spellStart"/>
      <w:r w:rsidRPr="00DA7B3F">
        <w:rPr>
          <w:rFonts w:asciiTheme="minorHAnsi" w:hAnsiTheme="minorHAnsi" w:cstheme="minorHAnsi"/>
          <w:sz w:val="22"/>
          <w:szCs w:val="22"/>
          <w:shd w:val="clear" w:color="auto" w:fill="FFFFFF"/>
        </w:rPr>
        <w:t>pembuatan</w:t>
      </w:r>
      <w:proofErr w:type="spellEnd"/>
      <w:r w:rsidRPr="00DA7B3F">
        <w:rPr>
          <w:rFonts w:asciiTheme="minorHAnsi" w:hAnsiTheme="minorHAnsi" w:cstheme="minorHAnsi"/>
          <w:sz w:val="22"/>
          <w:szCs w:val="22"/>
          <w:shd w:val="clear" w:color="auto" w:fill="FFFFFF"/>
        </w:rPr>
        <w:t xml:space="preserve"> media pop-up diadakan dalam dua sesi yang diselingi dengan waktu  </w:t>
      </w:r>
      <w:proofErr w:type="spellStart"/>
      <w:r w:rsidRPr="00DA7B3F">
        <w:rPr>
          <w:rFonts w:asciiTheme="minorHAnsi" w:hAnsiTheme="minorHAnsi" w:cstheme="minorHAnsi"/>
          <w:sz w:val="22"/>
          <w:szCs w:val="22"/>
          <w:shd w:val="clear" w:color="auto" w:fill="FFFFFF"/>
        </w:rPr>
        <w:t>i</w:t>
      </w:r>
      <w:proofErr w:type="spellEnd"/>
      <w:r w:rsidRPr="00DA7B3F">
        <w:rPr>
          <w:rFonts w:asciiTheme="minorHAnsi" w:hAnsiTheme="minorHAnsi" w:cstheme="minorHAnsi"/>
          <w:sz w:val="22"/>
          <w:szCs w:val="22"/>
          <w:shd w:val="clear" w:color="auto" w:fill="FFFFFF"/>
        </w:rPr>
        <w:t xml:space="preserve">stirahat. Sesi pertama, Menyusun </w:t>
      </w:r>
      <w:proofErr w:type="spellStart"/>
      <w:r w:rsidRPr="00DA7B3F">
        <w:rPr>
          <w:rFonts w:asciiTheme="minorHAnsi" w:hAnsiTheme="minorHAnsi" w:cstheme="minorHAnsi"/>
          <w:sz w:val="22"/>
          <w:szCs w:val="22"/>
          <w:shd w:val="clear" w:color="auto" w:fill="FFFFFF"/>
        </w:rPr>
        <w:t>kerangka</w:t>
      </w:r>
      <w:proofErr w:type="spellEnd"/>
      <w:r w:rsidRPr="00DA7B3F">
        <w:rPr>
          <w:rFonts w:asciiTheme="minorHAnsi" w:hAnsiTheme="minorHAnsi" w:cstheme="minorHAnsi"/>
          <w:sz w:val="22"/>
          <w:szCs w:val="22"/>
          <w:shd w:val="clear" w:color="auto" w:fill="FFFFFF"/>
        </w:rPr>
        <w:t xml:space="preserve"> media </w:t>
      </w:r>
      <w:proofErr w:type="spellStart"/>
      <w:r w:rsidRPr="00DA7B3F">
        <w:rPr>
          <w:rFonts w:asciiTheme="minorHAnsi" w:hAnsiTheme="minorHAnsi" w:cstheme="minorHAnsi"/>
          <w:sz w:val="22"/>
          <w:szCs w:val="22"/>
          <w:shd w:val="clear" w:color="auto" w:fill="FFFFFF"/>
        </w:rPr>
        <w:t>pembelajaran</w:t>
      </w:r>
      <w:proofErr w:type="spellEnd"/>
      <w:r w:rsidRPr="00DA7B3F">
        <w:rPr>
          <w:rFonts w:asciiTheme="minorHAnsi" w:hAnsiTheme="minorHAnsi" w:cstheme="minorHAnsi"/>
          <w:sz w:val="22"/>
          <w:szCs w:val="22"/>
          <w:shd w:val="clear" w:color="auto" w:fill="FFFFFF"/>
        </w:rPr>
        <w:t xml:space="preserve"> pop-up pada </w:t>
      </w:r>
      <w:proofErr w:type="spellStart"/>
      <w:r w:rsidRPr="00DA7B3F">
        <w:rPr>
          <w:rFonts w:asciiTheme="minorHAnsi" w:hAnsiTheme="minorHAnsi" w:cstheme="minorHAnsi"/>
          <w:sz w:val="22"/>
          <w:szCs w:val="22"/>
          <w:shd w:val="clear" w:color="auto" w:fill="FFFFFF"/>
        </w:rPr>
        <w:t>kelas</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rendah</w:t>
      </w:r>
      <w:proofErr w:type="spellEnd"/>
      <w:r w:rsidRPr="00DA7B3F">
        <w:rPr>
          <w:rFonts w:asciiTheme="minorHAnsi" w:hAnsiTheme="minorHAnsi" w:cstheme="minorHAnsi"/>
          <w:sz w:val="22"/>
          <w:szCs w:val="22"/>
          <w:shd w:val="clear" w:color="auto" w:fill="FFFFFF"/>
        </w:rPr>
        <w:t xml:space="preserve"> dan </w:t>
      </w:r>
      <w:proofErr w:type="spellStart"/>
      <w:r w:rsidRPr="00DA7B3F">
        <w:rPr>
          <w:rFonts w:asciiTheme="minorHAnsi" w:hAnsiTheme="minorHAnsi" w:cstheme="minorHAnsi"/>
          <w:sz w:val="22"/>
          <w:szCs w:val="22"/>
          <w:shd w:val="clear" w:color="auto" w:fill="FFFFFF"/>
        </w:rPr>
        <w:t>tinggi</w:t>
      </w:r>
      <w:proofErr w:type="spellEnd"/>
      <w:r w:rsidRPr="00DA7B3F">
        <w:rPr>
          <w:rFonts w:asciiTheme="minorHAnsi" w:hAnsiTheme="minorHAnsi" w:cstheme="minorHAnsi"/>
          <w:sz w:val="22"/>
          <w:szCs w:val="22"/>
          <w:shd w:val="clear" w:color="auto" w:fill="FFFFFF"/>
        </w:rPr>
        <w:t xml:space="preserve">. Pada sesi pendampingan ini, guru-guru secara mandiri membuat bahan ajar yang nantinya akan dibuat sebagai media pop-up android. Sedangkan pada sesi kedua, praktikum terkait pembuatan media pop-up pada </w:t>
      </w:r>
      <w:proofErr w:type="spellStart"/>
      <w:r w:rsidRPr="00DA7B3F">
        <w:rPr>
          <w:rFonts w:asciiTheme="minorHAnsi" w:hAnsiTheme="minorHAnsi" w:cstheme="minorHAnsi"/>
          <w:sz w:val="22"/>
          <w:szCs w:val="22"/>
          <w:shd w:val="clear" w:color="auto" w:fill="FFFFFF"/>
        </w:rPr>
        <w:t>kelas</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tinggi</w:t>
      </w:r>
      <w:proofErr w:type="spellEnd"/>
      <w:r w:rsidRPr="00DA7B3F">
        <w:rPr>
          <w:rFonts w:asciiTheme="minorHAnsi" w:hAnsiTheme="minorHAnsi" w:cstheme="minorHAnsi"/>
          <w:sz w:val="22"/>
          <w:szCs w:val="22"/>
          <w:shd w:val="clear" w:color="auto" w:fill="FFFFFF"/>
        </w:rPr>
        <w:t xml:space="preserve"> dan </w:t>
      </w:r>
      <w:proofErr w:type="spellStart"/>
      <w:r w:rsidRPr="00DA7B3F">
        <w:rPr>
          <w:rFonts w:asciiTheme="minorHAnsi" w:hAnsiTheme="minorHAnsi" w:cstheme="minorHAnsi"/>
          <w:sz w:val="22"/>
          <w:szCs w:val="22"/>
          <w:shd w:val="clear" w:color="auto" w:fill="FFFFFF"/>
        </w:rPr>
        <w:t>rendah</w:t>
      </w:r>
      <w:proofErr w:type="spellEnd"/>
      <w:r w:rsidRPr="00DA7B3F">
        <w:rPr>
          <w:rFonts w:asciiTheme="minorHAnsi" w:hAnsiTheme="minorHAnsi" w:cstheme="minorHAnsi"/>
          <w:sz w:val="22"/>
          <w:szCs w:val="22"/>
          <w:shd w:val="clear" w:color="auto" w:fill="FFFFFF"/>
        </w:rPr>
        <w:t xml:space="preserve">. Dengan narasumber Dr. Sri </w:t>
      </w:r>
      <w:proofErr w:type="spellStart"/>
      <w:r w:rsidRPr="00DA7B3F">
        <w:rPr>
          <w:rFonts w:asciiTheme="minorHAnsi" w:hAnsiTheme="minorHAnsi" w:cstheme="minorHAnsi"/>
          <w:sz w:val="22"/>
          <w:szCs w:val="22"/>
          <w:shd w:val="clear" w:color="auto" w:fill="FFFFFF"/>
        </w:rPr>
        <w:t>Mulyati</w:t>
      </w:r>
      <w:proofErr w:type="spellEnd"/>
      <w:r w:rsidRPr="00DA7B3F">
        <w:rPr>
          <w:rFonts w:asciiTheme="minorHAnsi" w:hAnsiTheme="minorHAnsi" w:cstheme="minorHAnsi"/>
          <w:sz w:val="22"/>
          <w:szCs w:val="22"/>
          <w:shd w:val="clear" w:color="auto" w:fill="FFFFFF"/>
        </w:rPr>
        <w:t xml:space="preserve">, </w:t>
      </w:r>
      <w:proofErr w:type="spellStart"/>
      <w:proofErr w:type="gramStart"/>
      <w:r w:rsidRPr="00DA7B3F">
        <w:rPr>
          <w:rFonts w:asciiTheme="minorHAnsi" w:hAnsiTheme="minorHAnsi" w:cstheme="minorHAnsi"/>
          <w:sz w:val="22"/>
          <w:szCs w:val="22"/>
          <w:shd w:val="clear" w:color="auto" w:fill="FFFFFF"/>
        </w:rPr>
        <w:t>M.pd</w:t>
      </w:r>
      <w:proofErr w:type="spellEnd"/>
      <w:proofErr w:type="gramEnd"/>
      <w:r w:rsidRPr="00DA7B3F">
        <w:rPr>
          <w:rFonts w:asciiTheme="minorHAnsi" w:hAnsiTheme="minorHAnsi" w:cstheme="minorHAnsi"/>
          <w:sz w:val="22"/>
          <w:szCs w:val="22"/>
          <w:shd w:val="clear" w:color="auto" w:fill="FFFFFF"/>
        </w:rPr>
        <w:t xml:space="preserve"> dan Nurratri </w:t>
      </w:r>
      <w:proofErr w:type="spellStart"/>
      <w:r w:rsidRPr="00DA7B3F">
        <w:rPr>
          <w:rFonts w:asciiTheme="minorHAnsi" w:hAnsiTheme="minorHAnsi" w:cstheme="minorHAnsi"/>
          <w:sz w:val="22"/>
          <w:szCs w:val="22"/>
          <w:shd w:val="clear" w:color="auto" w:fill="FFFFFF"/>
        </w:rPr>
        <w:t>Kurnia</w:t>
      </w:r>
      <w:proofErr w:type="spellEnd"/>
      <w:r w:rsidRPr="00DA7B3F">
        <w:rPr>
          <w:rFonts w:asciiTheme="minorHAnsi" w:hAnsiTheme="minorHAnsi" w:cstheme="minorHAnsi"/>
          <w:sz w:val="22"/>
          <w:szCs w:val="22"/>
          <w:shd w:val="clear" w:color="auto" w:fill="FFFFFF"/>
        </w:rPr>
        <w:t xml:space="preserve"> Sari, </w:t>
      </w:r>
      <w:proofErr w:type="spellStart"/>
      <w:r w:rsidRPr="00DA7B3F">
        <w:rPr>
          <w:rFonts w:asciiTheme="minorHAnsi" w:hAnsiTheme="minorHAnsi" w:cstheme="minorHAnsi"/>
          <w:sz w:val="22"/>
          <w:szCs w:val="22"/>
          <w:shd w:val="clear" w:color="auto" w:fill="FFFFFF"/>
        </w:rPr>
        <w:t>M.Pd</w:t>
      </w:r>
      <w:proofErr w:type="spellEnd"/>
      <w:r w:rsidRPr="00DA7B3F">
        <w:rPr>
          <w:rFonts w:asciiTheme="minorHAnsi" w:hAnsiTheme="minorHAnsi" w:cstheme="minorHAnsi"/>
          <w:sz w:val="22"/>
          <w:szCs w:val="22"/>
          <w:shd w:val="clear" w:color="auto" w:fill="FFFFFF"/>
        </w:rPr>
        <w:t>.</w:t>
      </w:r>
    </w:p>
    <w:p w14:paraId="24908CB3" w14:textId="77777777" w:rsidR="00DA7B3F" w:rsidRPr="00DA7B3F" w:rsidRDefault="00DA7B3F" w:rsidP="00DA7B3F">
      <w:pPr>
        <w:pStyle w:val="ListParagraph"/>
        <w:numPr>
          <w:ilvl w:val="0"/>
          <w:numId w:val="12"/>
        </w:numPr>
        <w:spacing w:after="0" w:line="240" w:lineRule="auto"/>
        <w:ind w:left="284" w:hanging="284"/>
        <w:jc w:val="both"/>
        <w:rPr>
          <w:rFonts w:asciiTheme="minorHAnsi" w:hAnsiTheme="minorHAnsi" w:cstheme="minorHAnsi"/>
          <w:shd w:val="clear" w:color="auto" w:fill="FFFFFF"/>
          <w:lang w:val="en-US"/>
        </w:rPr>
      </w:pPr>
      <w:r w:rsidRPr="00DA7B3F">
        <w:rPr>
          <w:rFonts w:asciiTheme="minorHAnsi" w:hAnsiTheme="minorHAnsi" w:cstheme="minorHAnsi"/>
          <w:shd w:val="clear" w:color="auto" w:fill="FFFFFF"/>
          <w:lang w:val="en-US"/>
        </w:rPr>
        <w:t xml:space="preserve">Pelaksanaan pada hari ketiga (Sabtu, </w:t>
      </w:r>
      <w:r w:rsidRPr="00DA7B3F">
        <w:rPr>
          <w:rFonts w:asciiTheme="minorHAnsi" w:hAnsiTheme="minorHAnsi" w:cstheme="minorHAnsi"/>
          <w:shd w:val="clear" w:color="auto" w:fill="FFFFFF"/>
        </w:rPr>
        <w:t xml:space="preserve">10 </w:t>
      </w:r>
      <w:r w:rsidRPr="00DA7B3F">
        <w:rPr>
          <w:rFonts w:asciiTheme="minorHAnsi" w:hAnsiTheme="minorHAnsi" w:cstheme="minorHAnsi"/>
          <w:shd w:val="clear" w:color="auto" w:fill="FFFFFF"/>
          <w:lang w:val="en-US"/>
        </w:rPr>
        <w:t xml:space="preserve">Juli </w:t>
      </w:r>
      <w:r w:rsidRPr="00DA7B3F">
        <w:rPr>
          <w:rFonts w:asciiTheme="minorHAnsi" w:hAnsiTheme="minorHAnsi" w:cstheme="minorHAnsi"/>
          <w:shd w:val="clear" w:color="auto" w:fill="FFFFFF"/>
        </w:rPr>
        <w:t>2021</w:t>
      </w:r>
      <w:r w:rsidRPr="00DA7B3F">
        <w:rPr>
          <w:rFonts w:asciiTheme="minorHAnsi" w:hAnsiTheme="minorHAnsi" w:cstheme="minorHAnsi"/>
          <w:shd w:val="clear" w:color="auto" w:fill="FFFFFF"/>
          <w:lang w:val="en-US"/>
        </w:rPr>
        <w:t>)</w:t>
      </w:r>
    </w:p>
    <w:p w14:paraId="75605F27" w14:textId="192C1A38" w:rsidR="005B6657" w:rsidRPr="00DA7B3F" w:rsidRDefault="00DA7B3F" w:rsidP="00DA7B3F">
      <w:pPr>
        <w:spacing w:line="276" w:lineRule="auto"/>
        <w:ind w:firstLine="426"/>
        <w:contextualSpacing/>
        <w:jc w:val="both"/>
        <w:rPr>
          <w:rFonts w:asciiTheme="minorHAnsi" w:hAnsiTheme="minorHAnsi" w:cstheme="minorHAnsi"/>
          <w:sz w:val="22"/>
          <w:szCs w:val="22"/>
          <w:shd w:val="clear" w:color="auto" w:fill="FFFFFF"/>
        </w:rPr>
      </w:pPr>
      <w:r w:rsidRPr="00DA7B3F">
        <w:rPr>
          <w:rFonts w:asciiTheme="minorHAnsi" w:hAnsiTheme="minorHAnsi" w:cstheme="minorHAnsi"/>
          <w:sz w:val="22"/>
          <w:szCs w:val="22"/>
          <w:shd w:val="clear" w:color="auto" w:fill="FFFFFF"/>
        </w:rPr>
        <w:t xml:space="preserve">Pelaksanaan pengabdian pada hari ketiga terfokus pada kegiatan pendampingan </w:t>
      </w:r>
      <w:proofErr w:type="spellStart"/>
      <w:r w:rsidRPr="00DA7B3F">
        <w:rPr>
          <w:rFonts w:asciiTheme="minorHAnsi" w:hAnsiTheme="minorHAnsi" w:cstheme="minorHAnsi"/>
          <w:sz w:val="22"/>
          <w:szCs w:val="22"/>
          <w:shd w:val="clear" w:color="auto" w:fill="FFFFFF"/>
        </w:rPr>
        <w:t>implementasi</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penggunaan</w:t>
      </w:r>
      <w:proofErr w:type="spellEnd"/>
      <w:r w:rsidRPr="00DA7B3F">
        <w:rPr>
          <w:rFonts w:asciiTheme="minorHAnsi" w:hAnsiTheme="minorHAnsi" w:cstheme="minorHAnsi"/>
          <w:sz w:val="22"/>
          <w:szCs w:val="22"/>
          <w:shd w:val="clear" w:color="auto" w:fill="FFFFFF"/>
        </w:rPr>
        <w:t xml:space="preserve"> media pop-up pada </w:t>
      </w:r>
      <w:proofErr w:type="spellStart"/>
      <w:r w:rsidRPr="00DA7B3F">
        <w:rPr>
          <w:rFonts w:asciiTheme="minorHAnsi" w:hAnsiTheme="minorHAnsi" w:cstheme="minorHAnsi"/>
          <w:sz w:val="22"/>
          <w:szCs w:val="22"/>
          <w:shd w:val="clear" w:color="auto" w:fill="FFFFFF"/>
        </w:rPr>
        <w:t>kelas</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tinggi</w:t>
      </w:r>
      <w:proofErr w:type="spellEnd"/>
      <w:r w:rsidRPr="00DA7B3F">
        <w:rPr>
          <w:rFonts w:asciiTheme="minorHAnsi" w:hAnsiTheme="minorHAnsi" w:cstheme="minorHAnsi"/>
          <w:sz w:val="22"/>
          <w:szCs w:val="22"/>
          <w:shd w:val="clear" w:color="auto" w:fill="FFFFFF"/>
        </w:rPr>
        <w:t xml:space="preserve"> dan </w:t>
      </w:r>
      <w:proofErr w:type="spellStart"/>
      <w:r w:rsidRPr="00DA7B3F">
        <w:rPr>
          <w:rFonts w:asciiTheme="minorHAnsi" w:hAnsiTheme="minorHAnsi" w:cstheme="minorHAnsi"/>
          <w:sz w:val="22"/>
          <w:szCs w:val="22"/>
          <w:shd w:val="clear" w:color="auto" w:fill="FFFFFF"/>
        </w:rPr>
        <w:t>rendah</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evaluasi</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implementasi</w:t>
      </w:r>
      <w:proofErr w:type="spellEnd"/>
      <w:r w:rsidRPr="00DA7B3F">
        <w:rPr>
          <w:rFonts w:asciiTheme="minorHAnsi" w:hAnsiTheme="minorHAnsi" w:cstheme="minorHAnsi"/>
          <w:sz w:val="22"/>
          <w:szCs w:val="22"/>
          <w:shd w:val="clear" w:color="auto" w:fill="FFFFFF"/>
        </w:rPr>
        <w:t xml:space="preserve"> media pop-up pada </w:t>
      </w:r>
      <w:proofErr w:type="spellStart"/>
      <w:r w:rsidRPr="00DA7B3F">
        <w:rPr>
          <w:rFonts w:asciiTheme="minorHAnsi" w:hAnsiTheme="minorHAnsi" w:cstheme="minorHAnsi"/>
          <w:sz w:val="22"/>
          <w:szCs w:val="22"/>
          <w:shd w:val="clear" w:color="auto" w:fill="FFFFFF"/>
        </w:rPr>
        <w:t>kelas</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tinggi</w:t>
      </w:r>
      <w:proofErr w:type="spellEnd"/>
      <w:r w:rsidRPr="00DA7B3F">
        <w:rPr>
          <w:rFonts w:asciiTheme="minorHAnsi" w:hAnsiTheme="minorHAnsi" w:cstheme="minorHAnsi"/>
          <w:sz w:val="22"/>
          <w:szCs w:val="22"/>
          <w:shd w:val="clear" w:color="auto" w:fill="FFFFFF"/>
        </w:rPr>
        <w:t xml:space="preserve"> dan </w:t>
      </w:r>
      <w:proofErr w:type="spellStart"/>
      <w:r w:rsidRPr="00DA7B3F">
        <w:rPr>
          <w:rFonts w:asciiTheme="minorHAnsi" w:hAnsiTheme="minorHAnsi" w:cstheme="minorHAnsi"/>
          <w:sz w:val="22"/>
          <w:szCs w:val="22"/>
          <w:shd w:val="clear" w:color="auto" w:fill="FFFFFF"/>
        </w:rPr>
        <w:t>rendah</w:t>
      </w:r>
      <w:proofErr w:type="spellEnd"/>
      <w:r w:rsidRPr="00DA7B3F">
        <w:rPr>
          <w:rFonts w:asciiTheme="minorHAnsi" w:hAnsiTheme="minorHAnsi" w:cstheme="minorHAnsi"/>
          <w:sz w:val="22"/>
          <w:szCs w:val="22"/>
          <w:shd w:val="clear" w:color="auto" w:fill="FFFFFF"/>
        </w:rPr>
        <w:t xml:space="preserve">. Sesi pendampingan pembuatan </w:t>
      </w:r>
      <w:proofErr w:type="spellStart"/>
      <w:r w:rsidRPr="00DA7B3F">
        <w:rPr>
          <w:rFonts w:asciiTheme="minorHAnsi" w:hAnsiTheme="minorHAnsi" w:cstheme="minorHAnsi"/>
          <w:sz w:val="22"/>
          <w:szCs w:val="22"/>
          <w:shd w:val="clear" w:color="auto" w:fill="FFFFFF"/>
        </w:rPr>
        <w:t>implementasi</w:t>
      </w:r>
      <w:proofErr w:type="spellEnd"/>
      <w:r w:rsidRPr="00DA7B3F">
        <w:rPr>
          <w:rFonts w:asciiTheme="minorHAnsi" w:hAnsiTheme="minorHAnsi" w:cstheme="minorHAnsi"/>
          <w:sz w:val="22"/>
          <w:szCs w:val="22"/>
          <w:shd w:val="clear" w:color="auto" w:fill="FFFFFF"/>
        </w:rPr>
        <w:t xml:space="preserve"> </w:t>
      </w:r>
      <w:r w:rsidRPr="00DA7B3F">
        <w:rPr>
          <w:rFonts w:asciiTheme="minorHAnsi" w:hAnsiTheme="minorHAnsi" w:cstheme="minorHAnsi"/>
          <w:sz w:val="22"/>
          <w:szCs w:val="22"/>
          <w:shd w:val="clear" w:color="auto" w:fill="FFFFFF"/>
        </w:rPr>
        <w:lastRenderedPageBreak/>
        <w:t xml:space="preserve">media pop-up </w:t>
      </w:r>
      <w:proofErr w:type="spellStart"/>
      <w:r w:rsidRPr="00DA7B3F">
        <w:rPr>
          <w:rFonts w:asciiTheme="minorHAnsi" w:hAnsiTheme="minorHAnsi" w:cstheme="minorHAnsi"/>
          <w:sz w:val="22"/>
          <w:szCs w:val="22"/>
          <w:shd w:val="clear" w:color="auto" w:fill="FFFFFF"/>
        </w:rPr>
        <w:t>dalam</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pembelajaran</w:t>
      </w:r>
      <w:proofErr w:type="spellEnd"/>
      <w:r w:rsidRPr="00DA7B3F">
        <w:rPr>
          <w:rFonts w:asciiTheme="minorHAnsi" w:hAnsiTheme="minorHAnsi" w:cstheme="minorHAnsi"/>
          <w:sz w:val="22"/>
          <w:szCs w:val="22"/>
          <w:shd w:val="clear" w:color="auto" w:fill="FFFFFF"/>
        </w:rPr>
        <w:t xml:space="preserve"> diadakan dalam dua sesi yang diselingi dengan waktu istirahat. Sesi pertama, pendampingan terkait tentang </w:t>
      </w:r>
      <w:proofErr w:type="spellStart"/>
      <w:r w:rsidRPr="00DA7B3F">
        <w:rPr>
          <w:rFonts w:asciiTheme="minorHAnsi" w:hAnsiTheme="minorHAnsi" w:cstheme="minorHAnsi"/>
          <w:sz w:val="22"/>
          <w:szCs w:val="22"/>
          <w:shd w:val="clear" w:color="auto" w:fill="FFFFFF"/>
        </w:rPr>
        <w:t>implementasi</w:t>
      </w:r>
      <w:proofErr w:type="spellEnd"/>
      <w:r w:rsidRPr="00DA7B3F">
        <w:rPr>
          <w:rFonts w:asciiTheme="minorHAnsi" w:hAnsiTheme="minorHAnsi" w:cstheme="minorHAnsi"/>
          <w:sz w:val="22"/>
          <w:szCs w:val="22"/>
          <w:shd w:val="clear" w:color="auto" w:fill="FFFFFF"/>
        </w:rPr>
        <w:t xml:space="preserve"> media pop-up pada </w:t>
      </w:r>
      <w:proofErr w:type="spellStart"/>
      <w:r w:rsidRPr="00DA7B3F">
        <w:rPr>
          <w:rFonts w:asciiTheme="minorHAnsi" w:hAnsiTheme="minorHAnsi" w:cstheme="minorHAnsi"/>
          <w:sz w:val="22"/>
          <w:szCs w:val="22"/>
          <w:shd w:val="clear" w:color="auto" w:fill="FFFFFF"/>
        </w:rPr>
        <w:t>pembelajaran</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kelas</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tinggi</w:t>
      </w:r>
      <w:proofErr w:type="spellEnd"/>
      <w:r w:rsidRPr="00DA7B3F">
        <w:rPr>
          <w:rFonts w:asciiTheme="minorHAnsi" w:hAnsiTheme="minorHAnsi" w:cstheme="minorHAnsi"/>
          <w:sz w:val="22"/>
          <w:szCs w:val="22"/>
          <w:shd w:val="clear" w:color="auto" w:fill="FFFFFF"/>
        </w:rPr>
        <w:t xml:space="preserve"> dan </w:t>
      </w:r>
      <w:proofErr w:type="spellStart"/>
      <w:r w:rsidRPr="00DA7B3F">
        <w:rPr>
          <w:rFonts w:asciiTheme="minorHAnsi" w:hAnsiTheme="minorHAnsi" w:cstheme="minorHAnsi"/>
          <w:sz w:val="22"/>
          <w:szCs w:val="22"/>
          <w:shd w:val="clear" w:color="auto" w:fill="FFFFFF"/>
        </w:rPr>
        <w:t>rendah</w:t>
      </w:r>
      <w:proofErr w:type="spellEnd"/>
      <w:r w:rsidRPr="00DA7B3F">
        <w:rPr>
          <w:rFonts w:asciiTheme="minorHAnsi" w:hAnsiTheme="minorHAnsi" w:cstheme="minorHAnsi"/>
          <w:sz w:val="22"/>
          <w:szCs w:val="22"/>
          <w:shd w:val="clear" w:color="auto" w:fill="FFFFFF"/>
        </w:rPr>
        <w:t xml:space="preserve">. Sedangkan pada sesi kedua merupakan </w:t>
      </w:r>
      <w:proofErr w:type="spellStart"/>
      <w:r w:rsidRPr="00DA7B3F">
        <w:rPr>
          <w:rFonts w:asciiTheme="minorHAnsi" w:hAnsiTheme="minorHAnsi" w:cstheme="minorHAnsi"/>
          <w:sz w:val="22"/>
          <w:szCs w:val="22"/>
          <w:shd w:val="clear" w:color="auto" w:fill="FFFFFF"/>
        </w:rPr>
        <w:t>evaluasi</w:t>
      </w:r>
      <w:proofErr w:type="spellEnd"/>
      <w:r w:rsidRPr="00DA7B3F">
        <w:rPr>
          <w:rFonts w:asciiTheme="minorHAnsi" w:hAnsiTheme="minorHAnsi" w:cstheme="minorHAnsi"/>
          <w:sz w:val="22"/>
          <w:szCs w:val="22"/>
          <w:shd w:val="clear" w:color="auto" w:fill="FFFFFF"/>
        </w:rPr>
        <w:t xml:space="preserve"> media pop-up </w:t>
      </w:r>
      <w:proofErr w:type="spellStart"/>
      <w:r w:rsidRPr="00DA7B3F">
        <w:rPr>
          <w:rFonts w:asciiTheme="minorHAnsi" w:hAnsiTheme="minorHAnsi" w:cstheme="minorHAnsi"/>
          <w:sz w:val="22"/>
          <w:szCs w:val="22"/>
          <w:shd w:val="clear" w:color="auto" w:fill="FFFFFF"/>
        </w:rPr>
        <w:t>setelah</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pembelajaran</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melalui</w:t>
      </w:r>
      <w:proofErr w:type="spellEnd"/>
      <w:r w:rsidRPr="00DA7B3F">
        <w:rPr>
          <w:rFonts w:asciiTheme="minorHAnsi" w:hAnsiTheme="minorHAnsi" w:cstheme="minorHAnsi"/>
          <w:sz w:val="22"/>
          <w:szCs w:val="22"/>
          <w:shd w:val="clear" w:color="auto" w:fill="FFFFFF"/>
        </w:rPr>
        <w:t xml:space="preserve"> media pop-up.  Dengan narasumber Dr. Sri </w:t>
      </w:r>
      <w:proofErr w:type="spellStart"/>
      <w:r w:rsidRPr="00DA7B3F">
        <w:rPr>
          <w:rFonts w:asciiTheme="minorHAnsi" w:hAnsiTheme="minorHAnsi" w:cstheme="minorHAnsi"/>
          <w:sz w:val="22"/>
          <w:szCs w:val="22"/>
          <w:shd w:val="clear" w:color="auto" w:fill="FFFFFF"/>
        </w:rPr>
        <w:t>Mulyati</w:t>
      </w:r>
      <w:proofErr w:type="spellEnd"/>
      <w:r w:rsidRPr="00DA7B3F">
        <w:rPr>
          <w:rFonts w:asciiTheme="minorHAnsi" w:hAnsiTheme="minorHAnsi" w:cstheme="minorHAnsi"/>
          <w:sz w:val="22"/>
          <w:szCs w:val="22"/>
          <w:shd w:val="clear" w:color="auto" w:fill="FFFFFF"/>
        </w:rPr>
        <w:t xml:space="preserve">, </w:t>
      </w:r>
      <w:proofErr w:type="spellStart"/>
      <w:proofErr w:type="gramStart"/>
      <w:r w:rsidRPr="00DA7B3F">
        <w:rPr>
          <w:rFonts w:asciiTheme="minorHAnsi" w:hAnsiTheme="minorHAnsi" w:cstheme="minorHAnsi"/>
          <w:sz w:val="22"/>
          <w:szCs w:val="22"/>
          <w:shd w:val="clear" w:color="auto" w:fill="FFFFFF"/>
        </w:rPr>
        <w:t>M.</w:t>
      </w:r>
      <w:r>
        <w:rPr>
          <w:rFonts w:asciiTheme="minorHAnsi" w:hAnsiTheme="minorHAnsi" w:cstheme="minorHAnsi"/>
          <w:sz w:val="22"/>
          <w:szCs w:val="22"/>
          <w:shd w:val="clear" w:color="auto" w:fill="FFFFFF"/>
        </w:rPr>
        <w:t>P</w:t>
      </w:r>
      <w:r w:rsidRPr="00DA7B3F">
        <w:rPr>
          <w:rFonts w:asciiTheme="minorHAnsi" w:hAnsiTheme="minorHAnsi" w:cstheme="minorHAnsi"/>
          <w:sz w:val="22"/>
          <w:szCs w:val="22"/>
          <w:shd w:val="clear" w:color="auto" w:fill="FFFFFF"/>
        </w:rPr>
        <w:t>d</w:t>
      </w:r>
      <w:proofErr w:type="spellEnd"/>
      <w:proofErr w:type="gramEnd"/>
      <w:r w:rsidRPr="00DA7B3F">
        <w:rPr>
          <w:rFonts w:asciiTheme="minorHAnsi" w:hAnsiTheme="minorHAnsi" w:cstheme="minorHAnsi"/>
          <w:sz w:val="22"/>
          <w:szCs w:val="22"/>
          <w:shd w:val="clear" w:color="auto" w:fill="FFFFFF"/>
        </w:rPr>
        <w:t xml:space="preserve"> dan Nurratri </w:t>
      </w:r>
      <w:proofErr w:type="spellStart"/>
      <w:r w:rsidRPr="00DA7B3F">
        <w:rPr>
          <w:rFonts w:asciiTheme="minorHAnsi" w:hAnsiTheme="minorHAnsi" w:cstheme="minorHAnsi"/>
          <w:sz w:val="22"/>
          <w:szCs w:val="22"/>
          <w:shd w:val="clear" w:color="auto" w:fill="FFFFFF"/>
        </w:rPr>
        <w:t>Kurnia</w:t>
      </w:r>
      <w:proofErr w:type="spellEnd"/>
      <w:r w:rsidRPr="00DA7B3F">
        <w:rPr>
          <w:rFonts w:asciiTheme="minorHAnsi" w:hAnsiTheme="minorHAnsi" w:cstheme="minorHAnsi"/>
          <w:sz w:val="22"/>
          <w:szCs w:val="22"/>
          <w:shd w:val="clear" w:color="auto" w:fill="FFFFFF"/>
        </w:rPr>
        <w:t xml:space="preserve"> Sari, </w:t>
      </w:r>
      <w:proofErr w:type="spellStart"/>
      <w:r w:rsidRPr="00DA7B3F">
        <w:rPr>
          <w:rFonts w:asciiTheme="minorHAnsi" w:hAnsiTheme="minorHAnsi" w:cstheme="minorHAnsi"/>
          <w:sz w:val="22"/>
          <w:szCs w:val="22"/>
          <w:shd w:val="clear" w:color="auto" w:fill="FFFFFF"/>
        </w:rPr>
        <w:t>M.Pd</w:t>
      </w:r>
      <w:proofErr w:type="spellEnd"/>
      <w:r w:rsidRPr="00DA7B3F">
        <w:rPr>
          <w:rFonts w:asciiTheme="minorHAnsi" w:hAnsiTheme="minorHAnsi" w:cstheme="minorHAnsi"/>
          <w:sz w:val="22"/>
          <w:szCs w:val="22"/>
          <w:shd w:val="clear" w:color="auto" w:fill="FFFFFF"/>
        </w:rPr>
        <w:t xml:space="preserve"> dan </w:t>
      </w:r>
      <w:proofErr w:type="spellStart"/>
      <w:r w:rsidRPr="00DA7B3F">
        <w:rPr>
          <w:rFonts w:asciiTheme="minorHAnsi" w:hAnsiTheme="minorHAnsi" w:cstheme="minorHAnsi"/>
          <w:sz w:val="22"/>
          <w:szCs w:val="22"/>
          <w:shd w:val="clear" w:color="auto" w:fill="FFFFFF"/>
        </w:rPr>
        <w:t>pujiyana</w:t>
      </w:r>
      <w:proofErr w:type="spellEnd"/>
      <w:r w:rsidRPr="00DA7B3F">
        <w:rPr>
          <w:rFonts w:asciiTheme="minorHAnsi" w:hAnsiTheme="minorHAnsi" w:cstheme="minorHAnsi"/>
          <w:sz w:val="22"/>
          <w:szCs w:val="22"/>
          <w:shd w:val="clear" w:color="auto" w:fill="FFFFFF"/>
        </w:rPr>
        <w:t xml:space="preserve">, </w:t>
      </w:r>
      <w:proofErr w:type="spellStart"/>
      <w:r w:rsidRPr="00DA7B3F">
        <w:rPr>
          <w:rFonts w:asciiTheme="minorHAnsi" w:hAnsiTheme="minorHAnsi" w:cstheme="minorHAnsi"/>
          <w:sz w:val="22"/>
          <w:szCs w:val="22"/>
          <w:shd w:val="clear" w:color="auto" w:fill="FFFFFF"/>
        </w:rPr>
        <w:t>M.Pd</w:t>
      </w:r>
      <w:proofErr w:type="spellEnd"/>
      <w:r w:rsidR="005B6657" w:rsidRPr="00DA7B3F">
        <w:rPr>
          <w:rFonts w:asciiTheme="minorHAnsi" w:hAnsiTheme="minorHAnsi" w:cstheme="minorHAnsi"/>
          <w:sz w:val="22"/>
          <w:szCs w:val="22"/>
          <w:shd w:val="clear" w:color="auto" w:fill="FFFFFF"/>
        </w:rPr>
        <w:t xml:space="preserve"> </w:t>
      </w:r>
    </w:p>
    <w:p w14:paraId="0D2F468B" w14:textId="77777777" w:rsidR="005B6657" w:rsidRPr="006669D2" w:rsidRDefault="005B6657" w:rsidP="005B6657">
      <w:pPr>
        <w:keepNext/>
        <w:keepLines/>
        <w:widowControl w:val="0"/>
        <w:jc w:val="both"/>
        <w:outlineLvl w:val="1"/>
        <w:rPr>
          <w:rFonts w:asciiTheme="minorHAnsi" w:eastAsia="Calibri" w:hAnsiTheme="minorHAnsi" w:cstheme="minorHAnsi"/>
          <w:b/>
          <w:sz w:val="22"/>
          <w:szCs w:val="22"/>
          <w:lang w:val="en-ID"/>
        </w:rPr>
      </w:pPr>
      <w:bookmarkStart w:id="0" w:name="bookmark1"/>
    </w:p>
    <w:p w14:paraId="69B20135" w14:textId="77777777" w:rsidR="005B6657" w:rsidRPr="006669D2" w:rsidRDefault="005B6657" w:rsidP="00E37ADD">
      <w:pPr>
        <w:keepNext/>
        <w:keepLines/>
        <w:widowControl w:val="0"/>
        <w:outlineLvl w:val="1"/>
        <w:rPr>
          <w:rFonts w:asciiTheme="minorHAnsi" w:eastAsia="Calibri" w:hAnsiTheme="minorHAnsi" w:cstheme="minorHAnsi"/>
          <w:b/>
          <w:sz w:val="22"/>
          <w:szCs w:val="22"/>
          <w:lang w:val="id-ID"/>
        </w:rPr>
      </w:pPr>
      <w:r w:rsidRPr="006669D2">
        <w:rPr>
          <w:rFonts w:asciiTheme="minorHAnsi" w:eastAsia="Calibri" w:hAnsiTheme="minorHAnsi" w:cstheme="minorHAnsi"/>
          <w:b/>
          <w:sz w:val="22"/>
          <w:szCs w:val="22"/>
          <w:lang w:val="en-ID"/>
        </w:rPr>
        <w:t>HASIL</w:t>
      </w:r>
      <w:bookmarkEnd w:id="0"/>
      <w:r w:rsidRPr="006669D2">
        <w:rPr>
          <w:rFonts w:asciiTheme="minorHAnsi" w:eastAsia="Calibri" w:hAnsiTheme="minorHAnsi" w:cstheme="minorHAnsi"/>
          <w:b/>
          <w:sz w:val="22"/>
          <w:szCs w:val="22"/>
          <w:lang w:val="en-ID"/>
        </w:rPr>
        <w:t xml:space="preserve"> DAN PEMBAHASAN</w:t>
      </w:r>
      <w:r w:rsidR="00E37ADD">
        <w:rPr>
          <w:rFonts w:asciiTheme="minorHAnsi" w:eastAsia="Calibri" w:hAnsiTheme="minorHAnsi" w:cstheme="minorHAnsi"/>
          <w:b/>
          <w:sz w:val="22"/>
          <w:szCs w:val="22"/>
          <w:lang w:val="en-ID"/>
        </w:rPr>
        <w:t xml:space="preserve"> </w:t>
      </w:r>
      <w:r w:rsidR="00E37ADD" w:rsidRPr="006669D2">
        <w:rPr>
          <w:rFonts w:asciiTheme="minorHAnsi" w:eastAsia="Calibri" w:hAnsiTheme="minorHAnsi" w:cstheme="minorHAnsi"/>
          <w:bCs/>
          <w:i/>
          <w:sz w:val="22"/>
          <w:szCs w:val="22"/>
          <w:lang w:val="en-ID"/>
        </w:rPr>
        <w:t xml:space="preserve">[Font </w:t>
      </w:r>
      <w:r w:rsidR="00E37ADD">
        <w:rPr>
          <w:rFonts w:asciiTheme="minorHAnsi" w:eastAsia="Calibri" w:hAnsiTheme="minorHAnsi" w:cstheme="minorHAnsi"/>
          <w:bCs/>
          <w:i/>
          <w:sz w:val="22"/>
          <w:szCs w:val="22"/>
          <w:lang w:val="en-ID"/>
        </w:rPr>
        <w:t>Calibri</w:t>
      </w:r>
      <w:r w:rsidR="00E37ADD" w:rsidRPr="006669D2">
        <w:rPr>
          <w:rFonts w:asciiTheme="minorHAnsi" w:eastAsia="Calibri" w:hAnsiTheme="minorHAnsi" w:cstheme="minorHAnsi"/>
          <w:bCs/>
          <w:i/>
          <w:sz w:val="22"/>
          <w:szCs w:val="22"/>
          <w:lang w:val="en-ID"/>
        </w:rPr>
        <w:t xml:space="preserve"> 11</w:t>
      </w:r>
      <w:r w:rsidR="00E37ADD">
        <w:rPr>
          <w:rFonts w:asciiTheme="minorHAnsi" w:eastAsia="Calibri" w:hAnsiTheme="minorHAnsi" w:cstheme="minorHAnsi"/>
          <w:bCs/>
          <w:i/>
          <w:sz w:val="22"/>
          <w:szCs w:val="22"/>
          <w:lang w:val="en-ID"/>
        </w:rPr>
        <w:t>pt</w:t>
      </w:r>
      <w:r w:rsidR="00E37ADD" w:rsidRPr="006669D2">
        <w:rPr>
          <w:rFonts w:asciiTheme="minorHAnsi" w:eastAsia="Calibri" w:hAnsiTheme="minorHAnsi" w:cstheme="minorHAnsi"/>
          <w:bCs/>
          <w:i/>
          <w:sz w:val="22"/>
          <w:szCs w:val="22"/>
          <w:lang w:val="en-ID"/>
        </w:rPr>
        <w:t xml:space="preserve">, </w:t>
      </w:r>
      <w:proofErr w:type="spellStart"/>
      <w:r w:rsidR="00E37ADD" w:rsidRPr="006669D2">
        <w:rPr>
          <w:rFonts w:asciiTheme="minorHAnsi" w:eastAsia="Calibri" w:hAnsiTheme="minorHAnsi" w:cstheme="minorHAnsi"/>
          <w:bCs/>
          <w:i/>
          <w:sz w:val="22"/>
          <w:szCs w:val="22"/>
          <w:lang w:val="en-ID"/>
        </w:rPr>
        <w:t>cetak</w:t>
      </w:r>
      <w:proofErr w:type="spellEnd"/>
      <w:r w:rsidR="00E37ADD" w:rsidRPr="006669D2">
        <w:rPr>
          <w:rFonts w:asciiTheme="minorHAnsi" w:eastAsia="Calibri" w:hAnsiTheme="minorHAnsi" w:cstheme="minorHAnsi"/>
          <w:bCs/>
          <w:i/>
          <w:sz w:val="22"/>
          <w:szCs w:val="22"/>
          <w:lang w:val="en-ID"/>
        </w:rPr>
        <w:t xml:space="preserve"> </w:t>
      </w:r>
      <w:proofErr w:type="spellStart"/>
      <w:r w:rsidR="00E37ADD" w:rsidRPr="006669D2">
        <w:rPr>
          <w:rFonts w:asciiTheme="minorHAnsi" w:eastAsia="Calibri" w:hAnsiTheme="minorHAnsi" w:cstheme="minorHAnsi"/>
          <w:i/>
          <w:sz w:val="22"/>
          <w:szCs w:val="22"/>
          <w:lang w:val="en-ID"/>
        </w:rPr>
        <w:t>tebal</w:t>
      </w:r>
      <w:proofErr w:type="spellEnd"/>
      <w:r w:rsidR="00E37ADD" w:rsidRPr="006669D2">
        <w:rPr>
          <w:rFonts w:asciiTheme="minorHAnsi" w:eastAsia="Calibri" w:hAnsiTheme="minorHAnsi" w:cstheme="minorHAnsi"/>
          <w:i/>
          <w:sz w:val="22"/>
          <w:szCs w:val="22"/>
          <w:lang w:val="en-ID"/>
        </w:rPr>
        <w:t>)</w:t>
      </w:r>
    </w:p>
    <w:p w14:paraId="0E45545C" w14:textId="5D6B425F" w:rsidR="00DA7B3F" w:rsidRPr="00014D5F" w:rsidRDefault="00DA7B3F" w:rsidP="00DA7B3F">
      <w:pPr>
        <w:pStyle w:val="ListParagraph"/>
        <w:numPr>
          <w:ilvl w:val="0"/>
          <w:numId w:val="15"/>
        </w:numPr>
        <w:ind w:left="426"/>
        <w:rPr>
          <w:rFonts w:asciiTheme="minorHAnsi" w:hAnsiTheme="minorHAnsi" w:cstheme="minorHAnsi"/>
          <w:b/>
          <w:bCs/>
        </w:rPr>
      </w:pPr>
      <w:r w:rsidRPr="00014D5F">
        <w:rPr>
          <w:rFonts w:asciiTheme="minorHAnsi" w:hAnsiTheme="minorHAnsi" w:cstheme="minorHAnsi"/>
          <w:b/>
          <w:bCs/>
        </w:rPr>
        <w:t>Hasil Pretes dan Postes</w:t>
      </w:r>
    </w:p>
    <w:p w14:paraId="14C2022D" w14:textId="77777777" w:rsidR="00DA7B3F" w:rsidRPr="00DA7B3F" w:rsidRDefault="00DA7B3F" w:rsidP="00DA7B3F">
      <w:pPr>
        <w:pStyle w:val="ListParagraph"/>
        <w:ind w:left="0" w:firstLine="360"/>
        <w:jc w:val="both"/>
        <w:rPr>
          <w:rFonts w:asciiTheme="minorHAnsi" w:hAnsiTheme="minorHAnsi" w:cstheme="minorHAnsi"/>
        </w:rPr>
      </w:pPr>
      <w:r w:rsidRPr="00DA7B3F">
        <w:rPr>
          <w:rFonts w:asciiTheme="minorHAnsi" w:hAnsiTheme="minorHAnsi" w:cstheme="minorHAnsi"/>
        </w:rPr>
        <w:t>Sebelum pelaksanaan program, guru diuji pengetahuan tentang kompetensi penggunaan media pembelajaran di sekolah. Guru yang mengikuti sebanyak 10 guru dari berbagai kelas di SD. Penggunaan media pembelajaran di SD Negeri Jombor 3 Kabupaten Sukoharjo terlihat bahwa 48% guru sudah menggunakan media pembelajaran secara bervariatif, dan buku BSE merupakan salah satu media yang digunakan guru untuk menyampaikan materi. Pada sikap siswa selama penggunaan media pembelajaran yaitu 57% siswa antusias dan termotivasi. Sedangkan tentang wawasan media POP-up guru kurang mengetahui, hal ini terlihat bahwa 10% guru yang sudah memahami tentang media pop-up untuk pembelajaran. Adapun hasil tanggapan pretes dapat disajikan pada table berikut.</w:t>
      </w:r>
    </w:p>
    <w:p w14:paraId="71DA2706" w14:textId="77777777" w:rsidR="00DA7B3F" w:rsidRPr="00DA7B3F" w:rsidRDefault="00DA7B3F" w:rsidP="00DA7B3F">
      <w:pPr>
        <w:jc w:val="both"/>
        <w:rPr>
          <w:rFonts w:asciiTheme="minorHAnsi" w:hAnsiTheme="minorHAnsi" w:cstheme="minorHAnsi"/>
          <w:sz w:val="22"/>
          <w:szCs w:val="22"/>
        </w:rPr>
      </w:pPr>
      <w:proofErr w:type="spellStart"/>
      <w:r w:rsidRPr="00DA7B3F">
        <w:rPr>
          <w:rFonts w:asciiTheme="minorHAnsi" w:hAnsiTheme="minorHAnsi" w:cstheme="minorHAnsi"/>
          <w:sz w:val="22"/>
          <w:szCs w:val="22"/>
        </w:rPr>
        <w:t>Tabel</w:t>
      </w:r>
      <w:proofErr w:type="spellEnd"/>
      <w:r w:rsidRPr="00DA7B3F">
        <w:rPr>
          <w:rFonts w:asciiTheme="minorHAnsi" w:hAnsiTheme="minorHAnsi" w:cstheme="minorHAnsi"/>
          <w:sz w:val="22"/>
          <w:szCs w:val="22"/>
        </w:rPr>
        <w:t xml:space="preserve"> 1. Hasil </w:t>
      </w:r>
      <w:proofErr w:type="spellStart"/>
      <w:r w:rsidRPr="00DA7B3F">
        <w:rPr>
          <w:rFonts w:asciiTheme="minorHAnsi" w:hAnsiTheme="minorHAnsi" w:cstheme="minorHAnsi"/>
          <w:sz w:val="22"/>
          <w:szCs w:val="22"/>
        </w:rPr>
        <w:t>Pretes</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Pengabdian</w:t>
      </w:r>
      <w:proofErr w:type="spellEnd"/>
    </w:p>
    <w:tbl>
      <w:tblPr>
        <w:tblStyle w:val="TableGrid"/>
        <w:tblW w:w="8116"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615"/>
        <w:gridCol w:w="1907"/>
        <w:gridCol w:w="1561"/>
        <w:gridCol w:w="33"/>
      </w:tblGrid>
      <w:tr w:rsidR="00DA7B3F" w:rsidRPr="00DA7B3F" w14:paraId="3187A17D" w14:textId="77777777" w:rsidTr="000A2B84">
        <w:trPr>
          <w:jc w:val="center"/>
        </w:trPr>
        <w:tc>
          <w:tcPr>
            <w:tcW w:w="4615" w:type="dxa"/>
            <w:vMerge w:val="restart"/>
            <w:hideMark/>
          </w:tcPr>
          <w:p w14:paraId="5918179A" w14:textId="77777777" w:rsidR="00DA7B3F" w:rsidRPr="00DA7B3F" w:rsidRDefault="00DA7B3F" w:rsidP="00014D5F">
            <w:pPr>
              <w:pStyle w:val="ListParagraph"/>
              <w:spacing w:after="0" w:line="240" w:lineRule="auto"/>
              <w:ind w:left="0"/>
              <w:jc w:val="both"/>
              <w:rPr>
                <w:rFonts w:asciiTheme="minorHAnsi" w:hAnsiTheme="minorHAnsi" w:cstheme="minorHAnsi"/>
                <w:bCs/>
              </w:rPr>
            </w:pPr>
            <w:r w:rsidRPr="00DA7B3F">
              <w:rPr>
                <w:rFonts w:asciiTheme="minorHAnsi" w:hAnsiTheme="minorHAnsi" w:cstheme="minorHAnsi"/>
                <w:bCs/>
              </w:rPr>
              <w:t>Pertanyaan</w:t>
            </w:r>
          </w:p>
        </w:tc>
        <w:tc>
          <w:tcPr>
            <w:tcW w:w="3501" w:type="dxa"/>
            <w:gridSpan w:val="3"/>
            <w:vAlign w:val="center"/>
            <w:hideMark/>
          </w:tcPr>
          <w:p w14:paraId="0C4E43B1" w14:textId="77777777" w:rsidR="00DA7B3F" w:rsidRPr="00DA7B3F" w:rsidRDefault="00DA7B3F" w:rsidP="00014D5F">
            <w:pPr>
              <w:pStyle w:val="ListParagraph"/>
              <w:spacing w:after="0" w:line="240" w:lineRule="auto"/>
              <w:ind w:left="0"/>
              <w:jc w:val="both"/>
              <w:rPr>
                <w:rFonts w:asciiTheme="minorHAnsi" w:hAnsiTheme="minorHAnsi" w:cstheme="minorHAnsi"/>
                <w:bCs/>
              </w:rPr>
            </w:pPr>
            <w:r w:rsidRPr="00DA7B3F">
              <w:rPr>
                <w:rFonts w:asciiTheme="minorHAnsi" w:hAnsiTheme="minorHAnsi" w:cstheme="minorHAnsi"/>
                <w:bCs/>
              </w:rPr>
              <w:t>Rata-rata Persentase Jawaban</w:t>
            </w:r>
          </w:p>
        </w:tc>
      </w:tr>
      <w:tr w:rsidR="00DA7B3F" w:rsidRPr="00DA7B3F" w14:paraId="05BD2D74" w14:textId="77777777" w:rsidTr="000A2B84">
        <w:trPr>
          <w:gridAfter w:val="1"/>
          <w:wAfter w:w="33" w:type="dxa"/>
          <w:jc w:val="center"/>
        </w:trPr>
        <w:tc>
          <w:tcPr>
            <w:tcW w:w="0" w:type="auto"/>
            <w:vMerge/>
            <w:tcBorders>
              <w:bottom w:val="single" w:sz="4" w:space="0" w:color="auto"/>
            </w:tcBorders>
            <w:vAlign w:val="center"/>
            <w:hideMark/>
          </w:tcPr>
          <w:p w14:paraId="3B4AF720" w14:textId="77777777" w:rsidR="00DA7B3F" w:rsidRPr="00DA7B3F" w:rsidRDefault="00DA7B3F" w:rsidP="00014D5F">
            <w:pPr>
              <w:rPr>
                <w:rFonts w:asciiTheme="minorHAnsi" w:hAnsiTheme="minorHAnsi" w:cstheme="minorHAnsi"/>
                <w:bCs/>
                <w:sz w:val="22"/>
                <w:szCs w:val="22"/>
              </w:rPr>
            </w:pPr>
          </w:p>
        </w:tc>
        <w:tc>
          <w:tcPr>
            <w:tcW w:w="1907" w:type="dxa"/>
            <w:tcBorders>
              <w:bottom w:val="single" w:sz="4" w:space="0" w:color="auto"/>
            </w:tcBorders>
            <w:vAlign w:val="center"/>
            <w:hideMark/>
          </w:tcPr>
          <w:p w14:paraId="45F761BD" w14:textId="77777777" w:rsidR="00DA7B3F" w:rsidRPr="00DA7B3F" w:rsidRDefault="00DA7B3F" w:rsidP="00014D5F">
            <w:pPr>
              <w:pStyle w:val="ListParagraph"/>
              <w:spacing w:after="0" w:line="240" w:lineRule="auto"/>
              <w:ind w:left="0"/>
              <w:jc w:val="both"/>
              <w:rPr>
                <w:rFonts w:asciiTheme="minorHAnsi" w:hAnsiTheme="minorHAnsi" w:cstheme="minorHAnsi"/>
                <w:bCs/>
              </w:rPr>
            </w:pPr>
            <w:r w:rsidRPr="00DA7B3F">
              <w:rPr>
                <w:rFonts w:asciiTheme="minorHAnsi" w:hAnsiTheme="minorHAnsi" w:cstheme="minorHAnsi"/>
                <w:bCs/>
              </w:rPr>
              <w:t>YA</w:t>
            </w:r>
          </w:p>
        </w:tc>
        <w:tc>
          <w:tcPr>
            <w:tcW w:w="1561" w:type="dxa"/>
            <w:tcBorders>
              <w:bottom w:val="single" w:sz="4" w:space="0" w:color="auto"/>
            </w:tcBorders>
            <w:hideMark/>
          </w:tcPr>
          <w:p w14:paraId="3E6D64B4" w14:textId="77777777" w:rsidR="00DA7B3F" w:rsidRPr="00DA7B3F" w:rsidRDefault="00DA7B3F" w:rsidP="00014D5F">
            <w:pPr>
              <w:pStyle w:val="ListParagraph"/>
              <w:spacing w:after="0" w:line="240" w:lineRule="auto"/>
              <w:ind w:left="0"/>
              <w:jc w:val="both"/>
              <w:rPr>
                <w:rFonts w:asciiTheme="minorHAnsi" w:hAnsiTheme="minorHAnsi" w:cstheme="minorHAnsi"/>
                <w:bCs/>
              </w:rPr>
            </w:pPr>
            <w:r w:rsidRPr="00DA7B3F">
              <w:rPr>
                <w:rFonts w:asciiTheme="minorHAnsi" w:hAnsiTheme="minorHAnsi" w:cstheme="minorHAnsi"/>
                <w:bCs/>
              </w:rPr>
              <w:t>TIDAK</w:t>
            </w:r>
          </w:p>
        </w:tc>
      </w:tr>
      <w:tr w:rsidR="00DA7B3F" w:rsidRPr="00DA7B3F" w14:paraId="1D8FE67F" w14:textId="77777777" w:rsidTr="000A2B84">
        <w:trPr>
          <w:gridAfter w:val="1"/>
          <w:wAfter w:w="33" w:type="dxa"/>
          <w:jc w:val="center"/>
        </w:trPr>
        <w:tc>
          <w:tcPr>
            <w:tcW w:w="4615" w:type="dxa"/>
            <w:tcBorders>
              <w:bottom w:val="nil"/>
            </w:tcBorders>
            <w:hideMark/>
          </w:tcPr>
          <w:p w14:paraId="4585695F" w14:textId="77777777" w:rsidR="00DA7B3F" w:rsidRPr="00DA7B3F" w:rsidRDefault="00DA7B3F" w:rsidP="00014D5F">
            <w:pPr>
              <w:pStyle w:val="ListParagraph"/>
              <w:spacing w:after="0" w:line="240" w:lineRule="auto"/>
              <w:ind w:left="0"/>
              <w:jc w:val="both"/>
              <w:rPr>
                <w:rFonts w:asciiTheme="minorHAnsi" w:hAnsiTheme="minorHAnsi" w:cstheme="minorHAnsi"/>
                <w:bCs/>
              </w:rPr>
            </w:pPr>
            <w:r w:rsidRPr="00DA7B3F">
              <w:rPr>
                <w:rFonts w:asciiTheme="minorHAnsi" w:hAnsiTheme="minorHAnsi" w:cstheme="minorHAnsi"/>
                <w:bCs/>
              </w:rPr>
              <w:t>Penggunaan Media Pembelajaran</w:t>
            </w:r>
          </w:p>
        </w:tc>
        <w:tc>
          <w:tcPr>
            <w:tcW w:w="1907" w:type="dxa"/>
            <w:tcBorders>
              <w:bottom w:val="nil"/>
            </w:tcBorders>
            <w:hideMark/>
          </w:tcPr>
          <w:p w14:paraId="2A283E20" w14:textId="77777777" w:rsidR="00DA7B3F" w:rsidRPr="00DA7B3F" w:rsidRDefault="00DA7B3F" w:rsidP="00014D5F">
            <w:pPr>
              <w:pStyle w:val="ListParagraph"/>
              <w:spacing w:after="0" w:line="240" w:lineRule="auto"/>
              <w:ind w:left="0"/>
              <w:jc w:val="both"/>
              <w:rPr>
                <w:rFonts w:asciiTheme="minorHAnsi" w:hAnsiTheme="minorHAnsi" w:cstheme="minorHAnsi"/>
                <w:bCs/>
              </w:rPr>
            </w:pPr>
            <w:r w:rsidRPr="00DA7B3F">
              <w:rPr>
                <w:rFonts w:asciiTheme="minorHAnsi" w:hAnsiTheme="minorHAnsi" w:cstheme="minorHAnsi"/>
                <w:bCs/>
              </w:rPr>
              <w:t>48%</w:t>
            </w:r>
          </w:p>
        </w:tc>
        <w:tc>
          <w:tcPr>
            <w:tcW w:w="1561" w:type="dxa"/>
            <w:tcBorders>
              <w:bottom w:val="nil"/>
            </w:tcBorders>
            <w:hideMark/>
          </w:tcPr>
          <w:p w14:paraId="64E41895" w14:textId="77777777" w:rsidR="00DA7B3F" w:rsidRPr="00DA7B3F" w:rsidRDefault="00DA7B3F" w:rsidP="00014D5F">
            <w:pPr>
              <w:pStyle w:val="ListParagraph"/>
              <w:spacing w:after="0" w:line="240" w:lineRule="auto"/>
              <w:ind w:left="0"/>
              <w:jc w:val="both"/>
              <w:rPr>
                <w:rFonts w:asciiTheme="minorHAnsi" w:hAnsiTheme="minorHAnsi" w:cstheme="minorHAnsi"/>
                <w:bCs/>
              </w:rPr>
            </w:pPr>
            <w:r w:rsidRPr="00DA7B3F">
              <w:rPr>
                <w:rFonts w:asciiTheme="minorHAnsi" w:hAnsiTheme="minorHAnsi" w:cstheme="minorHAnsi"/>
                <w:bCs/>
              </w:rPr>
              <w:t>52%</w:t>
            </w:r>
          </w:p>
        </w:tc>
      </w:tr>
      <w:tr w:rsidR="00DA7B3F" w:rsidRPr="00DA7B3F" w14:paraId="51BBB9C0" w14:textId="77777777" w:rsidTr="000A2B84">
        <w:trPr>
          <w:gridAfter w:val="1"/>
          <w:wAfter w:w="33" w:type="dxa"/>
          <w:jc w:val="center"/>
        </w:trPr>
        <w:tc>
          <w:tcPr>
            <w:tcW w:w="4615" w:type="dxa"/>
            <w:tcBorders>
              <w:top w:val="nil"/>
              <w:bottom w:val="nil"/>
            </w:tcBorders>
            <w:hideMark/>
          </w:tcPr>
          <w:p w14:paraId="348A4BDD" w14:textId="77777777" w:rsidR="00DA7B3F" w:rsidRPr="00DA7B3F" w:rsidRDefault="00DA7B3F" w:rsidP="00014D5F">
            <w:pPr>
              <w:pStyle w:val="ListParagraph"/>
              <w:spacing w:after="0" w:line="240" w:lineRule="auto"/>
              <w:ind w:left="0"/>
              <w:jc w:val="both"/>
              <w:rPr>
                <w:rFonts w:asciiTheme="minorHAnsi" w:hAnsiTheme="minorHAnsi" w:cstheme="minorHAnsi"/>
                <w:bCs/>
              </w:rPr>
            </w:pPr>
            <w:r w:rsidRPr="00DA7B3F">
              <w:rPr>
                <w:rFonts w:asciiTheme="minorHAnsi" w:hAnsiTheme="minorHAnsi" w:cstheme="minorHAnsi"/>
                <w:bCs/>
              </w:rPr>
              <w:t>Sikap Siswa Selama Kegiatan Pembelajaran</w:t>
            </w:r>
          </w:p>
        </w:tc>
        <w:tc>
          <w:tcPr>
            <w:tcW w:w="1907" w:type="dxa"/>
            <w:tcBorders>
              <w:top w:val="nil"/>
              <w:bottom w:val="nil"/>
            </w:tcBorders>
            <w:hideMark/>
          </w:tcPr>
          <w:p w14:paraId="388D19D4" w14:textId="77777777" w:rsidR="00DA7B3F" w:rsidRPr="00DA7B3F" w:rsidRDefault="00DA7B3F" w:rsidP="00014D5F">
            <w:pPr>
              <w:pStyle w:val="ListParagraph"/>
              <w:spacing w:after="0" w:line="240" w:lineRule="auto"/>
              <w:ind w:left="0"/>
              <w:jc w:val="both"/>
              <w:rPr>
                <w:rFonts w:asciiTheme="minorHAnsi" w:hAnsiTheme="minorHAnsi" w:cstheme="minorHAnsi"/>
                <w:bCs/>
              </w:rPr>
            </w:pPr>
            <w:r w:rsidRPr="00DA7B3F">
              <w:rPr>
                <w:rFonts w:asciiTheme="minorHAnsi" w:hAnsiTheme="minorHAnsi" w:cstheme="minorHAnsi"/>
                <w:bCs/>
              </w:rPr>
              <w:t>57%</w:t>
            </w:r>
          </w:p>
        </w:tc>
        <w:tc>
          <w:tcPr>
            <w:tcW w:w="1561" w:type="dxa"/>
            <w:tcBorders>
              <w:top w:val="nil"/>
              <w:bottom w:val="nil"/>
            </w:tcBorders>
            <w:hideMark/>
          </w:tcPr>
          <w:p w14:paraId="1824AADE" w14:textId="77777777" w:rsidR="00DA7B3F" w:rsidRPr="00DA7B3F" w:rsidRDefault="00DA7B3F" w:rsidP="00014D5F">
            <w:pPr>
              <w:pStyle w:val="ListParagraph"/>
              <w:spacing w:after="0" w:line="240" w:lineRule="auto"/>
              <w:ind w:left="0"/>
              <w:jc w:val="both"/>
              <w:rPr>
                <w:rFonts w:asciiTheme="minorHAnsi" w:hAnsiTheme="minorHAnsi" w:cstheme="minorHAnsi"/>
                <w:bCs/>
              </w:rPr>
            </w:pPr>
            <w:r w:rsidRPr="00DA7B3F">
              <w:rPr>
                <w:rFonts w:asciiTheme="minorHAnsi" w:hAnsiTheme="minorHAnsi" w:cstheme="minorHAnsi"/>
                <w:bCs/>
              </w:rPr>
              <w:t>43%</w:t>
            </w:r>
          </w:p>
        </w:tc>
      </w:tr>
      <w:tr w:rsidR="00DA7B3F" w:rsidRPr="00DA7B3F" w14:paraId="1555EE0E" w14:textId="77777777" w:rsidTr="000A2B84">
        <w:trPr>
          <w:gridAfter w:val="1"/>
          <w:wAfter w:w="33" w:type="dxa"/>
          <w:jc w:val="center"/>
        </w:trPr>
        <w:tc>
          <w:tcPr>
            <w:tcW w:w="4615" w:type="dxa"/>
            <w:tcBorders>
              <w:top w:val="nil"/>
            </w:tcBorders>
            <w:hideMark/>
          </w:tcPr>
          <w:p w14:paraId="29D1CFF2" w14:textId="77777777" w:rsidR="00DA7B3F" w:rsidRPr="00DA7B3F" w:rsidRDefault="00DA7B3F" w:rsidP="00014D5F">
            <w:pPr>
              <w:pStyle w:val="ListParagraph"/>
              <w:spacing w:after="0" w:line="240" w:lineRule="auto"/>
              <w:ind w:left="0"/>
              <w:jc w:val="both"/>
              <w:rPr>
                <w:rFonts w:asciiTheme="minorHAnsi" w:hAnsiTheme="minorHAnsi" w:cstheme="minorHAnsi"/>
                <w:bCs/>
              </w:rPr>
            </w:pPr>
            <w:r w:rsidRPr="00DA7B3F">
              <w:rPr>
                <w:rFonts w:asciiTheme="minorHAnsi" w:hAnsiTheme="minorHAnsi" w:cstheme="minorHAnsi"/>
                <w:bCs/>
              </w:rPr>
              <w:t>Wawasan tentang POPUP BOOK</w:t>
            </w:r>
          </w:p>
        </w:tc>
        <w:tc>
          <w:tcPr>
            <w:tcW w:w="1907" w:type="dxa"/>
            <w:tcBorders>
              <w:top w:val="nil"/>
            </w:tcBorders>
            <w:hideMark/>
          </w:tcPr>
          <w:p w14:paraId="71233E8B" w14:textId="77777777" w:rsidR="00DA7B3F" w:rsidRPr="00DA7B3F" w:rsidRDefault="00DA7B3F" w:rsidP="00014D5F">
            <w:pPr>
              <w:pStyle w:val="ListParagraph"/>
              <w:spacing w:after="0" w:line="240" w:lineRule="auto"/>
              <w:ind w:left="0"/>
              <w:jc w:val="both"/>
              <w:rPr>
                <w:rFonts w:asciiTheme="minorHAnsi" w:hAnsiTheme="minorHAnsi" w:cstheme="minorHAnsi"/>
                <w:bCs/>
              </w:rPr>
            </w:pPr>
            <w:r w:rsidRPr="00DA7B3F">
              <w:rPr>
                <w:rFonts w:asciiTheme="minorHAnsi" w:hAnsiTheme="minorHAnsi" w:cstheme="minorHAnsi"/>
                <w:bCs/>
              </w:rPr>
              <w:t>10%</w:t>
            </w:r>
          </w:p>
        </w:tc>
        <w:tc>
          <w:tcPr>
            <w:tcW w:w="1561" w:type="dxa"/>
            <w:tcBorders>
              <w:top w:val="nil"/>
            </w:tcBorders>
            <w:hideMark/>
          </w:tcPr>
          <w:p w14:paraId="70234D35" w14:textId="77777777" w:rsidR="00DA7B3F" w:rsidRPr="00DA7B3F" w:rsidRDefault="00DA7B3F" w:rsidP="00014D5F">
            <w:pPr>
              <w:pStyle w:val="ListParagraph"/>
              <w:spacing w:after="0" w:line="240" w:lineRule="auto"/>
              <w:ind w:left="0"/>
              <w:jc w:val="both"/>
              <w:rPr>
                <w:rFonts w:asciiTheme="minorHAnsi" w:hAnsiTheme="minorHAnsi" w:cstheme="minorHAnsi"/>
                <w:bCs/>
              </w:rPr>
            </w:pPr>
            <w:r w:rsidRPr="00DA7B3F">
              <w:rPr>
                <w:rFonts w:asciiTheme="minorHAnsi" w:hAnsiTheme="minorHAnsi" w:cstheme="minorHAnsi"/>
                <w:bCs/>
              </w:rPr>
              <w:t>90%</w:t>
            </w:r>
          </w:p>
        </w:tc>
      </w:tr>
    </w:tbl>
    <w:p w14:paraId="6E8E6226" w14:textId="77777777" w:rsidR="00014D5F" w:rsidRDefault="00014D5F" w:rsidP="00DA7B3F">
      <w:pPr>
        <w:pStyle w:val="BodyText"/>
        <w:ind w:firstLine="567"/>
        <w:jc w:val="both"/>
        <w:rPr>
          <w:rFonts w:asciiTheme="minorHAnsi" w:hAnsiTheme="minorHAnsi" w:cstheme="minorHAnsi"/>
          <w:sz w:val="22"/>
          <w:szCs w:val="22"/>
        </w:rPr>
      </w:pPr>
    </w:p>
    <w:p w14:paraId="1C9A560C" w14:textId="3856A1EA" w:rsidR="00DA7B3F" w:rsidRPr="00DA7B3F" w:rsidRDefault="00DA7B3F" w:rsidP="00DA7B3F">
      <w:pPr>
        <w:pStyle w:val="BodyText"/>
        <w:ind w:firstLine="567"/>
        <w:jc w:val="both"/>
        <w:rPr>
          <w:rFonts w:asciiTheme="minorHAnsi" w:hAnsiTheme="minorHAnsi" w:cstheme="minorHAnsi"/>
          <w:sz w:val="22"/>
          <w:szCs w:val="22"/>
        </w:rPr>
      </w:pPr>
      <w:proofErr w:type="spellStart"/>
      <w:r w:rsidRPr="00DA7B3F">
        <w:rPr>
          <w:rFonts w:asciiTheme="minorHAnsi" w:hAnsiTheme="minorHAnsi" w:cstheme="minorHAnsi"/>
          <w:sz w:val="22"/>
          <w:szCs w:val="22"/>
        </w:rPr>
        <w:t>Sedangkan</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setelah</w:t>
      </w:r>
      <w:proofErr w:type="spellEnd"/>
      <w:r w:rsidRPr="00DA7B3F">
        <w:rPr>
          <w:rFonts w:asciiTheme="minorHAnsi" w:hAnsiTheme="minorHAnsi" w:cstheme="minorHAnsi"/>
          <w:sz w:val="22"/>
          <w:szCs w:val="22"/>
          <w:lang w:val="id-ID"/>
        </w:rPr>
        <w:t xml:space="preserve"> pelaksanaan </w:t>
      </w:r>
      <w:r w:rsidRPr="00DA7B3F">
        <w:rPr>
          <w:rFonts w:asciiTheme="minorHAnsi" w:hAnsiTheme="minorHAnsi" w:cstheme="minorHAnsi"/>
          <w:sz w:val="22"/>
          <w:szCs w:val="22"/>
        </w:rPr>
        <w:t xml:space="preserve">program, guru </w:t>
      </w:r>
      <w:proofErr w:type="spellStart"/>
      <w:r w:rsidRPr="00DA7B3F">
        <w:rPr>
          <w:rFonts w:asciiTheme="minorHAnsi" w:hAnsiTheme="minorHAnsi" w:cstheme="minorHAnsi"/>
          <w:sz w:val="22"/>
          <w:szCs w:val="22"/>
        </w:rPr>
        <w:t>diberi</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angket</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selama</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penggunaan</w:t>
      </w:r>
      <w:proofErr w:type="spellEnd"/>
      <w:r w:rsidRPr="00DA7B3F">
        <w:rPr>
          <w:rFonts w:asciiTheme="minorHAnsi" w:hAnsiTheme="minorHAnsi" w:cstheme="minorHAnsi"/>
          <w:sz w:val="22"/>
          <w:szCs w:val="22"/>
        </w:rPr>
        <w:t xml:space="preserve"> media pop-up. Pada </w:t>
      </w:r>
      <w:proofErr w:type="spellStart"/>
      <w:r w:rsidRPr="00DA7B3F">
        <w:rPr>
          <w:rFonts w:asciiTheme="minorHAnsi" w:hAnsiTheme="minorHAnsi" w:cstheme="minorHAnsi"/>
          <w:sz w:val="22"/>
          <w:szCs w:val="22"/>
        </w:rPr>
        <w:t>penggunaan</w:t>
      </w:r>
      <w:proofErr w:type="spellEnd"/>
      <w:r w:rsidRPr="00DA7B3F">
        <w:rPr>
          <w:rFonts w:asciiTheme="minorHAnsi" w:hAnsiTheme="minorHAnsi" w:cstheme="minorHAnsi"/>
          <w:sz w:val="22"/>
          <w:szCs w:val="22"/>
        </w:rPr>
        <w:t xml:space="preserve"> media pop-up, 82% </w:t>
      </w:r>
      <w:proofErr w:type="spellStart"/>
      <w:r w:rsidRPr="00DA7B3F">
        <w:rPr>
          <w:rFonts w:asciiTheme="minorHAnsi" w:hAnsiTheme="minorHAnsi" w:cstheme="minorHAnsi"/>
          <w:sz w:val="22"/>
          <w:szCs w:val="22"/>
        </w:rPr>
        <w:t>menjawab</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setuju</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penggunaan</w:t>
      </w:r>
      <w:proofErr w:type="spellEnd"/>
      <w:r w:rsidRPr="00DA7B3F">
        <w:rPr>
          <w:rFonts w:asciiTheme="minorHAnsi" w:hAnsiTheme="minorHAnsi" w:cstheme="minorHAnsi"/>
          <w:sz w:val="22"/>
          <w:szCs w:val="22"/>
        </w:rPr>
        <w:t xml:space="preserve"> media pop-up </w:t>
      </w:r>
      <w:proofErr w:type="spellStart"/>
      <w:r w:rsidRPr="00DA7B3F">
        <w:rPr>
          <w:rFonts w:asciiTheme="minorHAnsi" w:hAnsiTheme="minorHAnsi" w:cstheme="minorHAnsi"/>
          <w:sz w:val="22"/>
          <w:szCs w:val="22"/>
        </w:rPr>
        <w:t>cocok</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digunakan</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dalam</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pembelajaran</w:t>
      </w:r>
      <w:proofErr w:type="spellEnd"/>
      <w:r w:rsidRPr="00DA7B3F">
        <w:rPr>
          <w:rFonts w:asciiTheme="minorHAnsi" w:hAnsiTheme="minorHAnsi" w:cstheme="minorHAnsi"/>
          <w:sz w:val="22"/>
          <w:szCs w:val="22"/>
        </w:rPr>
        <w:t xml:space="preserve"> SD, </w:t>
      </w:r>
      <w:proofErr w:type="spellStart"/>
      <w:r w:rsidRPr="00DA7B3F">
        <w:rPr>
          <w:rFonts w:asciiTheme="minorHAnsi" w:hAnsiTheme="minorHAnsi" w:cstheme="minorHAnsi"/>
          <w:sz w:val="22"/>
          <w:szCs w:val="22"/>
        </w:rPr>
        <w:t>penggunaannya</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lebih</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fleksibel</w:t>
      </w:r>
      <w:proofErr w:type="spellEnd"/>
      <w:r w:rsidRPr="00DA7B3F">
        <w:rPr>
          <w:rFonts w:asciiTheme="minorHAnsi" w:hAnsiTheme="minorHAnsi" w:cstheme="minorHAnsi"/>
          <w:sz w:val="22"/>
          <w:szCs w:val="22"/>
        </w:rPr>
        <w:t xml:space="preserve"> dan </w:t>
      </w:r>
      <w:proofErr w:type="spellStart"/>
      <w:r w:rsidRPr="00DA7B3F">
        <w:rPr>
          <w:rFonts w:asciiTheme="minorHAnsi" w:hAnsiTheme="minorHAnsi" w:cstheme="minorHAnsi"/>
          <w:sz w:val="22"/>
          <w:szCs w:val="22"/>
        </w:rPr>
        <w:t>mudah</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digunakan</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Sikap</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siswa</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selama</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kegiatan</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pembelajaran</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melalui</w:t>
      </w:r>
      <w:proofErr w:type="spellEnd"/>
      <w:r w:rsidRPr="00DA7B3F">
        <w:rPr>
          <w:rFonts w:asciiTheme="minorHAnsi" w:hAnsiTheme="minorHAnsi" w:cstheme="minorHAnsi"/>
          <w:sz w:val="22"/>
          <w:szCs w:val="22"/>
        </w:rPr>
        <w:t xml:space="preserve"> media pop-up, guru </w:t>
      </w:r>
      <w:proofErr w:type="spellStart"/>
      <w:r w:rsidRPr="00DA7B3F">
        <w:rPr>
          <w:rFonts w:asciiTheme="minorHAnsi" w:hAnsiTheme="minorHAnsi" w:cstheme="minorHAnsi"/>
          <w:sz w:val="22"/>
          <w:szCs w:val="22"/>
        </w:rPr>
        <w:t>menjawab</w:t>
      </w:r>
      <w:proofErr w:type="spellEnd"/>
      <w:r w:rsidRPr="00DA7B3F">
        <w:rPr>
          <w:rFonts w:asciiTheme="minorHAnsi" w:hAnsiTheme="minorHAnsi" w:cstheme="minorHAnsi"/>
          <w:sz w:val="22"/>
          <w:szCs w:val="22"/>
        </w:rPr>
        <w:t xml:space="preserve"> 72% </w:t>
      </w:r>
      <w:proofErr w:type="spellStart"/>
      <w:r w:rsidRPr="00DA7B3F">
        <w:rPr>
          <w:rFonts w:asciiTheme="minorHAnsi" w:hAnsiTheme="minorHAnsi" w:cstheme="minorHAnsi"/>
          <w:sz w:val="22"/>
          <w:szCs w:val="22"/>
        </w:rPr>
        <w:t>setuju</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siswa</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tertarik</w:t>
      </w:r>
      <w:proofErr w:type="spellEnd"/>
      <w:r w:rsidRPr="00DA7B3F">
        <w:rPr>
          <w:rFonts w:asciiTheme="minorHAnsi" w:hAnsiTheme="minorHAnsi" w:cstheme="minorHAnsi"/>
          <w:sz w:val="22"/>
          <w:szCs w:val="22"/>
        </w:rPr>
        <w:t xml:space="preserve"> dan </w:t>
      </w:r>
      <w:proofErr w:type="spellStart"/>
      <w:r w:rsidRPr="00DA7B3F">
        <w:rPr>
          <w:rFonts w:asciiTheme="minorHAnsi" w:hAnsiTheme="minorHAnsi" w:cstheme="minorHAnsi"/>
          <w:sz w:val="22"/>
          <w:szCs w:val="22"/>
        </w:rPr>
        <w:t>termotivasi</w:t>
      </w:r>
      <w:proofErr w:type="spellEnd"/>
      <w:r w:rsidRPr="00DA7B3F">
        <w:rPr>
          <w:rFonts w:asciiTheme="minorHAnsi" w:hAnsiTheme="minorHAnsi" w:cstheme="minorHAnsi"/>
          <w:sz w:val="22"/>
          <w:szCs w:val="22"/>
        </w:rPr>
        <w:t xml:space="preserve"> pada </w:t>
      </w:r>
      <w:proofErr w:type="spellStart"/>
      <w:r w:rsidRPr="00DA7B3F">
        <w:rPr>
          <w:rFonts w:asciiTheme="minorHAnsi" w:hAnsiTheme="minorHAnsi" w:cstheme="minorHAnsi"/>
          <w:sz w:val="22"/>
          <w:szCs w:val="22"/>
        </w:rPr>
        <w:t>saat</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menggunakan</w:t>
      </w:r>
      <w:proofErr w:type="spellEnd"/>
      <w:r w:rsidRPr="00DA7B3F">
        <w:rPr>
          <w:rFonts w:asciiTheme="minorHAnsi" w:hAnsiTheme="minorHAnsi" w:cstheme="minorHAnsi"/>
          <w:sz w:val="22"/>
          <w:szCs w:val="22"/>
        </w:rPr>
        <w:t xml:space="preserve"> media pop-up. </w:t>
      </w:r>
      <w:proofErr w:type="spellStart"/>
      <w:r w:rsidRPr="00DA7B3F">
        <w:rPr>
          <w:rFonts w:asciiTheme="minorHAnsi" w:hAnsiTheme="minorHAnsi" w:cstheme="minorHAnsi"/>
          <w:sz w:val="22"/>
          <w:szCs w:val="22"/>
        </w:rPr>
        <w:t>Sedangkan</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dalam</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pembuatan</w:t>
      </w:r>
      <w:proofErr w:type="spellEnd"/>
      <w:r w:rsidRPr="00DA7B3F">
        <w:rPr>
          <w:rFonts w:asciiTheme="minorHAnsi" w:hAnsiTheme="minorHAnsi" w:cstheme="minorHAnsi"/>
          <w:sz w:val="22"/>
          <w:szCs w:val="22"/>
        </w:rPr>
        <w:t xml:space="preserve">, guru </w:t>
      </w:r>
      <w:proofErr w:type="spellStart"/>
      <w:r w:rsidRPr="00DA7B3F">
        <w:rPr>
          <w:rFonts w:asciiTheme="minorHAnsi" w:hAnsiTheme="minorHAnsi" w:cstheme="minorHAnsi"/>
          <w:sz w:val="22"/>
          <w:szCs w:val="22"/>
        </w:rPr>
        <w:t>memberi</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tanggapan</w:t>
      </w:r>
      <w:proofErr w:type="spellEnd"/>
      <w:r w:rsidRPr="00DA7B3F">
        <w:rPr>
          <w:rFonts w:asciiTheme="minorHAnsi" w:hAnsiTheme="minorHAnsi" w:cstheme="minorHAnsi"/>
          <w:sz w:val="22"/>
          <w:szCs w:val="22"/>
        </w:rPr>
        <w:t xml:space="preserve"> 70% </w:t>
      </w:r>
      <w:proofErr w:type="spellStart"/>
      <w:r w:rsidRPr="00DA7B3F">
        <w:rPr>
          <w:rFonts w:asciiTheme="minorHAnsi" w:hAnsiTheme="minorHAnsi" w:cstheme="minorHAnsi"/>
          <w:sz w:val="22"/>
          <w:szCs w:val="22"/>
        </w:rPr>
        <w:t>setuju</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pembuatannya</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mudah</w:t>
      </w:r>
      <w:proofErr w:type="spellEnd"/>
      <w:r w:rsidRPr="00DA7B3F">
        <w:rPr>
          <w:rFonts w:asciiTheme="minorHAnsi" w:hAnsiTheme="minorHAnsi" w:cstheme="minorHAnsi"/>
          <w:sz w:val="22"/>
          <w:szCs w:val="22"/>
        </w:rPr>
        <w:t xml:space="preserve"> dan </w:t>
      </w:r>
      <w:proofErr w:type="spellStart"/>
      <w:r w:rsidRPr="00DA7B3F">
        <w:rPr>
          <w:rFonts w:asciiTheme="minorHAnsi" w:hAnsiTheme="minorHAnsi" w:cstheme="minorHAnsi"/>
          <w:sz w:val="22"/>
          <w:szCs w:val="22"/>
        </w:rPr>
        <w:t>bahan</w:t>
      </w:r>
      <w:proofErr w:type="spellEnd"/>
      <w:r w:rsidRPr="00DA7B3F">
        <w:rPr>
          <w:rFonts w:asciiTheme="minorHAnsi" w:hAnsiTheme="minorHAnsi" w:cstheme="minorHAnsi"/>
          <w:sz w:val="22"/>
          <w:szCs w:val="22"/>
        </w:rPr>
        <w:t xml:space="preserve"> yang </w:t>
      </w:r>
      <w:proofErr w:type="spellStart"/>
      <w:r w:rsidRPr="00DA7B3F">
        <w:rPr>
          <w:rFonts w:asciiTheme="minorHAnsi" w:hAnsiTheme="minorHAnsi" w:cstheme="minorHAnsi"/>
          <w:sz w:val="22"/>
          <w:szCs w:val="22"/>
        </w:rPr>
        <w:t>digunakan</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mudah</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memperoleh</w:t>
      </w:r>
      <w:proofErr w:type="spellEnd"/>
      <w:r w:rsidRPr="00DA7B3F">
        <w:rPr>
          <w:rFonts w:asciiTheme="minorHAnsi" w:hAnsiTheme="minorHAnsi" w:cstheme="minorHAnsi"/>
          <w:sz w:val="22"/>
          <w:szCs w:val="22"/>
        </w:rPr>
        <w:t xml:space="preserve"> di </w:t>
      </w:r>
      <w:proofErr w:type="spellStart"/>
      <w:r w:rsidRPr="00DA7B3F">
        <w:rPr>
          <w:rFonts w:asciiTheme="minorHAnsi" w:hAnsiTheme="minorHAnsi" w:cstheme="minorHAnsi"/>
          <w:sz w:val="22"/>
          <w:szCs w:val="22"/>
        </w:rPr>
        <w:t>lingkungan</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sekitar</w:t>
      </w:r>
      <w:proofErr w:type="spellEnd"/>
      <w:r w:rsidRPr="00DA7B3F">
        <w:rPr>
          <w:rFonts w:asciiTheme="minorHAnsi" w:hAnsiTheme="minorHAnsi" w:cstheme="minorHAnsi"/>
          <w:sz w:val="22"/>
          <w:szCs w:val="22"/>
        </w:rPr>
        <w:t xml:space="preserve">. </w:t>
      </w:r>
    </w:p>
    <w:p w14:paraId="67E3BE5C" w14:textId="77777777" w:rsidR="00DA7B3F" w:rsidRPr="00DA7B3F" w:rsidRDefault="00DA7B3F" w:rsidP="00DA7B3F">
      <w:pPr>
        <w:jc w:val="both"/>
        <w:rPr>
          <w:rFonts w:asciiTheme="minorHAnsi" w:hAnsiTheme="minorHAnsi" w:cstheme="minorHAnsi"/>
          <w:sz w:val="22"/>
          <w:szCs w:val="22"/>
        </w:rPr>
      </w:pPr>
      <w:proofErr w:type="spellStart"/>
      <w:r w:rsidRPr="00DA7B3F">
        <w:rPr>
          <w:rFonts w:asciiTheme="minorHAnsi" w:hAnsiTheme="minorHAnsi" w:cstheme="minorHAnsi"/>
          <w:sz w:val="22"/>
          <w:szCs w:val="22"/>
        </w:rPr>
        <w:t>Tabel</w:t>
      </w:r>
      <w:proofErr w:type="spellEnd"/>
      <w:r w:rsidRPr="00DA7B3F">
        <w:rPr>
          <w:rFonts w:asciiTheme="minorHAnsi" w:hAnsiTheme="minorHAnsi" w:cstheme="minorHAnsi"/>
          <w:sz w:val="22"/>
          <w:szCs w:val="22"/>
        </w:rPr>
        <w:t xml:space="preserve"> 2 Hasil </w:t>
      </w:r>
      <w:proofErr w:type="spellStart"/>
      <w:r w:rsidRPr="00DA7B3F">
        <w:rPr>
          <w:rFonts w:asciiTheme="minorHAnsi" w:hAnsiTheme="minorHAnsi" w:cstheme="minorHAnsi"/>
          <w:sz w:val="22"/>
          <w:szCs w:val="22"/>
        </w:rPr>
        <w:t>Pretes</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Pengabdian</w:t>
      </w:r>
      <w:proofErr w:type="spellEnd"/>
    </w:p>
    <w:tbl>
      <w:tblPr>
        <w:tblW w:w="8267" w:type="dxa"/>
        <w:tblBorders>
          <w:top w:val="single" w:sz="4" w:space="0" w:color="auto"/>
          <w:bottom w:val="single" w:sz="4" w:space="0" w:color="auto"/>
          <w:insideH w:val="single" w:sz="4" w:space="0" w:color="auto"/>
        </w:tblBorders>
        <w:tblLook w:val="04A0" w:firstRow="1" w:lastRow="0" w:firstColumn="1" w:lastColumn="0" w:noHBand="0" w:noVBand="1"/>
      </w:tblPr>
      <w:tblGrid>
        <w:gridCol w:w="1052"/>
        <w:gridCol w:w="4330"/>
        <w:gridCol w:w="1417"/>
        <w:gridCol w:w="1468"/>
      </w:tblGrid>
      <w:tr w:rsidR="00DA7B3F" w:rsidRPr="00DA7B3F" w14:paraId="22DBB078" w14:textId="77777777" w:rsidTr="000A2B84">
        <w:trPr>
          <w:trHeight w:val="300"/>
          <w:tblHeader/>
        </w:trPr>
        <w:tc>
          <w:tcPr>
            <w:tcW w:w="1052" w:type="dxa"/>
            <w:tcBorders>
              <w:bottom w:val="single" w:sz="4" w:space="0" w:color="auto"/>
            </w:tcBorders>
            <w:noWrap/>
            <w:vAlign w:val="bottom"/>
            <w:hideMark/>
          </w:tcPr>
          <w:p w14:paraId="270AAB83" w14:textId="77777777" w:rsidR="00DA7B3F" w:rsidRPr="00DA7B3F" w:rsidRDefault="00DA7B3F" w:rsidP="000A2B84">
            <w:pPr>
              <w:rPr>
                <w:rFonts w:asciiTheme="minorHAnsi" w:hAnsiTheme="minorHAnsi" w:cstheme="minorHAnsi"/>
                <w:color w:val="000000"/>
                <w:sz w:val="22"/>
                <w:szCs w:val="22"/>
                <w:lang w:eastAsia="en-ID"/>
              </w:rPr>
            </w:pPr>
            <w:r w:rsidRPr="00DA7B3F">
              <w:rPr>
                <w:rFonts w:asciiTheme="minorHAnsi" w:hAnsiTheme="minorHAnsi" w:cstheme="minorHAnsi"/>
                <w:color w:val="000000"/>
                <w:sz w:val="22"/>
                <w:szCs w:val="22"/>
                <w:lang w:eastAsia="en-ID"/>
              </w:rPr>
              <w:t>No</w:t>
            </w:r>
          </w:p>
        </w:tc>
        <w:tc>
          <w:tcPr>
            <w:tcW w:w="4330" w:type="dxa"/>
            <w:tcBorders>
              <w:bottom w:val="single" w:sz="4" w:space="0" w:color="auto"/>
            </w:tcBorders>
            <w:noWrap/>
            <w:vAlign w:val="bottom"/>
            <w:hideMark/>
          </w:tcPr>
          <w:p w14:paraId="5F627D21" w14:textId="77777777" w:rsidR="00DA7B3F" w:rsidRPr="00DA7B3F" w:rsidRDefault="00DA7B3F" w:rsidP="000A2B84">
            <w:pPr>
              <w:rPr>
                <w:rFonts w:asciiTheme="minorHAnsi" w:hAnsiTheme="minorHAnsi" w:cstheme="minorHAnsi"/>
                <w:color w:val="000000"/>
                <w:sz w:val="22"/>
                <w:szCs w:val="22"/>
                <w:lang w:val="en-ID" w:eastAsia="en-ID"/>
              </w:rPr>
            </w:pPr>
            <w:proofErr w:type="spellStart"/>
            <w:r w:rsidRPr="00DA7B3F">
              <w:rPr>
                <w:rFonts w:asciiTheme="minorHAnsi" w:hAnsiTheme="minorHAnsi" w:cstheme="minorHAnsi"/>
                <w:color w:val="000000"/>
                <w:sz w:val="22"/>
                <w:szCs w:val="22"/>
                <w:lang w:eastAsia="en-ID"/>
              </w:rPr>
              <w:t>Pertanyaan</w:t>
            </w:r>
            <w:proofErr w:type="spellEnd"/>
          </w:p>
        </w:tc>
        <w:tc>
          <w:tcPr>
            <w:tcW w:w="1417" w:type="dxa"/>
            <w:tcBorders>
              <w:bottom w:val="single" w:sz="4" w:space="0" w:color="auto"/>
            </w:tcBorders>
            <w:noWrap/>
            <w:vAlign w:val="bottom"/>
            <w:hideMark/>
          </w:tcPr>
          <w:p w14:paraId="60675233" w14:textId="77777777" w:rsidR="00DA7B3F" w:rsidRPr="00DA7B3F" w:rsidRDefault="00DA7B3F" w:rsidP="000A2B84">
            <w:pPr>
              <w:rPr>
                <w:rFonts w:asciiTheme="minorHAnsi" w:hAnsiTheme="minorHAnsi" w:cstheme="minorHAnsi"/>
                <w:color w:val="000000"/>
                <w:sz w:val="22"/>
                <w:szCs w:val="22"/>
                <w:lang w:val="en-ID" w:eastAsia="en-ID"/>
              </w:rPr>
            </w:pPr>
            <w:r w:rsidRPr="00DA7B3F">
              <w:rPr>
                <w:rFonts w:asciiTheme="minorHAnsi" w:hAnsiTheme="minorHAnsi" w:cstheme="minorHAnsi"/>
                <w:color w:val="000000"/>
                <w:sz w:val="22"/>
                <w:szCs w:val="22"/>
                <w:lang w:eastAsia="en-ID"/>
              </w:rPr>
              <w:t>YA</w:t>
            </w:r>
          </w:p>
        </w:tc>
        <w:tc>
          <w:tcPr>
            <w:tcW w:w="1468" w:type="dxa"/>
            <w:tcBorders>
              <w:bottom w:val="single" w:sz="4" w:space="0" w:color="auto"/>
            </w:tcBorders>
            <w:noWrap/>
            <w:vAlign w:val="bottom"/>
            <w:hideMark/>
          </w:tcPr>
          <w:p w14:paraId="76C947FD" w14:textId="77777777" w:rsidR="00DA7B3F" w:rsidRPr="00DA7B3F" w:rsidRDefault="00DA7B3F" w:rsidP="000A2B84">
            <w:pPr>
              <w:rPr>
                <w:rFonts w:asciiTheme="minorHAnsi" w:hAnsiTheme="minorHAnsi" w:cstheme="minorHAnsi"/>
                <w:color w:val="000000"/>
                <w:sz w:val="22"/>
                <w:szCs w:val="22"/>
                <w:lang w:eastAsia="en-ID"/>
              </w:rPr>
            </w:pPr>
            <w:r w:rsidRPr="00DA7B3F">
              <w:rPr>
                <w:rFonts w:asciiTheme="minorHAnsi" w:hAnsiTheme="minorHAnsi" w:cstheme="minorHAnsi"/>
                <w:color w:val="000000"/>
                <w:sz w:val="22"/>
                <w:szCs w:val="22"/>
                <w:lang w:eastAsia="en-ID"/>
              </w:rPr>
              <w:t>TIDAK</w:t>
            </w:r>
          </w:p>
        </w:tc>
      </w:tr>
      <w:tr w:rsidR="00DA7B3F" w:rsidRPr="00DA7B3F" w14:paraId="7056902B" w14:textId="77777777" w:rsidTr="000A2B84">
        <w:trPr>
          <w:trHeight w:val="300"/>
        </w:trPr>
        <w:tc>
          <w:tcPr>
            <w:tcW w:w="1052" w:type="dxa"/>
            <w:tcBorders>
              <w:bottom w:val="nil"/>
            </w:tcBorders>
            <w:noWrap/>
            <w:vAlign w:val="bottom"/>
            <w:hideMark/>
          </w:tcPr>
          <w:p w14:paraId="610DB34C" w14:textId="77777777" w:rsidR="00DA7B3F" w:rsidRPr="00DA7B3F" w:rsidRDefault="00DA7B3F" w:rsidP="000A2B84">
            <w:pPr>
              <w:rPr>
                <w:rFonts w:asciiTheme="minorHAnsi" w:hAnsiTheme="minorHAnsi" w:cstheme="minorHAnsi"/>
                <w:color w:val="000000"/>
                <w:sz w:val="22"/>
                <w:szCs w:val="22"/>
                <w:lang w:eastAsia="en-ID"/>
              </w:rPr>
            </w:pPr>
            <w:r w:rsidRPr="00DA7B3F">
              <w:rPr>
                <w:rFonts w:asciiTheme="minorHAnsi" w:hAnsiTheme="minorHAnsi" w:cstheme="minorHAnsi"/>
                <w:color w:val="000000"/>
                <w:sz w:val="22"/>
                <w:szCs w:val="22"/>
                <w:lang w:eastAsia="en-ID"/>
              </w:rPr>
              <w:t>1</w:t>
            </w:r>
          </w:p>
        </w:tc>
        <w:tc>
          <w:tcPr>
            <w:tcW w:w="4330" w:type="dxa"/>
            <w:tcBorders>
              <w:bottom w:val="nil"/>
            </w:tcBorders>
            <w:noWrap/>
            <w:vAlign w:val="bottom"/>
            <w:hideMark/>
          </w:tcPr>
          <w:p w14:paraId="65A4644A" w14:textId="77777777" w:rsidR="00DA7B3F" w:rsidRPr="00DA7B3F" w:rsidRDefault="00DA7B3F" w:rsidP="000A2B84">
            <w:pPr>
              <w:rPr>
                <w:rFonts w:asciiTheme="minorHAnsi" w:hAnsiTheme="minorHAnsi" w:cstheme="minorHAnsi"/>
                <w:color w:val="000000"/>
                <w:sz w:val="22"/>
                <w:szCs w:val="22"/>
                <w:lang w:val="en-ID" w:eastAsia="en-ID"/>
              </w:rPr>
            </w:pPr>
            <w:r w:rsidRPr="00DA7B3F">
              <w:rPr>
                <w:rFonts w:asciiTheme="minorHAnsi" w:hAnsiTheme="minorHAnsi" w:cstheme="minorHAnsi"/>
                <w:color w:val="000000"/>
                <w:sz w:val="22"/>
                <w:szCs w:val="22"/>
                <w:lang w:val="en-ID" w:eastAsia="en-ID"/>
              </w:rPr>
              <w:t xml:space="preserve">Media </w:t>
            </w:r>
            <w:proofErr w:type="spellStart"/>
            <w:r w:rsidRPr="00DA7B3F">
              <w:rPr>
                <w:rFonts w:asciiTheme="minorHAnsi" w:hAnsiTheme="minorHAnsi" w:cstheme="minorHAnsi"/>
                <w:color w:val="000000"/>
                <w:sz w:val="22"/>
                <w:szCs w:val="22"/>
                <w:lang w:val="en-ID" w:eastAsia="en-ID"/>
              </w:rPr>
              <w:t>Pembelajaran</w:t>
            </w:r>
            <w:proofErr w:type="spellEnd"/>
            <w:r w:rsidRPr="00DA7B3F">
              <w:rPr>
                <w:rFonts w:asciiTheme="minorHAnsi" w:hAnsiTheme="minorHAnsi" w:cstheme="minorHAnsi"/>
                <w:color w:val="000000"/>
                <w:sz w:val="22"/>
                <w:szCs w:val="22"/>
                <w:lang w:val="en-ID" w:eastAsia="en-ID"/>
              </w:rPr>
              <w:t xml:space="preserve"> Popup Book</w:t>
            </w:r>
          </w:p>
        </w:tc>
        <w:tc>
          <w:tcPr>
            <w:tcW w:w="1417" w:type="dxa"/>
            <w:tcBorders>
              <w:bottom w:val="nil"/>
            </w:tcBorders>
            <w:noWrap/>
            <w:vAlign w:val="bottom"/>
            <w:hideMark/>
          </w:tcPr>
          <w:p w14:paraId="6EA86A7C" w14:textId="77777777" w:rsidR="00DA7B3F" w:rsidRPr="00DA7B3F" w:rsidRDefault="00DA7B3F" w:rsidP="000A2B84">
            <w:pPr>
              <w:rPr>
                <w:rFonts w:asciiTheme="minorHAnsi" w:hAnsiTheme="minorHAnsi" w:cstheme="minorHAnsi"/>
                <w:color w:val="000000"/>
                <w:sz w:val="22"/>
                <w:szCs w:val="22"/>
                <w:lang w:eastAsia="en-ID"/>
              </w:rPr>
            </w:pPr>
            <w:r w:rsidRPr="00DA7B3F">
              <w:rPr>
                <w:rFonts w:asciiTheme="minorHAnsi" w:hAnsiTheme="minorHAnsi" w:cstheme="minorHAnsi"/>
                <w:color w:val="000000"/>
                <w:sz w:val="22"/>
                <w:szCs w:val="22"/>
                <w:lang w:eastAsia="en-ID"/>
              </w:rPr>
              <w:t>82%</w:t>
            </w:r>
          </w:p>
        </w:tc>
        <w:tc>
          <w:tcPr>
            <w:tcW w:w="1468" w:type="dxa"/>
            <w:tcBorders>
              <w:bottom w:val="nil"/>
            </w:tcBorders>
            <w:noWrap/>
            <w:vAlign w:val="bottom"/>
            <w:hideMark/>
          </w:tcPr>
          <w:p w14:paraId="4E09FDB3" w14:textId="77777777" w:rsidR="00DA7B3F" w:rsidRPr="00DA7B3F" w:rsidRDefault="00DA7B3F" w:rsidP="000A2B84">
            <w:pPr>
              <w:rPr>
                <w:rFonts w:asciiTheme="minorHAnsi" w:hAnsiTheme="minorHAnsi" w:cstheme="minorHAnsi"/>
                <w:color w:val="000000"/>
                <w:sz w:val="22"/>
                <w:szCs w:val="22"/>
                <w:lang w:eastAsia="en-ID"/>
              </w:rPr>
            </w:pPr>
            <w:r w:rsidRPr="00DA7B3F">
              <w:rPr>
                <w:rFonts w:asciiTheme="minorHAnsi" w:hAnsiTheme="minorHAnsi" w:cstheme="minorHAnsi"/>
                <w:color w:val="000000"/>
                <w:sz w:val="22"/>
                <w:szCs w:val="22"/>
                <w:lang w:eastAsia="en-ID"/>
              </w:rPr>
              <w:t>18%</w:t>
            </w:r>
          </w:p>
        </w:tc>
      </w:tr>
      <w:tr w:rsidR="00DA7B3F" w:rsidRPr="00DA7B3F" w14:paraId="36B47F0C" w14:textId="77777777" w:rsidTr="000A2B84">
        <w:trPr>
          <w:trHeight w:val="300"/>
        </w:trPr>
        <w:tc>
          <w:tcPr>
            <w:tcW w:w="1052" w:type="dxa"/>
            <w:tcBorders>
              <w:top w:val="nil"/>
              <w:bottom w:val="nil"/>
            </w:tcBorders>
            <w:noWrap/>
            <w:vAlign w:val="bottom"/>
            <w:hideMark/>
          </w:tcPr>
          <w:p w14:paraId="43E5C126" w14:textId="77777777" w:rsidR="00DA7B3F" w:rsidRPr="00DA7B3F" w:rsidRDefault="00DA7B3F" w:rsidP="000A2B84">
            <w:pPr>
              <w:rPr>
                <w:rFonts w:asciiTheme="minorHAnsi" w:hAnsiTheme="minorHAnsi" w:cstheme="minorHAnsi"/>
                <w:color w:val="000000"/>
                <w:sz w:val="22"/>
                <w:szCs w:val="22"/>
                <w:lang w:eastAsia="en-ID"/>
              </w:rPr>
            </w:pPr>
            <w:r w:rsidRPr="00DA7B3F">
              <w:rPr>
                <w:rFonts w:asciiTheme="minorHAnsi" w:hAnsiTheme="minorHAnsi" w:cstheme="minorHAnsi"/>
                <w:color w:val="000000"/>
                <w:sz w:val="22"/>
                <w:szCs w:val="22"/>
                <w:lang w:eastAsia="en-ID"/>
              </w:rPr>
              <w:t>2</w:t>
            </w:r>
          </w:p>
        </w:tc>
        <w:tc>
          <w:tcPr>
            <w:tcW w:w="4330" w:type="dxa"/>
            <w:tcBorders>
              <w:top w:val="nil"/>
              <w:bottom w:val="nil"/>
            </w:tcBorders>
            <w:noWrap/>
            <w:vAlign w:val="bottom"/>
            <w:hideMark/>
          </w:tcPr>
          <w:p w14:paraId="602FAEA3" w14:textId="77777777" w:rsidR="00DA7B3F" w:rsidRPr="00DA7B3F" w:rsidRDefault="00DA7B3F" w:rsidP="000A2B84">
            <w:pPr>
              <w:rPr>
                <w:rFonts w:asciiTheme="minorHAnsi" w:hAnsiTheme="minorHAnsi" w:cstheme="minorHAnsi"/>
                <w:color w:val="000000"/>
                <w:sz w:val="22"/>
                <w:szCs w:val="22"/>
                <w:lang w:val="en-ID" w:eastAsia="en-ID"/>
              </w:rPr>
            </w:pPr>
            <w:proofErr w:type="spellStart"/>
            <w:r w:rsidRPr="00DA7B3F">
              <w:rPr>
                <w:rFonts w:asciiTheme="minorHAnsi" w:hAnsiTheme="minorHAnsi" w:cstheme="minorHAnsi"/>
                <w:color w:val="000000"/>
                <w:sz w:val="22"/>
                <w:szCs w:val="22"/>
                <w:lang w:val="en-ID" w:eastAsia="en-ID"/>
              </w:rPr>
              <w:t>Sikap</w:t>
            </w:r>
            <w:proofErr w:type="spellEnd"/>
            <w:r w:rsidRPr="00DA7B3F">
              <w:rPr>
                <w:rFonts w:asciiTheme="minorHAnsi" w:hAnsiTheme="minorHAnsi" w:cstheme="minorHAnsi"/>
                <w:color w:val="000000"/>
                <w:sz w:val="22"/>
                <w:szCs w:val="22"/>
                <w:lang w:val="en-ID" w:eastAsia="en-ID"/>
              </w:rPr>
              <w:t xml:space="preserve"> </w:t>
            </w:r>
            <w:proofErr w:type="spellStart"/>
            <w:r w:rsidRPr="00DA7B3F">
              <w:rPr>
                <w:rFonts w:asciiTheme="minorHAnsi" w:hAnsiTheme="minorHAnsi" w:cstheme="minorHAnsi"/>
                <w:color w:val="000000"/>
                <w:sz w:val="22"/>
                <w:szCs w:val="22"/>
                <w:lang w:val="en-ID" w:eastAsia="en-ID"/>
              </w:rPr>
              <w:t>Siswa</w:t>
            </w:r>
            <w:proofErr w:type="spellEnd"/>
            <w:r w:rsidRPr="00DA7B3F">
              <w:rPr>
                <w:rFonts w:asciiTheme="minorHAnsi" w:hAnsiTheme="minorHAnsi" w:cstheme="minorHAnsi"/>
                <w:color w:val="000000"/>
                <w:sz w:val="22"/>
                <w:szCs w:val="22"/>
                <w:lang w:val="en-ID" w:eastAsia="en-ID"/>
              </w:rPr>
              <w:t xml:space="preserve"> </w:t>
            </w:r>
            <w:proofErr w:type="spellStart"/>
            <w:r w:rsidRPr="00DA7B3F">
              <w:rPr>
                <w:rFonts w:asciiTheme="minorHAnsi" w:hAnsiTheme="minorHAnsi" w:cstheme="minorHAnsi"/>
                <w:color w:val="000000"/>
                <w:sz w:val="22"/>
                <w:szCs w:val="22"/>
                <w:lang w:val="en-ID" w:eastAsia="en-ID"/>
              </w:rPr>
              <w:t>Selama</w:t>
            </w:r>
            <w:proofErr w:type="spellEnd"/>
            <w:r w:rsidRPr="00DA7B3F">
              <w:rPr>
                <w:rFonts w:asciiTheme="minorHAnsi" w:hAnsiTheme="minorHAnsi" w:cstheme="minorHAnsi"/>
                <w:color w:val="000000"/>
                <w:sz w:val="22"/>
                <w:szCs w:val="22"/>
                <w:lang w:val="en-ID" w:eastAsia="en-ID"/>
              </w:rPr>
              <w:t xml:space="preserve"> </w:t>
            </w:r>
            <w:proofErr w:type="spellStart"/>
            <w:r w:rsidRPr="00DA7B3F">
              <w:rPr>
                <w:rFonts w:asciiTheme="minorHAnsi" w:hAnsiTheme="minorHAnsi" w:cstheme="minorHAnsi"/>
                <w:color w:val="000000"/>
                <w:sz w:val="22"/>
                <w:szCs w:val="22"/>
                <w:lang w:val="en-ID" w:eastAsia="en-ID"/>
              </w:rPr>
              <w:t>Kegiatan</w:t>
            </w:r>
            <w:proofErr w:type="spellEnd"/>
            <w:r w:rsidRPr="00DA7B3F">
              <w:rPr>
                <w:rFonts w:asciiTheme="minorHAnsi" w:hAnsiTheme="minorHAnsi" w:cstheme="minorHAnsi"/>
                <w:color w:val="000000"/>
                <w:sz w:val="22"/>
                <w:szCs w:val="22"/>
                <w:lang w:val="en-ID" w:eastAsia="en-ID"/>
              </w:rPr>
              <w:t xml:space="preserve"> </w:t>
            </w:r>
            <w:proofErr w:type="spellStart"/>
            <w:r w:rsidRPr="00DA7B3F">
              <w:rPr>
                <w:rFonts w:asciiTheme="minorHAnsi" w:hAnsiTheme="minorHAnsi" w:cstheme="minorHAnsi"/>
                <w:color w:val="000000"/>
                <w:sz w:val="22"/>
                <w:szCs w:val="22"/>
                <w:lang w:val="en-ID" w:eastAsia="en-ID"/>
              </w:rPr>
              <w:t>Pembelajaran</w:t>
            </w:r>
            <w:proofErr w:type="spellEnd"/>
            <w:r w:rsidRPr="00DA7B3F">
              <w:rPr>
                <w:rFonts w:asciiTheme="minorHAnsi" w:hAnsiTheme="minorHAnsi" w:cstheme="minorHAnsi"/>
                <w:color w:val="000000"/>
                <w:sz w:val="22"/>
                <w:szCs w:val="22"/>
                <w:lang w:val="en-ID" w:eastAsia="en-ID"/>
              </w:rPr>
              <w:t xml:space="preserve"> </w:t>
            </w:r>
            <w:proofErr w:type="spellStart"/>
            <w:r w:rsidRPr="00DA7B3F">
              <w:rPr>
                <w:rFonts w:asciiTheme="minorHAnsi" w:hAnsiTheme="minorHAnsi" w:cstheme="minorHAnsi"/>
                <w:color w:val="000000"/>
                <w:sz w:val="22"/>
                <w:szCs w:val="22"/>
                <w:lang w:val="en-ID" w:eastAsia="en-ID"/>
              </w:rPr>
              <w:t>dengan</w:t>
            </w:r>
            <w:proofErr w:type="spellEnd"/>
            <w:r w:rsidRPr="00DA7B3F">
              <w:rPr>
                <w:rFonts w:asciiTheme="minorHAnsi" w:hAnsiTheme="minorHAnsi" w:cstheme="minorHAnsi"/>
                <w:color w:val="000000"/>
                <w:sz w:val="22"/>
                <w:szCs w:val="22"/>
                <w:lang w:val="en-ID" w:eastAsia="en-ID"/>
              </w:rPr>
              <w:t xml:space="preserve"> Popup Book</w:t>
            </w:r>
          </w:p>
        </w:tc>
        <w:tc>
          <w:tcPr>
            <w:tcW w:w="1417" w:type="dxa"/>
            <w:tcBorders>
              <w:top w:val="nil"/>
              <w:bottom w:val="nil"/>
            </w:tcBorders>
            <w:noWrap/>
            <w:vAlign w:val="bottom"/>
            <w:hideMark/>
          </w:tcPr>
          <w:p w14:paraId="204B8945" w14:textId="77777777" w:rsidR="00DA7B3F" w:rsidRPr="00DA7B3F" w:rsidRDefault="00DA7B3F" w:rsidP="000A2B84">
            <w:pPr>
              <w:rPr>
                <w:rFonts w:asciiTheme="minorHAnsi" w:hAnsiTheme="minorHAnsi" w:cstheme="minorHAnsi"/>
                <w:color w:val="000000"/>
                <w:sz w:val="22"/>
                <w:szCs w:val="22"/>
                <w:lang w:eastAsia="en-ID"/>
              </w:rPr>
            </w:pPr>
            <w:r w:rsidRPr="00DA7B3F">
              <w:rPr>
                <w:rFonts w:asciiTheme="minorHAnsi" w:hAnsiTheme="minorHAnsi" w:cstheme="minorHAnsi"/>
                <w:color w:val="000000"/>
                <w:sz w:val="22"/>
                <w:szCs w:val="22"/>
                <w:lang w:eastAsia="en-ID"/>
              </w:rPr>
              <w:t>72%</w:t>
            </w:r>
          </w:p>
        </w:tc>
        <w:tc>
          <w:tcPr>
            <w:tcW w:w="1468" w:type="dxa"/>
            <w:tcBorders>
              <w:top w:val="nil"/>
              <w:bottom w:val="nil"/>
            </w:tcBorders>
            <w:noWrap/>
            <w:vAlign w:val="bottom"/>
            <w:hideMark/>
          </w:tcPr>
          <w:p w14:paraId="0CDDDEAE" w14:textId="77777777" w:rsidR="00DA7B3F" w:rsidRPr="00DA7B3F" w:rsidRDefault="00DA7B3F" w:rsidP="000A2B84">
            <w:pPr>
              <w:rPr>
                <w:rFonts w:asciiTheme="minorHAnsi" w:hAnsiTheme="minorHAnsi" w:cstheme="minorHAnsi"/>
                <w:color w:val="000000"/>
                <w:sz w:val="22"/>
                <w:szCs w:val="22"/>
                <w:lang w:eastAsia="en-ID"/>
              </w:rPr>
            </w:pPr>
            <w:r w:rsidRPr="00DA7B3F">
              <w:rPr>
                <w:rFonts w:asciiTheme="minorHAnsi" w:hAnsiTheme="minorHAnsi" w:cstheme="minorHAnsi"/>
                <w:color w:val="000000"/>
                <w:sz w:val="22"/>
                <w:szCs w:val="22"/>
                <w:lang w:eastAsia="en-ID"/>
              </w:rPr>
              <w:t>28%</w:t>
            </w:r>
          </w:p>
        </w:tc>
      </w:tr>
      <w:tr w:rsidR="00DA7B3F" w:rsidRPr="00DA7B3F" w14:paraId="5BB3DC05" w14:textId="77777777" w:rsidTr="000A2B84">
        <w:trPr>
          <w:trHeight w:val="300"/>
        </w:trPr>
        <w:tc>
          <w:tcPr>
            <w:tcW w:w="1052" w:type="dxa"/>
            <w:tcBorders>
              <w:top w:val="nil"/>
            </w:tcBorders>
            <w:noWrap/>
            <w:vAlign w:val="bottom"/>
            <w:hideMark/>
          </w:tcPr>
          <w:p w14:paraId="457AADED" w14:textId="77777777" w:rsidR="00DA7B3F" w:rsidRPr="00DA7B3F" w:rsidRDefault="00DA7B3F" w:rsidP="000A2B84">
            <w:pPr>
              <w:rPr>
                <w:rFonts w:asciiTheme="minorHAnsi" w:hAnsiTheme="minorHAnsi" w:cstheme="minorHAnsi"/>
                <w:color w:val="000000"/>
                <w:sz w:val="22"/>
                <w:szCs w:val="22"/>
                <w:lang w:eastAsia="en-ID"/>
              </w:rPr>
            </w:pPr>
            <w:r w:rsidRPr="00DA7B3F">
              <w:rPr>
                <w:rFonts w:asciiTheme="minorHAnsi" w:hAnsiTheme="minorHAnsi" w:cstheme="minorHAnsi"/>
                <w:color w:val="000000"/>
                <w:sz w:val="22"/>
                <w:szCs w:val="22"/>
                <w:lang w:eastAsia="en-ID"/>
              </w:rPr>
              <w:t>3</w:t>
            </w:r>
          </w:p>
        </w:tc>
        <w:tc>
          <w:tcPr>
            <w:tcW w:w="4330" w:type="dxa"/>
            <w:tcBorders>
              <w:top w:val="nil"/>
            </w:tcBorders>
            <w:noWrap/>
            <w:vAlign w:val="bottom"/>
            <w:hideMark/>
          </w:tcPr>
          <w:p w14:paraId="0E6F2A47" w14:textId="77777777" w:rsidR="00DA7B3F" w:rsidRPr="00DA7B3F" w:rsidRDefault="00DA7B3F" w:rsidP="000A2B84">
            <w:pPr>
              <w:rPr>
                <w:rFonts w:asciiTheme="minorHAnsi" w:hAnsiTheme="minorHAnsi" w:cstheme="minorHAnsi"/>
                <w:color w:val="000000"/>
                <w:sz w:val="22"/>
                <w:szCs w:val="22"/>
                <w:lang w:val="en-ID" w:eastAsia="en-ID"/>
              </w:rPr>
            </w:pPr>
            <w:proofErr w:type="spellStart"/>
            <w:r w:rsidRPr="00DA7B3F">
              <w:rPr>
                <w:rFonts w:asciiTheme="minorHAnsi" w:hAnsiTheme="minorHAnsi" w:cstheme="minorHAnsi"/>
                <w:color w:val="000000"/>
                <w:sz w:val="22"/>
                <w:szCs w:val="22"/>
                <w:lang w:val="en-ID" w:eastAsia="en-ID"/>
              </w:rPr>
              <w:t>Pembuatan</w:t>
            </w:r>
            <w:proofErr w:type="spellEnd"/>
            <w:r w:rsidRPr="00DA7B3F">
              <w:rPr>
                <w:rFonts w:asciiTheme="minorHAnsi" w:hAnsiTheme="minorHAnsi" w:cstheme="minorHAnsi"/>
                <w:color w:val="000000"/>
                <w:sz w:val="22"/>
                <w:szCs w:val="22"/>
                <w:lang w:val="en-ID" w:eastAsia="en-ID"/>
              </w:rPr>
              <w:t xml:space="preserve"> Media POPUP BOOK</w:t>
            </w:r>
          </w:p>
        </w:tc>
        <w:tc>
          <w:tcPr>
            <w:tcW w:w="1417" w:type="dxa"/>
            <w:tcBorders>
              <w:top w:val="nil"/>
            </w:tcBorders>
            <w:noWrap/>
            <w:vAlign w:val="bottom"/>
            <w:hideMark/>
          </w:tcPr>
          <w:p w14:paraId="59B59CB7" w14:textId="77777777" w:rsidR="00DA7B3F" w:rsidRPr="00DA7B3F" w:rsidRDefault="00DA7B3F" w:rsidP="000A2B84">
            <w:pPr>
              <w:rPr>
                <w:rFonts w:asciiTheme="minorHAnsi" w:hAnsiTheme="minorHAnsi" w:cstheme="minorHAnsi"/>
                <w:color w:val="000000"/>
                <w:sz w:val="22"/>
                <w:szCs w:val="22"/>
                <w:lang w:eastAsia="en-ID"/>
              </w:rPr>
            </w:pPr>
            <w:r w:rsidRPr="00DA7B3F">
              <w:rPr>
                <w:rFonts w:asciiTheme="minorHAnsi" w:hAnsiTheme="minorHAnsi" w:cstheme="minorHAnsi"/>
                <w:color w:val="000000"/>
                <w:sz w:val="22"/>
                <w:szCs w:val="22"/>
                <w:lang w:eastAsia="en-ID"/>
              </w:rPr>
              <w:t>70%</w:t>
            </w:r>
          </w:p>
        </w:tc>
        <w:tc>
          <w:tcPr>
            <w:tcW w:w="1468" w:type="dxa"/>
            <w:tcBorders>
              <w:top w:val="nil"/>
            </w:tcBorders>
            <w:noWrap/>
            <w:vAlign w:val="bottom"/>
            <w:hideMark/>
          </w:tcPr>
          <w:p w14:paraId="2749F7CB" w14:textId="77777777" w:rsidR="00DA7B3F" w:rsidRPr="00DA7B3F" w:rsidRDefault="00DA7B3F" w:rsidP="000A2B84">
            <w:pPr>
              <w:rPr>
                <w:rFonts w:asciiTheme="minorHAnsi" w:hAnsiTheme="minorHAnsi" w:cstheme="minorHAnsi"/>
                <w:color w:val="000000"/>
                <w:sz w:val="22"/>
                <w:szCs w:val="22"/>
                <w:lang w:eastAsia="en-ID"/>
              </w:rPr>
            </w:pPr>
            <w:r w:rsidRPr="00DA7B3F">
              <w:rPr>
                <w:rFonts w:asciiTheme="minorHAnsi" w:hAnsiTheme="minorHAnsi" w:cstheme="minorHAnsi"/>
                <w:color w:val="000000"/>
                <w:sz w:val="22"/>
                <w:szCs w:val="22"/>
                <w:lang w:eastAsia="en-ID"/>
              </w:rPr>
              <w:t>30%</w:t>
            </w:r>
          </w:p>
        </w:tc>
      </w:tr>
    </w:tbl>
    <w:p w14:paraId="1E0C8B47" w14:textId="77777777" w:rsidR="00DA7B3F" w:rsidRPr="00DA7B3F" w:rsidRDefault="00DA7B3F" w:rsidP="00DA7B3F">
      <w:pPr>
        <w:pStyle w:val="BodyText"/>
        <w:spacing w:before="1"/>
        <w:rPr>
          <w:rFonts w:asciiTheme="minorHAnsi" w:hAnsiTheme="minorHAnsi" w:cstheme="minorHAnsi"/>
          <w:sz w:val="22"/>
          <w:szCs w:val="22"/>
        </w:rPr>
      </w:pPr>
    </w:p>
    <w:p w14:paraId="6247E600" w14:textId="4C7DD343" w:rsidR="00DA7B3F" w:rsidRPr="00014D5F" w:rsidRDefault="00DA7B3F" w:rsidP="00014D5F">
      <w:pPr>
        <w:pStyle w:val="ListParagraph"/>
        <w:numPr>
          <w:ilvl w:val="0"/>
          <w:numId w:val="15"/>
        </w:numPr>
        <w:spacing w:after="0"/>
        <w:ind w:left="426"/>
        <w:rPr>
          <w:rFonts w:asciiTheme="minorHAnsi" w:hAnsiTheme="minorHAnsi" w:cstheme="minorHAnsi"/>
          <w:b/>
          <w:bCs/>
        </w:rPr>
      </w:pPr>
      <w:bookmarkStart w:id="1" w:name="_bookmark15"/>
      <w:bookmarkEnd w:id="1"/>
      <w:r w:rsidRPr="00014D5F">
        <w:rPr>
          <w:rFonts w:asciiTheme="minorHAnsi" w:hAnsiTheme="minorHAnsi" w:cstheme="minorHAnsi"/>
          <w:b/>
          <w:bCs/>
        </w:rPr>
        <w:t>Pembahasan</w:t>
      </w:r>
    </w:p>
    <w:p w14:paraId="7B4F8B94" w14:textId="77777777" w:rsidR="00DA7B3F" w:rsidRPr="00DA7B3F" w:rsidRDefault="00DA7B3F" w:rsidP="00014D5F">
      <w:pPr>
        <w:pStyle w:val="BodyText"/>
        <w:spacing w:after="0"/>
        <w:ind w:firstLine="426"/>
        <w:jc w:val="both"/>
        <w:rPr>
          <w:rFonts w:asciiTheme="minorHAnsi" w:hAnsiTheme="minorHAnsi" w:cstheme="minorHAnsi"/>
          <w:sz w:val="22"/>
          <w:szCs w:val="22"/>
          <w:lang w:val="id-ID"/>
        </w:rPr>
      </w:pPr>
      <w:r w:rsidRPr="00DA7B3F">
        <w:rPr>
          <w:rFonts w:asciiTheme="minorHAnsi" w:hAnsiTheme="minorHAnsi" w:cstheme="minorHAnsi"/>
          <w:sz w:val="22"/>
          <w:szCs w:val="22"/>
          <w:lang w:val="id-ID"/>
        </w:rPr>
        <w:t>Secara umum kegiatan pengabdian ini berjalan lancar, dimulai dari kegiatan survey</w:t>
      </w:r>
      <w:r w:rsidRPr="00DA7B3F">
        <w:rPr>
          <w:rFonts w:asciiTheme="minorHAnsi" w:hAnsiTheme="minorHAnsi" w:cstheme="minorHAnsi"/>
          <w:spacing w:val="1"/>
          <w:sz w:val="22"/>
          <w:szCs w:val="22"/>
          <w:lang w:val="id-ID"/>
        </w:rPr>
        <w:t xml:space="preserve"> </w:t>
      </w:r>
      <w:r w:rsidRPr="00DA7B3F">
        <w:rPr>
          <w:rFonts w:asciiTheme="minorHAnsi" w:hAnsiTheme="minorHAnsi" w:cstheme="minorHAnsi"/>
          <w:sz w:val="22"/>
          <w:szCs w:val="22"/>
          <w:lang w:val="id-ID"/>
        </w:rPr>
        <w:t>pendahuluan,</w:t>
      </w:r>
      <w:r w:rsidRPr="00DA7B3F">
        <w:rPr>
          <w:rFonts w:asciiTheme="minorHAnsi" w:hAnsiTheme="minorHAnsi" w:cstheme="minorHAnsi"/>
          <w:spacing w:val="1"/>
          <w:sz w:val="22"/>
          <w:szCs w:val="22"/>
          <w:lang w:val="id-ID"/>
        </w:rPr>
        <w:t xml:space="preserve"> </w:t>
      </w:r>
      <w:r w:rsidRPr="00DA7B3F">
        <w:rPr>
          <w:rFonts w:asciiTheme="minorHAnsi" w:hAnsiTheme="minorHAnsi" w:cstheme="minorHAnsi"/>
          <w:sz w:val="22"/>
          <w:szCs w:val="22"/>
          <w:lang w:val="id-ID"/>
        </w:rPr>
        <w:t>pelaksanaan</w:t>
      </w:r>
      <w:r w:rsidRPr="00DA7B3F">
        <w:rPr>
          <w:rFonts w:asciiTheme="minorHAnsi" w:hAnsiTheme="minorHAnsi" w:cstheme="minorHAnsi"/>
          <w:spacing w:val="1"/>
          <w:sz w:val="22"/>
          <w:szCs w:val="22"/>
          <w:lang w:val="id-ID"/>
        </w:rPr>
        <w:t xml:space="preserve"> </w:t>
      </w:r>
      <w:r w:rsidRPr="00DA7B3F">
        <w:rPr>
          <w:rFonts w:asciiTheme="minorHAnsi" w:hAnsiTheme="minorHAnsi" w:cstheme="minorHAnsi"/>
          <w:sz w:val="22"/>
          <w:szCs w:val="22"/>
          <w:lang w:val="id-ID"/>
        </w:rPr>
        <w:t>kegiatan</w:t>
      </w:r>
      <w:r w:rsidRPr="00DA7B3F">
        <w:rPr>
          <w:rFonts w:asciiTheme="minorHAnsi" w:hAnsiTheme="minorHAnsi" w:cstheme="minorHAnsi"/>
          <w:spacing w:val="1"/>
          <w:sz w:val="22"/>
          <w:szCs w:val="22"/>
          <w:lang w:val="id-ID"/>
        </w:rPr>
        <w:t xml:space="preserve"> </w:t>
      </w:r>
      <w:r w:rsidRPr="00DA7B3F">
        <w:rPr>
          <w:rFonts w:asciiTheme="minorHAnsi" w:hAnsiTheme="minorHAnsi" w:cstheme="minorHAnsi"/>
          <w:sz w:val="22"/>
          <w:szCs w:val="22"/>
          <w:lang w:val="id-ID"/>
        </w:rPr>
        <w:t>pengabdian,</w:t>
      </w:r>
      <w:r w:rsidRPr="00DA7B3F">
        <w:rPr>
          <w:rFonts w:asciiTheme="minorHAnsi" w:hAnsiTheme="minorHAnsi" w:cstheme="minorHAnsi"/>
          <w:spacing w:val="1"/>
          <w:sz w:val="22"/>
          <w:szCs w:val="22"/>
          <w:lang w:val="id-ID"/>
        </w:rPr>
        <w:t xml:space="preserve"> </w:t>
      </w:r>
      <w:r w:rsidRPr="00DA7B3F">
        <w:rPr>
          <w:rFonts w:asciiTheme="minorHAnsi" w:hAnsiTheme="minorHAnsi" w:cstheme="minorHAnsi"/>
          <w:sz w:val="22"/>
          <w:szCs w:val="22"/>
          <w:lang w:val="id-ID"/>
        </w:rPr>
        <w:t>sampai</w:t>
      </w:r>
      <w:r w:rsidRPr="00DA7B3F">
        <w:rPr>
          <w:rFonts w:asciiTheme="minorHAnsi" w:hAnsiTheme="minorHAnsi" w:cstheme="minorHAnsi"/>
          <w:spacing w:val="1"/>
          <w:sz w:val="22"/>
          <w:szCs w:val="22"/>
          <w:lang w:val="id-ID"/>
        </w:rPr>
        <w:t xml:space="preserve"> </w:t>
      </w:r>
      <w:r w:rsidRPr="00DA7B3F">
        <w:rPr>
          <w:rFonts w:asciiTheme="minorHAnsi" w:hAnsiTheme="minorHAnsi" w:cstheme="minorHAnsi"/>
          <w:sz w:val="22"/>
          <w:szCs w:val="22"/>
          <w:lang w:val="id-ID"/>
        </w:rPr>
        <w:t>kepada</w:t>
      </w:r>
      <w:r w:rsidRPr="00DA7B3F">
        <w:rPr>
          <w:rFonts w:asciiTheme="minorHAnsi" w:hAnsiTheme="minorHAnsi" w:cstheme="minorHAnsi"/>
          <w:spacing w:val="1"/>
          <w:sz w:val="22"/>
          <w:szCs w:val="22"/>
          <w:lang w:val="id-ID"/>
        </w:rPr>
        <w:t xml:space="preserve"> </w:t>
      </w:r>
      <w:r w:rsidRPr="00DA7B3F">
        <w:rPr>
          <w:rFonts w:asciiTheme="minorHAnsi" w:hAnsiTheme="minorHAnsi" w:cstheme="minorHAnsi"/>
          <w:sz w:val="22"/>
          <w:szCs w:val="22"/>
          <w:lang w:val="id-ID"/>
        </w:rPr>
        <w:t>penyusunan</w:t>
      </w:r>
      <w:r w:rsidRPr="00DA7B3F">
        <w:rPr>
          <w:rFonts w:asciiTheme="minorHAnsi" w:hAnsiTheme="minorHAnsi" w:cstheme="minorHAnsi"/>
          <w:spacing w:val="1"/>
          <w:sz w:val="22"/>
          <w:szCs w:val="22"/>
          <w:lang w:val="id-ID"/>
        </w:rPr>
        <w:t xml:space="preserve"> </w:t>
      </w:r>
      <w:r w:rsidRPr="00DA7B3F">
        <w:rPr>
          <w:rFonts w:asciiTheme="minorHAnsi" w:hAnsiTheme="minorHAnsi" w:cstheme="minorHAnsi"/>
          <w:sz w:val="22"/>
          <w:szCs w:val="22"/>
          <w:lang w:val="id-ID"/>
        </w:rPr>
        <w:t>laporan.</w:t>
      </w:r>
      <w:r w:rsidRPr="00DA7B3F">
        <w:rPr>
          <w:rFonts w:asciiTheme="minorHAnsi" w:hAnsiTheme="minorHAnsi" w:cstheme="minorHAnsi"/>
          <w:spacing w:val="-57"/>
          <w:sz w:val="22"/>
          <w:szCs w:val="22"/>
          <w:lang w:val="id-ID"/>
        </w:rPr>
        <w:t xml:space="preserve"> </w:t>
      </w:r>
      <w:r w:rsidRPr="00DA7B3F">
        <w:rPr>
          <w:rFonts w:asciiTheme="minorHAnsi" w:hAnsiTheme="minorHAnsi" w:cstheme="minorHAnsi"/>
          <w:sz w:val="22"/>
          <w:szCs w:val="22"/>
          <w:lang w:val="id-ID"/>
        </w:rPr>
        <w:t>Pelaksanaan kegiatan berjalan lancar terlihat dari tingkat kehadiran peserta, aktifnya saat</w:t>
      </w:r>
      <w:r w:rsidRPr="00DA7B3F">
        <w:rPr>
          <w:rFonts w:asciiTheme="minorHAnsi" w:hAnsiTheme="minorHAnsi" w:cstheme="minorHAnsi"/>
          <w:spacing w:val="1"/>
          <w:sz w:val="22"/>
          <w:szCs w:val="22"/>
          <w:lang w:val="id-ID"/>
        </w:rPr>
        <w:t xml:space="preserve"> </w:t>
      </w:r>
      <w:r w:rsidRPr="00DA7B3F">
        <w:rPr>
          <w:rFonts w:asciiTheme="minorHAnsi" w:hAnsiTheme="minorHAnsi" w:cstheme="minorHAnsi"/>
          <w:sz w:val="22"/>
          <w:szCs w:val="22"/>
          <w:lang w:val="id-ID"/>
        </w:rPr>
        <w:t>berdiskusi dan banyaknya pertanyaan yang dilontarkan pada saat sesi tanya-jawab kepada tim</w:t>
      </w:r>
      <w:r w:rsidRPr="00DA7B3F">
        <w:rPr>
          <w:rFonts w:asciiTheme="minorHAnsi" w:hAnsiTheme="minorHAnsi" w:cstheme="minorHAnsi"/>
          <w:spacing w:val="-57"/>
          <w:sz w:val="22"/>
          <w:szCs w:val="22"/>
          <w:lang w:val="id-ID"/>
        </w:rPr>
        <w:t xml:space="preserve"> </w:t>
      </w:r>
      <w:r w:rsidRPr="00DA7B3F">
        <w:rPr>
          <w:rFonts w:asciiTheme="minorHAnsi" w:hAnsiTheme="minorHAnsi" w:cstheme="minorHAnsi"/>
          <w:sz w:val="22"/>
          <w:szCs w:val="22"/>
          <w:lang w:val="id-ID"/>
        </w:rPr>
        <w:t>pengabdi. Hal ini dikarenakan para peserta menyadari bahwa di era teknologi informasi,</w:t>
      </w:r>
      <w:r w:rsidRPr="00DA7B3F">
        <w:rPr>
          <w:rFonts w:asciiTheme="minorHAnsi" w:hAnsiTheme="minorHAnsi" w:cstheme="minorHAnsi"/>
          <w:spacing w:val="1"/>
          <w:sz w:val="22"/>
          <w:szCs w:val="22"/>
          <w:lang w:val="id-ID"/>
        </w:rPr>
        <w:t xml:space="preserve"> </w:t>
      </w:r>
      <w:proofErr w:type="spellStart"/>
      <w:r w:rsidRPr="00DA7B3F">
        <w:rPr>
          <w:rFonts w:asciiTheme="minorHAnsi" w:hAnsiTheme="minorHAnsi" w:cstheme="minorHAnsi"/>
          <w:sz w:val="22"/>
          <w:szCs w:val="22"/>
        </w:rPr>
        <w:lastRenderedPageBreak/>
        <w:t>penggunaan</w:t>
      </w:r>
      <w:proofErr w:type="spellEnd"/>
      <w:r w:rsidRPr="00DA7B3F">
        <w:rPr>
          <w:rFonts w:asciiTheme="minorHAnsi" w:hAnsiTheme="minorHAnsi" w:cstheme="minorHAnsi"/>
          <w:sz w:val="22"/>
          <w:szCs w:val="22"/>
        </w:rPr>
        <w:t xml:space="preserve"> media </w:t>
      </w:r>
      <w:proofErr w:type="spellStart"/>
      <w:r w:rsidRPr="00DA7B3F">
        <w:rPr>
          <w:rFonts w:asciiTheme="minorHAnsi" w:hAnsiTheme="minorHAnsi" w:cstheme="minorHAnsi"/>
          <w:sz w:val="22"/>
          <w:szCs w:val="22"/>
        </w:rPr>
        <w:t>kreatif</w:t>
      </w:r>
      <w:proofErr w:type="spellEnd"/>
      <w:r w:rsidRPr="00DA7B3F">
        <w:rPr>
          <w:rFonts w:asciiTheme="minorHAnsi" w:hAnsiTheme="minorHAnsi" w:cstheme="minorHAnsi"/>
          <w:sz w:val="22"/>
          <w:szCs w:val="22"/>
        </w:rPr>
        <w:t xml:space="preserve"> dan </w:t>
      </w:r>
      <w:proofErr w:type="spellStart"/>
      <w:r w:rsidRPr="00DA7B3F">
        <w:rPr>
          <w:rFonts w:asciiTheme="minorHAnsi" w:hAnsiTheme="minorHAnsi" w:cstheme="minorHAnsi"/>
          <w:sz w:val="22"/>
          <w:szCs w:val="22"/>
        </w:rPr>
        <w:t>inovatif</w:t>
      </w:r>
      <w:proofErr w:type="spellEnd"/>
      <w:r w:rsidRPr="00DA7B3F">
        <w:rPr>
          <w:rFonts w:asciiTheme="minorHAnsi" w:hAnsiTheme="minorHAnsi" w:cstheme="minorHAnsi"/>
          <w:spacing w:val="-3"/>
          <w:sz w:val="22"/>
          <w:szCs w:val="22"/>
        </w:rPr>
        <w:t xml:space="preserve"> </w:t>
      </w:r>
      <w:r w:rsidRPr="00DA7B3F">
        <w:rPr>
          <w:rFonts w:asciiTheme="minorHAnsi" w:hAnsiTheme="minorHAnsi" w:cstheme="minorHAnsi"/>
          <w:sz w:val="22"/>
          <w:szCs w:val="22"/>
          <w:lang w:val="id-ID"/>
        </w:rPr>
        <w:t>merupakan</w:t>
      </w:r>
      <w:r w:rsidRPr="00DA7B3F">
        <w:rPr>
          <w:rFonts w:asciiTheme="minorHAnsi" w:hAnsiTheme="minorHAnsi" w:cstheme="minorHAnsi"/>
          <w:spacing w:val="-2"/>
          <w:sz w:val="22"/>
          <w:szCs w:val="22"/>
          <w:lang w:val="id-ID"/>
        </w:rPr>
        <w:t xml:space="preserve"> </w:t>
      </w:r>
      <w:r w:rsidRPr="00DA7B3F">
        <w:rPr>
          <w:rFonts w:asciiTheme="minorHAnsi" w:hAnsiTheme="minorHAnsi" w:cstheme="minorHAnsi"/>
          <w:sz w:val="22"/>
          <w:szCs w:val="22"/>
          <w:lang w:val="id-ID"/>
        </w:rPr>
        <w:t>salah</w:t>
      </w:r>
      <w:r w:rsidRPr="00DA7B3F">
        <w:rPr>
          <w:rFonts w:asciiTheme="minorHAnsi" w:hAnsiTheme="minorHAnsi" w:cstheme="minorHAnsi"/>
          <w:spacing w:val="-2"/>
          <w:sz w:val="22"/>
          <w:szCs w:val="22"/>
          <w:lang w:val="id-ID"/>
        </w:rPr>
        <w:t xml:space="preserve"> </w:t>
      </w:r>
      <w:r w:rsidRPr="00DA7B3F">
        <w:rPr>
          <w:rFonts w:asciiTheme="minorHAnsi" w:hAnsiTheme="minorHAnsi" w:cstheme="minorHAnsi"/>
          <w:sz w:val="22"/>
          <w:szCs w:val="22"/>
          <w:lang w:val="id-ID"/>
        </w:rPr>
        <w:t>satu sarana</w:t>
      </w:r>
      <w:r w:rsidRPr="00DA7B3F">
        <w:rPr>
          <w:rFonts w:asciiTheme="minorHAnsi" w:hAnsiTheme="minorHAnsi" w:cstheme="minorHAnsi"/>
          <w:spacing w:val="-3"/>
          <w:sz w:val="22"/>
          <w:szCs w:val="22"/>
          <w:lang w:val="id-ID"/>
        </w:rPr>
        <w:t xml:space="preserve"> </w:t>
      </w:r>
      <w:r w:rsidRPr="00DA7B3F">
        <w:rPr>
          <w:rFonts w:asciiTheme="minorHAnsi" w:hAnsiTheme="minorHAnsi" w:cstheme="minorHAnsi"/>
          <w:sz w:val="22"/>
          <w:szCs w:val="22"/>
          <w:lang w:val="id-ID"/>
        </w:rPr>
        <w:t>penting</w:t>
      </w:r>
      <w:r w:rsidRPr="00DA7B3F">
        <w:rPr>
          <w:rFonts w:asciiTheme="minorHAnsi" w:hAnsiTheme="minorHAnsi" w:cstheme="minorHAnsi"/>
          <w:spacing w:val="-4"/>
          <w:sz w:val="22"/>
          <w:szCs w:val="22"/>
          <w:lang w:val="id-ID"/>
        </w:rPr>
        <w:t xml:space="preserve"> </w:t>
      </w:r>
      <w:r w:rsidRPr="00DA7B3F">
        <w:rPr>
          <w:rFonts w:asciiTheme="minorHAnsi" w:hAnsiTheme="minorHAnsi" w:cstheme="minorHAnsi"/>
          <w:sz w:val="22"/>
          <w:szCs w:val="22"/>
          <w:lang w:val="id-ID"/>
        </w:rPr>
        <w:t>dalam</w:t>
      </w:r>
      <w:r w:rsidRPr="00DA7B3F">
        <w:rPr>
          <w:rFonts w:asciiTheme="minorHAnsi" w:hAnsiTheme="minorHAnsi" w:cstheme="minorHAnsi"/>
          <w:spacing w:val="-2"/>
          <w:sz w:val="22"/>
          <w:szCs w:val="22"/>
          <w:lang w:val="id-ID"/>
        </w:rPr>
        <w:t xml:space="preserve"> </w:t>
      </w:r>
      <w:r w:rsidRPr="00DA7B3F">
        <w:rPr>
          <w:rFonts w:asciiTheme="minorHAnsi" w:hAnsiTheme="minorHAnsi" w:cstheme="minorHAnsi"/>
          <w:sz w:val="22"/>
          <w:szCs w:val="22"/>
          <w:lang w:val="id-ID"/>
        </w:rPr>
        <w:t>menyampaikan</w:t>
      </w:r>
      <w:r w:rsidRPr="00DA7B3F">
        <w:rPr>
          <w:rFonts w:asciiTheme="minorHAnsi" w:hAnsiTheme="minorHAnsi" w:cstheme="minorHAnsi"/>
          <w:spacing w:val="-2"/>
          <w:sz w:val="22"/>
          <w:szCs w:val="22"/>
          <w:lang w:val="id-ID"/>
        </w:rPr>
        <w:t xml:space="preserve"> </w:t>
      </w:r>
      <w:r w:rsidRPr="00DA7B3F">
        <w:rPr>
          <w:rFonts w:asciiTheme="minorHAnsi" w:hAnsiTheme="minorHAnsi" w:cstheme="minorHAnsi"/>
          <w:sz w:val="22"/>
          <w:szCs w:val="22"/>
          <w:lang w:val="id-ID"/>
        </w:rPr>
        <w:t>materi</w:t>
      </w:r>
      <w:r w:rsidRPr="00DA7B3F">
        <w:rPr>
          <w:rFonts w:asciiTheme="minorHAnsi" w:hAnsiTheme="minorHAnsi" w:cstheme="minorHAnsi"/>
          <w:spacing w:val="-58"/>
          <w:sz w:val="22"/>
          <w:szCs w:val="22"/>
          <w:lang w:val="id-ID"/>
        </w:rPr>
        <w:t xml:space="preserve"> </w:t>
      </w:r>
      <w:r w:rsidRPr="00DA7B3F">
        <w:rPr>
          <w:rFonts w:asciiTheme="minorHAnsi" w:hAnsiTheme="minorHAnsi" w:cstheme="minorHAnsi"/>
          <w:sz w:val="22"/>
          <w:szCs w:val="22"/>
        </w:rPr>
        <w:t xml:space="preserve"> p</w:t>
      </w:r>
      <w:r w:rsidRPr="00DA7B3F">
        <w:rPr>
          <w:rFonts w:asciiTheme="minorHAnsi" w:hAnsiTheme="minorHAnsi" w:cstheme="minorHAnsi"/>
          <w:sz w:val="22"/>
          <w:szCs w:val="22"/>
          <w:lang w:val="id-ID"/>
        </w:rPr>
        <w:t>elajaran</w:t>
      </w:r>
      <w:r w:rsidRPr="00DA7B3F">
        <w:rPr>
          <w:rFonts w:asciiTheme="minorHAnsi" w:hAnsiTheme="minorHAnsi" w:cstheme="minorHAnsi"/>
          <w:spacing w:val="-1"/>
          <w:sz w:val="22"/>
          <w:szCs w:val="22"/>
          <w:lang w:val="id-ID"/>
        </w:rPr>
        <w:t xml:space="preserve"> </w:t>
      </w:r>
      <w:r w:rsidRPr="00DA7B3F">
        <w:rPr>
          <w:rFonts w:asciiTheme="minorHAnsi" w:hAnsiTheme="minorHAnsi" w:cstheme="minorHAnsi"/>
          <w:sz w:val="22"/>
          <w:szCs w:val="22"/>
          <w:lang w:val="id-ID"/>
        </w:rPr>
        <w:t>kepada</w:t>
      </w:r>
      <w:r w:rsidRPr="00DA7B3F">
        <w:rPr>
          <w:rFonts w:asciiTheme="minorHAnsi" w:hAnsiTheme="minorHAnsi" w:cstheme="minorHAnsi"/>
          <w:spacing w:val="-1"/>
          <w:sz w:val="22"/>
          <w:szCs w:val="22"/>
          <w:lang w:val="id-ID"/>
        </w:rPr>
        <w:t xml:space="preserve"> </w:t>
      </w:r>
      <w:r w:rsidRPr="00DA7B3F">
        <w:rPr>
          <w:rFonts w:asciiTheme="minorHAnsi" w:hAnsiTheme="minorHAnsi" w:cstheme="minorHAnsi"/>
          <w:sz w:val="22"/>
          <w:szCs w:val="22"/>
          <w:lang w:val="id-ID"/>
        </w:rPr>
        <w:t>siswa</w:t>
      </w:r>
      <w:r w:rsidRPr="00DA7B3F">
        <w:rPr>
          <w:rFonts w:asciiTheme="minorHAnsi" w:hAnsiTheme="minorHAnsi" w:cstheme="minorHAnsi"/>
          <w:spacing w:val="-2"/>
          <w:sz w:val="22"/>
          <w:szCs w:val="22"/>
          <w:lang w:val="id-ID"/>
        </w:rPr>
        <w:t xml:space="preserve"> </w:t>
      </w:r>
      <w:r w:rsidRPr="00DA7B3F">
        <w:rPr>
          <w:rFonts w:asciiTheme="minorHAnsi" w:hAnsiTheme="minorHAnsi" w:cstheme="minorHAnsi"/>
          <w:sz w:val="22"/>
          <w:szCs w:val="22"/>
          <w:lang w:val="id-ID"/>
        </w:rPr>
        <w:t>sekolah.</w:t>
      </w:r>
    </w:p>
    <w:p w14:paraId="35AA9717" w14:textId="77777777" w:rsidR="00DA7B3F" w:rsidRPr="00DA7B3F" w:rsidRDefault="00DA7B3F" w:rsidP="00014D5F">
      <w:pPr>
        <w:pStyle w:val="BodyText"/>
        <w:spacing w:after="0"/>
        <w:ind w:firstLine="360"/>
        <w:jc w:val="both"/>
        <w:rPr>
          <w:rFonts w:asciiTheme="minorHAnsi" w:hAnsiTheme="minorHAnsi" w:cstheme="minorHAnsi"/>
          <w:sz w:val="22"/>
          <w:szCs w:val="22"/>
          <w:lang w:val="id-ID"/>
        </w:rPr>
      </w:pPr>
      <w:r w:rsidRPr="00DA7B3F">
        <w:rPr>
          <w:rFonts w:asciiTheme="minorHAnsi" w:hAnsiTheme="minorHAnsi" w:cstheme="minorHAnsi"/>
          <w:sz w:val="22"/>
          <w:szCs w:val="22"/>
          <w:lang w:val="id-ID"/>
        </w:rPr>
        <w:t>Melalui</w:t>
      </w:r>
      <w:r w:rsidRPr="00DA7B3F">
        <w:rPr>
          <w:rFonts w:asciiTheme="minorHAnsi" w:hAnsiTheme="minorHAnsi" w:cstheme="minorHAnsi"/>
          <w:spacing w:val="-12"/>
          <w:sz w:val="22"/>
          <w:szCs w:val="22"/>
          <w:lang w:val="id-ID"/>
        </w:rPr>
        <w:t xml:space="preserve"> </w:t>
      </w:r>
      <w:r w:rsidRPr="00DA7B3F">
        <w:rPr>
          <w:rFonts w:asciiTheme="minorHAnsi" w:hAnsiTheme="minorHAnsi" w:cstheme="minorHAnsi"/>
          <w:sz w:val="22"/>
          <w:szCs w:val="22"/>
          <w:lang w:val="id-ID"/>
        </w:rPr>
        <w:t>pengabdian</w:t>
      </w:r>
      <w:r w:rsidRPr="00DA7B3F">
        <w:rPr>
          <w:rFonts w:asciiTheme="minorHAnsi" w:hAnsiTheme="minorHAnsi" w:cstheme="minorHAnsi"/>
          <w:spacing w:val="-6"/>
          <w:sz w:val="22"/>
          <w:szCs w:val="22"/>
          <w:lang w:val="id-ID"/>
        </w:rPr>
        <w:t xml:space="preserve"> </w:t>
      </w:r>
      <w:r w:rsidRPr="00DA7B3F">
        <w:rPr>
          <w:rFonts w:asciiTheme="minorHAnsi" w:hAnsiTheme="minorHAnsi" w:cstheme="minorHAnsi"/>
          <w:sz w:val="22"/>
          <w:szCs w:val="22"/>
          <w:lang w:val="id-ID"/>
        </w:rPr>
        <w:t>yang</w:t>
      </w:r>
      <w:r w:rsidRPr="00DA7B3F">
        <w:rPr>
          <w:rFonts w:asciiTheme="minorHAnsi" w:hAnsiTheme="minorHAnsi" w:cstheme="minorHAnsi"/>
          <w:spacing w:val="-11"/>
          <w:sz w:val="22"/>
          <w:szCs w:val="22"/>
          <w:lang w:val="id-ID"/>
        </w:rPr>
        <w:t xml:space="preserve"> </w:t>
      </w:r>
      <w:r w:rsidRPr="00DA7B3F">
        <w:rPr>
          <w:rFonts w:asciiTheme="minorHAnsi" w:hAnsiTheme="minorHAnsi" w:cstheme="minorHAnsi"/>
          <w:sz w:val="22"/>
          <w:szCs w:val="22"/>
          <w:lang w:val="id-ID"/>
        </w:rPr>
        <w:t>berkelanjutan</w:t>
      </w:r>
      <w:r w:rsidRPr="00DA7B3F">
        <w:rPr>
          <w:rFonts w:asciiTheme="minorHAnsi" w:hAnsiTheme="minorHAnsi" w:cstheme="minorHAnsi"/>
          <w:spacing w:val="-12"/>
          <w:sz w:val="22"/>
          <w:szCs w:val="22"/>
          <w:lang w:val="id-ID"/>
        </w:rPr>
        <w:t xml:space="preserve"> </w:t>
      </w:r>
      <w:r w:rsidRPr="00DA7B3F">
        <w:rPr>
          <w:rFonts w:asciiTheme="minorHAnsi" w:hAnsiTheme="minorHAnsi" w:cstheme="minorHAnsi"/>
          <w:sz w:val="22"/>
          <w:szCs w:val="22"/>
          <w:lang w:val="id-ID"/>
        </w:rPr>
        <w:t>akan</w:t>
      </w:r>
      <w:r w:rsidRPr="00DA7B3F">
        <w:rPr>
          <w:rFonts w:asciiTheme="minorHAnsi" w:hAnsiTheme="minorHAnsi" w:cstheme="minorHAnsi"/>
          <w:spacing w:val="-8"/>
          <w:sz w:val="22"/>
          <w:szCs w:val="22"/>
          <w:lang w:val="id-ID"/>
        </w:rPr>
        <w:t xml:space="preserve"> </w:t>
      </w:r>
      <w:r w:rsidRPr="00DA7B3F">
        <w:rPr>
          <w:rFonts w:asciiTheme="minorHAnsi" w:hAnsiTheme="minorHAnsi" w:cstheme="minorHAnsi"/>
          <w:sz w:val="22"/>
          <w:szCs w:val="22"/>
          <w:lang w:val="id-ID"/>
        </w:rPr>
        <w:t>terjalin</w:t>
      </w:r>
      <w:r w:rsidRPr="00DA7B3F">
        <w:rPr>
          <w:rFonts w:asciiTheme="minorHAnsi" w:hAnsiTheme="minorHAnsi" w:cstheme="minorHAnsi"/>
          <w:spacing w:val="-12"/>
          <w:sz w:val="22"/>
          <w:szCs w:val="22"/>
          <w:lang w:val="id-ID"/>
        </w:rPr>
        <w:t xml:space="preserve"> </w:t>
      </w:r>
      <w:r w:rsidRPr="00DA7B3F">
        <w:rPr>
          <w:rFonts w:asciiTheme="minorHAnsi" w:hAnsiTheme="minorHAnsi" w:cstheme="minorHAnsi"/>
          <w:sz w:val="22"/>
          <w:szCs w:val="22"/>
          <w:lang w:val="id-ID"/>
        </w:rPr>
        <w:t>hubungan</w:t>
      </w:r>
      <w:r w:rsidRPr="00DA7B3F">
        <w:rPr>
          <w:rFonts w:asciiTheme="minorHAnsi" w:hAnsiTheme="minorHAnsi" w:cstheme="minorHAnsi"/>
          <w:spacing w:val="-11"/>
          <w:sz w:val="22"/>
          <w:szCs w:val="22"/>
          <w:lang w:val="id-ID"/>
        </w:rPr>
        <w:t xml:space="preserve"> </w:t>
      </w:r>
      <w:r w:rsidRPr="00DA7B3F">
        <w:rPr>
          <w:rFonts w:asciiTheme="minorHAnsi" w:hAnsiTheme="minorHAnsi" w:cstheme="minorHAnsi"/>
          <w:sz w:val="22"/>
          <w:szCs w:val="22"/>
          <w:lang w:val="id-ID"/>
        </w:rPr>
        <w:t>kerjasama</w:t>
      </w:r>
      <w:r w:rsidRPr="00DA7B3F">
        <w:rPr>
          <w:rFonts w:asciiTheme="minorHAnsi" w:hAnsiTheme="minorHAnsi" w:cstheme="minorHAnsi"/>
          <w:spacing w:val="-10"/>
          <w:sz w:val="22"/>
          <w:szCs w:val="22"/>
          <w:lang w:val="id-ID"/>
        </w:rPr>
        <w:t xml:space="preserve"> </w:t>
      </w:r>
      <w:r w:rsidRPr="00DA7B3F">
        <w:rPr>
          <w:rFonts w:asciiTheme="minorHAnsi" w:hAnsiTheme="minorHAnsi" w:cstheme="minorHAnsi"/>
          <w:sz w:val="22"/>
          <w:szCs w:val="22"/>
          <w:lang w:val="id-ID"/>
        </w:rPr>
        <w:t>antara</w:t>
      </w:r>
      <w:r w:rsidRPr="00DA7B3F">
        <w:rPr>
          <w:rFonts w:asciiTheme="minorHAnsi" w:hAnsiTheme="minorHAnsi" w:cstheme="minorHAnsi"/>
          <w:spacing w:val="-12"/>
          <w:sz w:val="22"/>
          <w:szCs w:val="22"/>
          <w:lang w:val="id-ID"/>
        </w:rPr>
        <w:t xml:space="preserve"> </w:t>
      </w:r>
      <w:proofErr w:type="spellStart"/>
      <w:r w:rsidRPr="00DA7B3F">
        <w:rPr>
          <w:rFonts w:asciiTheme="minorHAnsi" w:hAnsiTheme="minorHAnsi" w:cstheme="minorHAnsi"/>
          <w:sz w:val="22"/>
          <w:szCs w:val="22"/>
        </w:rPr>
        <w:t>Dosen</w:t>
      </w:r>
      <w:proofErr w:type="spellEnd"/>
      <w:r w:rsidRPr="00DA7B3F">
        <w:rPr>
          <w:rFonts w:asciiTheme="minorHAnsi" w:hAnsiTheme="minorHAnsi" w:cstheme="minorHAnsi"/>
          <w:sz w:val="22"/>
          <w:szCs w:val="22"/>
        </w:rPr>
        <w:t xml:space="preserve"> LPTK </w:t>
      </w:r>
      <w:proofErr w:type="spellStart"/>
      <w:r w:rsidRPr="00DA7B3F">
        <w:rPr>
          <w:rFonts w:asciiTheme="minorHAnsi" w:hAnsiTheme="minorHAnsi" w:cstheme="minorHAnsi"/>
          <w:sz w:val="22"/>
          <w:szCs w:val="22"/>
        </w:rPr>
        <w:t>Univet</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Bantara</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Sukoharjo</w:t>
      </w:r>
      <w:proofErr w:type="spellEnd"/>
      <w:r w:rsidRPr="00DA7B3F">
        <w:rPr>
          <w:rFonts w:asciiTheme="minorHAnsi" w:hAnsiTheme="minorHAnsi" w:cstheme="minorHAnsi"/>
          <w:spacing w:val="-5"/>
          <w:sz w:val="22"/>
          <w:szCs w:val="22"/>
        </w:rPr>
        <w:t xml:space="preserve"> </w:t>
      </w:r>
      <w:r w:rsidRPr="00DA7B3F">
        <w:rPr>
          <w:rFonts w:asciiTheme="minorHAnsi" w:hAnsiTheme="minorHAnsi" w:cstheme="minorHAnsi"/>
          <w:sz w:val="22"/>
          <w:szCs w:val="22"/>
          <w:lang w:val="id-ID"/>
        </w:rPr>
        <w:t>dengan</w:t>
      </w:r>
      <w:r w:rsidRPr="00DA7B3F">
        <w:rPr>
          <w:rFonts w:asciiTheme="minorHAnsi" w:hAnsiTheme="minorHAnsi" w:cstheme="minorHAnsi"/>
          <w:spacing w:val="-1"/>
          <w:sz w:val="22"/>
          <w:szCs w:val="22"/>
          <w:lang w:val="id-ID"/>
        </w:rPr>
        <w:t xml:space="preserve"> </w:t>
      </w:r>
      <w:r w:rsidRPr="00DA7B3F">
        <w:rPr>
          <w:rFonts w:asciiTheme="minorHAnsi" w:hAnsiTheme="minorHAnsi" w:cstheme="minorHAnsi"/>
          <w:sz w:val="22"/>
          <w:szCs w:val="22"/>
          <w:lang w:val="id-ID"/>
        </w:rPr>
        <w:t>guru-guru</w:t>
      </w:r>
      <w:r w:rsidRPr="00DA7B3F">
        <w:rPr>
          <w:rFonts w:asciiTheme="minorHAnsi" w:hAnsiTheme="minorHAnsi" w:cstheme="minorHAnsi"/>
          <w:spacing w:val="-5"/>
          <w:sz w:val="22"/>
          <w:szCs w:val="22"/>
          <w:lang w:val="id-ID"/>
        </w:rPr>
        <w:t xml:space="preserve"> </w:t>
      </w:r>
      <w:proofErr w:type="spellStart"/>
      <w:r w:rsidRPr="00DA7B3F">
        <w:rPr>
          <w:rFonts w:asciiTheme="minorHAnsi" w:hAnsiTheme="minorHAnsi" w:cstheme="minorHAnsi"/>
          <w:sz w:val="22"/>
          <w:szCs w:val="22"/>
        </w:rPr>
        <w:t>Sekolah</w:t>
      </w:r>
      <w:proofErr w:type="spellEnd"/>
      <w:r w:rsidRPr="00DA7B3F">
        <w:rPr>
          <w:rFonts w:asciiTheme="minorHAnsi" w:hAnsiTheme="minorHAnsi" w:cstheme="minorHAnsi"/>
          <w:sz w:val="22"/>
          <w:szCs w:val="22"/>
        </w:rPr>
        <w:t xml:space="preserve"> Dasar Negeri </w:t>
      </w:r>
      <w:proofErr w:type="spellStart"/>
      <w:r w:rsidRPr="00DA7B3F">
        <w:rPr>
          <w:rFonts w:asciiTheme="minorHAnsi" w:hAnsiTheme="minorHAnsi" w:cstheme="minorHAnsi"/>
          <w:sz w:val="22"/>
          <w:szCs w:val="22"/>
        </w:rPr>
        <w:t>Jombor</w:t>
      </w:r>
      <w:proofErr w:type="spellEnd"/>
      <w:r w:rsidRPr="00DA7B3F">
        <w:rPr>
          <w:rFonts w:asciiTheme="minorHAnsi" w:hAnsiTheme="minorHAnsi" w:cstheme="minorHAnsi"/>
          <w:sz w:val="22"/>
          <w:szCs w:val="22"/>
        </w:rPr>
        <w:t xml:space="preserve"> 03 </w:t>
      </w:r>
      <w:proofErr w:type="spellStart"/>
      <w:r w:rsidRPr="00DA7B3F">
        <w:rPr>
          <w:rFonts w:asciiTheme="minorHAnsi" w:hAnsiTheme="minorHAnsi" w:cstheme="minorHAnsi"/>
          <w:sz w:val="22"/>
          <w:szCs w:val="22"/>
        </w:rPr>
        <w:t>Kabupaten</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Sukoharjo</w:t>
      </w:r>
      <w:proofErr w:type="spellEnd"/>
      <w:r w:rsidRPr="00DA7B3F">
        <w:rPr>
          <w:rFonts w:asciiTheme="minorHAnsi" w:hAnsiTheme="minorHAnsi" w:cstheme="minorHAnsi"/>
          <w:sz w:val="22"/>
          <w:szCs w:val="22"/>
          <w:lang w:val="id-ID"/>
        </w:rPr>
        <w:t>. Hubungan kerjasama dalam hal pengembangan metode pembelajaran</w:t>
      </w:r>
      <w:r w:rsidRPr="00DA7B3F">
        <w:rPr>
          <w:rFonts w:asciiTheme="minorHAnsi" w:hAnsiTheme="minorHAnsi" w:cstheme="minorHAnsi"/>
          <w:spacing w:val="1"/>
          <w:sz w:val="22"/>
          <w:szCs w:val="22"/>
          <w:lang w:val="id-ID"/>
        </w:rPr>
        <w:t xml:space="preserve"> </w:t>
      </w:r>
      <w:r w:rsidRPr="00DA7B3F">
        <w:rPr>
          <w:rFonts w:asciiTheme="minorHAnsi" w:hAnsiTheme="minorHAnsi" w:cstheme="minorHAnsi"/>
          <w:sz w:val="22"/>
          <w:szCs w:val="22"/>
          <w:lang w:val="id-ID"/>
        </w:rPr>
        <w:t>bagi guru-guru sehingga program pengabdian</w:t>
      </w:r>
      <w:r w:rsidRPr="00DA7B3F">
        <w:rPr>
          <w:rFonts w:asciiTheme="minorHAnsi" w:hAnsiTheme="minorHAnsi" w:cstheme="minorHAnsi"/>
          <w:spacing w:val="1"/>
          <w:sz w:val="22"/>
          <w:szCs w:val="22"/>
          <w:lang w:val="id-ID"/>
        </w:rPr>
        <w:t xml:space="preserve"> </w:t>
      </w:r>
      <w:r w:rsidRPr="00DA7B3F">
        <w:rPr>
          <w:rFonts w:asciiTheme="minorHAnsi" w:hAnsiTheme="minorHAnsi" w:cstheme="minorHAnsi"/>
          <w:sz w:val="22"/>
          <w:szCs w:val="22"/>
          <w:lang w:val="id-ID"/>
        </w:rPr>
        <w:t>masyarakat dapat berjalan maksimal, yang</w:t>
      </w:r>
      <w:r w:rsidRPr="00DA7B3F">
        <w:rPr>
          <w:rFonts w:asciiTheme="minorHAnsi" w:hAnsiTheme="minorHAnsi" w:cstheme="minorHAnsi"/>
          <w:spacing w:val="1"/>
          <w:sz w:val="22"/>
          <w:szCs w:val="22"/>
          <w:lang w:val="id-ID"/>
        </w:rPr>
        <w:t xml:space="preserve"> </w:t>
      </w:r>
      <w:r w:rsidRPr="00DA7B3F">
        <w:rPr>
          <w:rFonts w:asciiTheme="minorHAnsi" w:hAnsiTheme="minorHAnsi" w:cstheme="minorHAnsi"/>
          <w:sz w:val="22"/>
          <w:szCs w:val="22"/>
          <w:lang w:val="id-ID"/>
        </w:rPr>
        <w:t>menjadi</w:t>
      </w:r>
      <w:r w:rsidRPr="00DA7B3F">
        <w:rPr>
          <w:rFonts w:asciiTheme="minorHAnsi" w:hAnsiTheme="minorHAnsi" w:cstheme="minorHAnsi"/>
          <w:spacing w:val="-1"/>
          <w:sz w:val="22"/>
          <w:szCs w:val="22"/>
          <w:lang w:val="id-ID"/>
        </w:rPr>
        <w:t xml:space="preserve"> </w:t>
      </w:r>
      <w:r w:rsidRPr="00DA7B3F">
        <w:rPr>
          <w:rFonts w:asciiTheme="minorHAnsi" w:hAnsiTheme="minorHAnsi" w:cstheme="minorHAnsi"/>
          <w:sz w:val="22"/>
          <w:szCs w:val="22"/>
          <w:lang w:val="id-ID"/>
        </w:rPr>
        <w:t>salah satu kewajiban civitas akademika</w:t>
      </w:r>
      <w:r w:rsidRPr="00DA7B3F">
        <w:rPr>
          <w:rFonts w:asciiTheme="minorHAnsi" w:hAnsiTheme="minorHAnsi" w:cstheme="minorHAnsi"/>
          <w:spacing w:val="-1"/>
          <w:sz w:val="22"/>
          <w:szCs w:val="22"/>
          <w:lang w:val="id-ID"/>
        </w:rPr>
        <w:t xml:space="preserve"> </w:t>
      </w:r>
      <w:r w:rsidRPr="00DA7B3F">
        <w:rPr>
          <w:rFonts w:asciiTheme="minorHAnsi" w:hAnsiTheme="minorHAnsi" w:cstheme="minorHAnsi"/>
          <w:sz w:val="22"/>
          <w:szCs w:val="22"/>
          <w:lang w:val="id-ID"/>
        </w:rPr>
        <w:t>universitas.</w:t>
      </w:r>
    </w:p>
    <w:p w14:paraId="6C731D9A" w14:textId="77777777" w:rsidR="00DA7B3F" w:rsidRPr="00DA7B3F" w:rsidRDefault="00DA7B3F" w:rsidP="00014D5F">
      <w:pPr>
        <w:pStyle w:val="BodyText"/>
        <w:spacing w:after="0"/>
        <w:ind w:firstLine="360"/>
        <w:jc w:val="both"/>
        <w:rPr>
          <w:rFonts w:asciiTheme="minorHAnsi" w:hAnsiTheme="minorHAnsi" w:cstheme="minorHAnsi"/>
          <w:sz w:val="22"/>
          <w:szCs w:val="22"/>
        </w:rPr>
      </w:pPr>
      <w:r w:rsidRPr="00DA7B3F">
        <w:rPr>
          <w:rFonts w:asciiTheme="minorHAnsi" w:hAnsiTheme="minorHAnsi" w:cstheme="minorHAnsi"/>
          <w:sz w:val="22"/>
          <w:szCs w:val="22"/>
        </w:rPr>
        <w:t xml:space="preserve">Pada </w:t>
      </w:r>
      <w:proofErr w:type="spellStart"/>
      <w:r w:rsidRPr="00DA7B3F">
        <w:rPr>
          <w:rFonts w:asciiTheme="minorHAnsi" w:hAnsiTheme="minorHAnsi" w:cstheme="minorHAnsi"/>
          <w:sz w:val="22"/>
          <w:szCs w:val="22"/>
        </w:rPr>
        <w:t>saat</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sebelum</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pelaksanaan</w:t>
      </w:r>
      <w:proofErr w:type="spellEnd"/>
      <w:r w:rsidRPr="00DA7B3F">
        <w:rPr>
          <w:rFonts w:asciiTheme="minorHAnsi" w:hAnsiTheme="minorHAnsi" w:cstheme="minorHAnsi"/>
          <w:sz w:val="22"/>
          <w:szCs w:val="22"/>
        </w:rPr>
        <w:t xml:space="preserve"> program, guru-guru di SD Negeri </w:t>
      </w:r>
      <w:proofErr w:type="spellStart"/>
      <w:r w:rsidRPr="00DA7B3F">
        <w:rPr>
          <w:rFonts w:asciiTheme="minorHAnsi" w:hAnsiTheme="minorHAnsi" w:cstheme="minorHAnsi"/>
          <w:sz w:val="22"/>
          <w:szCs w:val="22"/>
        </w:rPr>
        <w:t>Jombor</w:t>
      </w:r>
      <w:proofErr w:type="spellEnd"/>
      <w:r w:rsidRPr="00DA7B3F">
        <w:rPr>
          <w:rFonts w:asciiTheme="minorHAnsi" w:hAnsiTheme="minorHAnsi" w:cstheme="minorHAnsi"/>
          <w:sz w:val="22"/>
          <w:szCs w:val="22"/>
        </w:rPr>
        <w:t xml:space="preserve"> 03 </w:t>
      </w:r>
      <w:proofErr w:type="spellStart"/>
      <w:r w:rsidRPr="00DA7B3F">
        <w:rPr>
          <w:rFonts w:asciiTheme="minorHAnsi" w:hAnsiTheme="minorHAnsi" w:cstheme="minorHAnsi"/>
          <w:sz w:val="22"/>
          <w:szCs w:val="22"/>
        </w:rPr>
        <w:t>mengalami</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kesulitan</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ketika</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merancancang</w:t>
      </w:r>
      <w:proofErr w:type="spellEnd"/>
      <w:r w:rsidRPr="00DA7B3F">
        <w:rPr>
          <w:rFonts w:asciiTheme="minorHAnsi" w:hAnsiTheme="minorHAnsi" w:cstheme="minorHAnsi"/>
          <w:sz w:val="22"/>
          <w:szCs w:val="22"/>
        </w:rPr>
        <w:t xml:space="preserve"> media </w:t>
      </w:r>
      <w:proofErr w:type="spellStart"/>
      <w:r w:rsidRPr="00DA7B3F">
        <w:rPr>
          <w:rFonts w:asciiTheme="minorHAnsi" w:hAnsiTheme="minorHAnsi" w:cstheme="minorHAnsi"/>
          <w:sz w:val="22"/>
          <w:szCs w:val="22"/>
        </w:rPr>
        <w:t>pembelajaran</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Mereka</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hanya</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memanfaatkan</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gambar</w:t>
      </w:r>
      <w:proofErr w:type="spellEnd"/>
      <w:r w:rsidRPr="00DA7B3F">
        <w:rPr>
          <w:rFonts w:asciiTheme="minorHAnsi" w:hAnsiTheme="minorHAnsi" w:cstheme="minorHAnsi"/>
          <w:sz w:val="22"/>
          <w:szCs w:val="22"/>
        </w:rPr>
        <w:t xml:space="preserve"> yang </w:t>
      </w:r>
      <w:proofErr w:type="spellStart"/>
      <w:r w:rsidRPr="00DA7B3F">
        <w:rPr>
          <w:rFonts w:asciiTheme="minorHAnsi" w:hAnsiTheme="minorHAnsi" w:cstheme="minorHAnsi"/>
          <w:sz w:val="22"/>
          <w:szCs w:val="22"/>
        </w:rPr>
        <w:t>ada</w:t>
      </w:r>
      <w:proofErr w:type="spellEnd"/>
      <w:r w:rsidRPr="00DA7B3F">
        <w:rPr>
          <w:rFonts w:asciiTheme="minorHAnsi" w:hAnsiTheme="minorHAnsi" w:cstheme="minorHAnsi"/>
          <w:sz w:val="22"/>
          <w:szCs w:val="22"/>
        </w:rPr>
        <w:t xml:space="preserve"> di </w:t>
      </w:r>
      <w:proofErr w:type="spellStart"/>
      <w:r w:rsidRPr="00DA7B3F">
        <w:rPr>
          <w:rFonts w:asciiTheme="minorHAnsi" w:hAnsiTheme="minorHAnsi" w:cstheme="minorHAnsi"/>
          <w:sz w:val="22"/>
          <w:szCs w:val="22"/>
        </w:rPr>
        <w:t>buku</w:t>
      </w:r>
      <w:proofErr w:type="spellEnd"/>
      <w:r w:rsidRPr="00DA7B3F">
        <w:rPr>
          <w:rFonts w:asciiTheme="minorHAnsi" w:hAnsiTheme="minorHAnsi" w:cstheme="minorHAnsi"/>
          <w:sz w:val="22"/>
          <w:szCs w:val="22"/>
        </w:rPr>
        <w:t xml:space="preserve"> BSE </w:t>
      </w:r>
      <w:proofErr w:type="spellStart"/>
      <w:r w:rsidRPr="00DA7B3F">
        <w:rPr>
          <w:rFonts w:asciiTheme="minorHAnsi" w:hAnsiTheme="minorHAnsi" w:cstheme="minorHAnsi"/>
          <w:sz w:val="22"/>
          <w:szCs w:val="22"/>
        </w:rPr>
        <w:t>sebagai</w:t>
      </w:r>
      <w:proofErr w:type="spellEnd"/>
      <w:r w:rsidRPr="00DA7B3F">
        <w:rPr>
          <w:rFonts w:asciiTheme="minorHAnsi" w:hAnsiTheme="minorHAnsi" w:cstheme="minorHAnsi"/>
          <w:sz w:val="22"/>
          <w:szCs w:val="22"/>
        </w:rPr>
        <w:t xml:space="preserve"> media </w:t>
      </w:r>
      <w:proofErr w:type="spellStart"/>
      <w:r w:rsidRPr="00DA7B3F">
        <w:rPr>
          <w:rFonts w:asciiTheme="minorHAnsi" w:hAnsiTheme="minorHAnsi" w:cstheme="minorHAnsi"/>
          <w:sz w:val="22"/>
          <w:szCs w:val="22"/>
        </w:rPr>
        <w:t>pembelajaran</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atau</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bahkan</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jarang</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menggunakan</w:t>
      </w:r>
      <w:proofErr w:type="spellEnd"/>
      <w:r w:rsidRPr="00DA7B3F">
        <w:rPr>
          <w:rFonts w:asciiTheme="minorHAnsi" w:hAnsiTheme="minorHAnsi" w:cstheme="minorHAnsi"/>
          <w:sz w:val="22"/>
          <w:szCs w:val="22"/>
        </w:rPr>
        <w:t xml:space="preserve"> media </w:t>
      </w:r>
      <w:proofErr w:type="spellStart"/>
      <w:r w:rsidRPr="00DA7B3F">
        <w:rPr>
          <w:rFonts w:asciiTheme="minorHAnsi" w:hAnsiTheme="minorHAnsi" w:cstheme="minorHAnsi"/>
          <w:sz w:val="22"/>
          <w:szCs w:val="22"/>
        </w:rPr>
        <w:t>pembelajaran</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dalam</w:t>
      </w:r>
      <w:proofErr w:type="spellEnd"/>
      <w:r w:rsidRPr="00DA7B3F">
        <w:rPr>
          <w:rFonts w:asciiTheme="minorHAnsi" w:hAnsiTheme="minorHAnsi" w:cstheme="minorHAnsi"/>
          <w:sz w:val="22"/>
          <w:szCs w:val="22"/>
        </w:rPr>
        <w:t xml:space="preserve"> proses </w:t>
      </w:r>
      <w:proofErr w:type="spellStart"/>
      <w:r w:rsidRPr="00DA7B3F">
        <w:rPr>
          <w:rFonts w:asciiTheme="minorHAnsi" w:hAnsiTheme="minorHAnsi" w:cstheme="minorHAnsi"/>
          <w:sz w:val="22"/>
          <w:szCs w:val="22"/>
        </w:rPr>
        <w:t>pembelajaran</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Akibatnya</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prestasi</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belajar</w:t>
      </w:r>
      <w:proofErr w:type="spellEnd"/>
      <w:r w:rsidRPr="00DA7B3F">
        <w:rPr>
          <w:rFonts w:asciiTheme="minorHAnsi" w:hAnsiTheme="minorHAnsi" w:cstheme="minorHAnsi"/>
          <w:sz w:val="22"/>
          <w:szCs w:val="22"/>
        </w:rPr>
        <w:t xml:space="preserve"> dan </w:t>
      </w:r>
      <w:proofErr w:type="spellStart"/>
      <w:r w:rsidRPr="00DA7B3F">
        <w:rPr>
          <w:rFonts w:asciiTheme="minorHAnsi" w:hAnsiTheme="minorHAnsi" w:cstheme="minorHAnsi"/>
          <w:sz w:val="22"/>
          <w:szCs w:val="22"/>
        </w:rPr>
        <w:t>motivasi</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belajar</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siswa</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rendah</w:t>
      </w:r>
      <w:proofErr w:type="spellEnd"/>
      <w:r w:rsidRPr="00DA7B3F">
        <w:rPr>
          <w:rFonts w:asciiTheme="minorHAnsi" w:hAnsiTheme="minorHAnsi" w:cstheme="minorHAnsi"/>
          <w:sz w:val="22"/>
          <w:szCs w:val="22"/>
        </w:rPr>
        <w:t xml:space="preserve">. </w:t>
      </w:r>
    </w:p>
    <w:p w14:paraId="17438B64" w14:textId="7B8DED5E" w:rsidR="00DA7B3F" w:rsidRDefault="00DA7B3F" w:rsidP="00014D5F">
      <w:pPr>
        <w:pStyle w:val="BodyText"/>
        <w:spacing w:after="0"/>
        <w:ind w:firstLine="360"/>
        <w:jc w:val="both"/>
        <w:rPr>
          <w:rFonts w:asciiTheme="minorHAnsi" w:hAnsiTheme="minorHAnsi" w:cstheme="minorHAnsi"/>
          <w:sz w:val="22"/>
          <w:szCs w:val="22"/>
        </w:rPr>
      </w:pPr>
      <w:proofErr w:type="spellStart"/>
      <w:r w:rsidRPr="00DA7B3F">
        <w:rPr>
          <w:rFonts w:asciiTheme="minorHAnsi" w:hAnsiTheme="minorHAnsi" w:cstheme="minorHAnsi"/>
          <w:sz w:val="22"/>
          <w:szCs w:val="22"/>
        </w:rPr>
        <w:t>Karakteristika</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siswa</w:t>
      </w:r>
      <w:proofErr w:type="spellEnd"/>
      <w:r w:rsidRPr="00DA7B3F">
        <w:rPr>
          <w:rFonts w:asciiTheme="minorHAnsi" w:hAnsiTheme="minorHAnsi" w:cstheme="minorHAnsi"/>
          <w:sz w:val="22"/>
          <w:szCs w:val="22"/>
        </w:rPr>
        <w:t xml:space="preserve"> SD </w:t>
      </w:r>
      <w:proofErr w:type="spellStart"/>
      <w:r w:rsidRPr="00DA7B3F">
        <w:rPr>
          <w:rFonts w:asciiTheme="minorHAnsi" w:hAnsiTheme="minorHAnsi" w:cstheme="minorHAnsi"/>
          <w:sz w:val="22"/>
          <w:szCs w:val="22"/>
        </w:rPr>
        <w:t>masih</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berada</w:t>
      </w:r>
      <w:proofErr w:type="spellEnd"/>
      <w:r w:rsidRPr="00DA7B3F">
        <w:rPr>
          <w:rFonts w:asciiTheme="minorHAnsi" w:hAnsiTheme="minorHAnsi" w:cstheme="minorHAnsi"/>
          <w:sz w:val="22"/>
          <w:szCs w:val="22"/>
        </w:rPr>
        <w:t xml:space="preserve"> pada level </w:t>
      </w:r>
      <w:proofErr w:type="spellStart"/>
      <w:r w:rsidRPr="00DA7B3F">
        <w:rPr>
          <w:rFonts w:asciiTheme="minorHAnsi" w:hAnsiTheme="minorHAnsi" w:cstheme="minorHAnsi"/>
          <w:sz w:val="22"/>
          <w:szCs w:val="22"/>
        </w:rPr>
        <w:t>konkret</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operasional</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sehingga</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penggambaran</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materi</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pembelajaran</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terutama</w:t>
      </w:r>
      <w:proofErr w:type="spellEnd"/>
      <w:r w:rsidRPr="00DA7B3F">
        <w:rPr>
          <w:rFonts w:asciiTheme="minorHAnsi" w:hAnsiTheme="minorHAnsi" w:cstheme="minorHAnsi"/>
          <w:sz w:val="22"/>
          <w:szCs w:val="22"/>
        </w:rPr>
        <w:t xml:space="preserve"> pada </w:t>
      </w:r>
      <w:proofErr w:type="spellStart"/>
      <w:r w:rsidRPr="00DA7B3F">
        <w:rPr>
          <w:rFonts w:asciiTheme="minorHAnsi" w:hAnsiTheme="minorHAnsi" w:cstheme="minorHAnsi"/>
          <w:sz w:val="22"/>
          <w:szCs w:val="22"/>
        </w:rPr>
        <w:t>pembelajaran</w:t>
      </w:r>
      <w:proofErr w:type="spellEnd"/>
      <w:r w:rsidRPr="00DA7B3F">
        <w:rPr>
          <w:rFonts w:asciiTheme="minorHAnsi" w:hAnsiTheme="minorHAnsi" w:cstheme="minorHAnsi"/>
          <w:sz w:val="22"/>
          <w:szCs w:val="22"/>
        </w:rPr>
        <w:t xml:space="preserve"> IPA </w:t>
      </w:r>
      <w:proofErr w:type="spellStart"/>
      <w:r w:rsidRPr="00DA7B3F">
        <w:rPr>
          <w:rFonts w:asciiTheme="minorHAnsi" w:hAnsiTheme="minorHAnsi" w:cstheme="minorHAnsi"/>
          <w:sz w:val="22"/>
          <w:szCs w:val="22"/>
        </w:rPr>
        <w:t>harus</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berupa</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benda-benda</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konkret</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Penggunaan</w:t>
      </w:r>
      <w:proofErr w:type="spellEnd"/>
      <w:r w:rsidRPr="00DA7B3F">
        <w:rPr>
          <w:rFonts w:asciiTheme="minorHAnsi" w:hAnsiTheme="minorHAnsi" w:cstheme="minorHAnsi"/>
          <w:sz w:val="22"/>
          <w:szCs w:val="22"/>
        </w:rPr>
        <w:t xml:space="preserve"> media </w:t>
      </w:r>
      <w:proofErr w:type="spellStart"/>
      <w:r w:rsidRPr="00DA7B3F">
        <w:rPr>
          <w:rFonts w:asciiTheme="minorHAnsi" w:hAnsiTheme="minorHAnsi" w:cstheme="minorHAnsi"/>
          <w:sz w:val="22"/>
          <w:szCs w:val="22"/>
        </w:rPr>
        <w:t>pembelajaran</w:t>
      </w:r>
      <w:proofErr w:type="spellEnd"/>
      <w:r w:rsidRPr="00DA7B3F">
        <w:rPr>
          <w:rFonts w:asciiTheme="minorHAnsi" w:hAnsiTheme="minorHAnsi" w:cstheme="minorHAnsi"/>
          <w:sz w:val="22"/>
          <w:szCs w:val="22"/>
        </w:rPr>
        <w:t xml:space="preserve"> sangat </w:t>
      </w:r>
      <w:proofErr w:type="spellStart"/>
      <w:r w:rsidRPr="00DA7B3F">
        <w:rPr>
          <w:rFonts w:asciiTheme="minorHAnsi" w:hAnsiTheme="minorHAnsi" w:cstheme="minorHAnsi"/>
          <w:sz w:val="22"/>
          <w:szCs w:val="22"/>
        </w:rPr>
        <w:t>diperlukan</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untuk</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menjelaskan</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materi</w:t>
      </w:r>
      <w:proofErr w:type="spellEnd"/>
      <w:r w:rsidRPr="00DA7B3F">
        <w:rPr>
          <w:rFonts w:asciiTheme="minorHAnsi" w:hAnsiTheme="minorHAnsi" w:cstheme="minorHAnsi"/>
          <w:sz w:val="22"/>
          <w:szCs w:val="22"/>
        </w:rPr>
        <w:t xml:space="preserve"> yang </w:t>
      </w:r>
      <w:proofErr w:type="spellStart"/>
      <w:r w:rsidRPr="00DA7B3F">
        <w:rPr>
          <w:rFonts w:asciiTheme="minorHAnsi" w:hAnsiTheme="minorHAnsi" w:cstheme="minorHAnsi"/>
          <w:sz w:val="22"/>
          <w:szCs w:val="22"/>
        </w:rPr>
        <w:t>bersifat</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abstrak</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seperti</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memberikan</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gambaran</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tentang</w:t>
      </w:r>
      <w:proofErr w:type="spellEnd"/>
      <w:r w:rsidRPr="00DA7B3F">
        <w:rPr>
          <w:rFonts w:asciiTheme="minorHAnsi" w:hAnsiTheme="minorHAnsi" w:cstheme="minorHAnsi"/>
          <w:sz w:val="22"/>
          <w:szCs w:val="22"/>
        </w:rPr>
        <w:t xml:space="preserve"> proses </w:t>
      </w:r>
      <w:proofErr w:type="spellStart"/>
      <w:r w:rsidRPr="00DA7B3F">
        <w:rPr>
          <w:rFonts w:asciiTheme="minorHAnsi" w:hAnsiTheme="minorHAnsi" w:cstheme="minorHAnsi"/>
          <w:sz w:val="22"/>
          <w:szCs w:val="22"/>
        </w:rPr>
        <w:t>siklus</w:t>
      </w:r>
      <w:proofErr w:type="spellEnd"/>
      <w:r w:rsidRPr="00DA7B3F">
        <w:rPr>
          <w:rFonts w:asciiTheme="minorHAnsi" w:hAnsiTheme="minorHAnsi" w:cstheme="minorHAnsi"/>
          <w:sz w:val="22"/>
          <w:szCs w:val="22"/>
        </w:rPr>
        <w:t xml:space="preserve"> air dan </w:t>
      </w:r>
      <w:proofErr w:type="spellStart"/>
      <w:r w:rsidRPr="00DA7B3F">
        <w:rPr>
          <w:rFonts w:asciiTheme="minorHAnsi" w:hAnsiTheme="minorHAnsi" w:cstheme="minorHAnsi"/>
          <w:sz w:val="22"/>
          <w:szCs w:val="22"/>
        </w:rPr>
        <w:t>sebagainya</w:t>
      </w:r>
      <w:proofErr w:type="spellEnd"/>
      <w:r w:rsidRPr="00DA7B3F">
        <w:rPr>
          <w:rFonts w:asciiTheme="minorHAnsi" w:hAnsiTheme="minorHAnsi" w:cstheme="minorHAnsi"/>
          <w:sz w:val="22"/>
          <w:szCs w:val="22"/>
        </w:rPr>
        <w:t xml:space="preserve">. Hal </w:t>
      </w:r>
      <w:proofErr w:type="spellStart"/>
      <w:r w:rsidRPr="00DA7B3F">
        <w:rPr>
          <w:rFonts w:asciiTheme="minorHAnsi" w:hAnsiTheme="minorHAnsi" w:cstheme="minorHAnsi"/>
          <w:sz w:val="22"/>
          <w:szCs w:val="22"/>
        </w:rPr>
        <w:t>ini</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diperlukan</w:t>
      </w:r>
      <w:proofErr w:type="spellEnd"/>
      <w:r w:rsidRPr="00DA7B3F">
        <w:rPr>
          <w:rFonts w:asciiTheme="minorHAnsi" w:hAnsiTheme="minorHAnsi" w:cstheme="minorHAnsi"/>
          <w:sz w:val="22"/>
          <w:szCs w:val="22"/>
        </w:rPr>
        <w:t xml:space="preserve"> media yang </w:t>
      </w:r>
      <w:proofErr w:type="spellStart"/>
      <w:r w:rsidRPr="00DA7B3F">
        <w:rPr>
          <w:rFonts w:asciiTheme="minorHAnsi" w:hAnsiTheme="minorHAnsi" w:cstheme="minorHAnsi"/>
          <w:sz w:val="22"/>
          <w:szCs w:val="22"/>
        </w:rPr>
        <w:t>tepat</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untuk</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menjelaskan</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materi</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tersebut</w:t>
      </w:r>
      <w:proofErr w:type="spellEnd"/>
      <w:r w:rsidRPr="00DA7B3F">
        <w:rPr>
          <w:rFonts w:asciiTheme="minorHAnsi" w:hAnsiTheme="minorHAnsi" w:cstheme="minorHAnsi"/>
          <w:sz w:val="22"/>
          <w:szCs w:val="22"/>
        </w:rPr>
        <w:t xml:space="preserve">. Media </w:t>
      </w:r>
      <w:proofErr w:type="spellStart"/>
      <w:r w:rsidRPr="00DA7B3F">
        <w:rPr>
          <w:rFonts w:asciiTheme="minorHAnsi" w:hAnsiTheme="minorHAnsi" w:cstheme="minorHAnsi"/>
          <w:sz w:val="22"/>
          <w:szCs w:val="22"/>
        </w:rPr>
        <w:t>pembelajaran</w:t>
      </w:r>
      <w:proofErr w:type="spellEnd"/>
      <w:r w:rsidRPr="00DA7B3F">
        <w:rPr>
          <w:rFonts w:asciiTheme="minorHAnsi" w:hAnsiTheme="minorHAnsi" w:cstheme="minorHAnsi"/>
          <w:sz w:val="22"/>
          <w:szCs w:val="22"/>
        </w:rPr>
        <w:t xml:space="preserve"> pop-up </w:t>
      </w:r>
      <w:proofErr w:type="spellStart"/>
      <w:r w:rsidRPr="00DA7B3F">
        <w:rPr>
          <w:rFonts w:asciiTheme="minorHAnsi" w:hAnsiTheme="minorHAnsi" w:cstheme="minorHAnsi"/>
          <w:sz w:val="22"/>
          <w:szCs w:val="22"/>
        </w:rPr>
        <w:t>dapat</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sebagai</w:t>
      </w:r>
      <w:proofErr w:type="spellEnd"/>
      <w:r w:rsidRPr="00DA7B3F">
        <w:rPr>
          <w:rFonts w:asciiTheme="minorHAnsi" w:hAnsiTheme="minorHAnsi" w:cstheme="minorHAnsi"/>
          <w:sz w:val="22"/>
          <w:szCs w:val="22"/>
        </w:rPr>
        <w:t xml:space="preserve"> salah </w:t>
      </w:r>
      <w:proofErr w:type="spellStart"/>
      <w:r w:rsidRPr="00DA7B3F">
        <w:rPr>
          <w:rFonts w:asciiTheme="minorHAnsi" w:hAnsiTheme="minorHAnsi" w:cstheme="minorHAnsi"/>
          <w:sz w:val="22"/>
          <w:szCs w:val="22"/>
        </w:rPr>
        <w:t>satu</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solusi</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untuk</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memberi</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gambaran</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secara</w:t>
      </w:r>
      <w:proofErr w:type="spellEnd"/>
      <w:r w:rsidRPr="00DA7B3F">
        <w:rPr>
          <w:rFonts w:asciiTheme="minorHAnsi" w:hAnsiTheme="minorHAnsi" w:cstheme="minorHAnsi"/>
          <w:sz w:val="22"/>
          <w:szCs w:val="22"/>
        </w:rPr>
        <w:t xml:space="preserve"> 3D. Media </w:t>
      </w:r>
      <w:proofErr w:type="spellStart"/>
      <w:r w:rsidRPr="00DA7B3F">
        <w:rPr>
          <w:rFonts w:asciiTheme="minorHAnsi" w:hAnsiTheme="minorHAnsi" w:cstheme="minorHAnsi"/>
          <w:sz w:val="22"/>
          <w:szCs w:val="22"/>
        </w:rPr>
        <w:t>ini</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dapat</w:t>
      </w:r>
      <w:proofErr w:type="spellEnd"/>
      <w:r w:rsidRPr="00DA7B3F">
        <w:rPr>
          <w:rFonts w:asciiTheme="minorHAnsi" w:hAnsiTheme="minorHAnsi" w:cstheme="minorHAnsi"/>
          <w:spacing w:val="1"/>
          <w:sz w:val="22"/>
          <w:szCs w:val="22"/>
        </w:rPr>
        <w:t xml:space="preserve"> </w:t>
      </w:r>
      <w:proofErr w:type="spellStart"/>
      <w:r w:rsidRPr="00DA7B3F">
        <w:rPr>
          <w:rFonts w:asciiTheme="minorHAnsi" w:hAnsiTheme="minorHAnsi" w:cstheme="minorHAnsi"/>
          <w:sz w:val="22"/>
          <w:szCs w:val="22"/>
        </w:rPr>
        <w:t>membantu</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pendidik</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dalam</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memadukan</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pembelajaran</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melalui</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pengambaran</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gambar</w:t>
      </w:r>
      <w:proofErr w:type="spellEnd"/>
      <w:r w:rsidRPr="00DA7B3F">
        <w:rPr>
          <w:rFonts w:asciiTheme="minorHAnsi" w:hAnsiTheme="minorHAnsi" w:cstheme="minorHAnsi"/>
          <w:sz w:val="22"/>
          <w:szCs w:val="22"/>
        </w:rPr>
        <w:t xml:space="preserve"> 3D </w:t>
      </w:r>
      <w:proofErr w:type="spellStart"/>
      <w:r w:rsidRPr="00DA7B3F">
        <w:rPr>
          <w:rFonts w:asciiTheme="minorHAnsi" w:hAnsiTheme="minorHAnsi" w:cstheme="minorHAnsi"/>
          <w:sz w:val="22"/>
          <w:szCs w:val="22"/>
        </w:rPr>
        <w:t>sehingga</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siswa</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dapat</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melihat</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objek</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secara</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lebih</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jelas</w:t>
      </w:r>
      <w:proofErr w:type="spellEnd"/>
      <w:r w:rsidRPr="00DA7B3F">
        <w:rPr>
          <w:rFonts w:asciiTheme="minorHAnsi" w:hAnsiTheme="minorHAnsi" w:cstheme="minorHAnsi"/>
          <w:sz w:val="22"/>
          <w:szCs w:val="22"/>
        </w:rPr>
        <w:t>. Hal</w:t>
      </w:r>
      <w:r w:rsidRPr="00DA7B3F">
        <w:rPr>
          <w:rFonts w:asciiTheme="minorHAnsi" w:hAnsiTheme="minorHAnsi" w:cstheme="minorHAnsi"/>
          <w:spacing w:val="1"/>
          <w:sz w:val="22"/>
          <w:szCs w:val="22"/>
        </w:rPr>
        <w:t xml:space="preserve"> </w:t>
      </w:r>
      <w:proofErr w:type="spellStart"/>
      <w:r w:rsidRPr="00DA7B3F">
        <w:rPr>
          <w:rFonts w:asciiTheme="minorHAnsi" w:hAnsiTheme="minorHAnsi" w:cstheme="minorHAnsi"/>
          <w:sz w:val="22"/>
          <w:szCs w:val="22"/>
        </w:rPr>
        <w:t>tersebut</w:t>
      </w:r>
      <w:proofErr w:type="spellEnd"/>
      <w:r w:rsidRPr="00DA7B3F">
        <w:rPr>
          <w:rFonts w:asciiTheme="minorHAnsi" w:hAnsiTheme="minorHAnsi" w:cstheme="minorHAnsi"/>
          <w:spacing w:val="1"/>
          <w:sz w:val="22"/>
          <w:szCs w:val="22"/>
        </w:rPr>
        <w:t xml:space="preserve"> </w:t>
      </w:r>
      <w:r w:rsidRPr="00DA7B3F">
        <w:rPr>
          <w:rFonts w:asciiTheme="minorHAnsi" w:hAnsiTheme="minorHAnsi" w:cstheme="minorHAnsi"/>
          <w:sz w:val="22"/>
          <w:szCs w:val="22"/>
        </w:rPr>
        <w:t>juga</w:t>
      </w:r>
      <w:r w:rsidRPr="00DA7B3F">
        <w:rPr>
          <w:rFonts w:asciiTheme="minorHAnsi" w:hAnsiTheme="minorHAnsi" w:cstheme="minorHAnsi"/>
          <w:spacing w:val="1"/>
          <w:sz w:val="22"/>
          <w:szCs w:val="22"/>
        </w:rPr>
        <w:t xml:space="preserve"> </w:t>
      </w:r>
      <w:proofErr w:type="spellStart"/>
      <w:r w:rsidRPr="00DA7B3F">
        <w:rPr>
          <w:rFonts w:asciiTheme="minorHAnsi" w:hAnsiTheme="minorHAnsi" w:cstheme="minorHAnsi"/>
          <w:sz w:val="22"/>
          <w:szCs w:val="22"/>
        </w:rPr>
        <w:t>memberikan</w:t>
      </w:r>
      <w:proofErr w:type="spellEnd"/>
      <w:r w:rsidRPr="00DA7B3F">
        <w:rPr>
          <w:rFonts w:asciiTheme="minorHAnsi" w:hAnsiTheme="minorHAnsi" w:cstheme="minorHAnsi"/>
          <w:spacing w:val="1"/>
          <w:sz w:val="22"/>
          <w:szCs w:val="22"/>
        </w:rPr>
        <w:t xml:space="preserve"> </w:t>
      </w:r>
      <w:proofErr w:type="spellStart"/>
      <w:r w:rsidRPr="00DA7B3F">
        <w:rPr>
          <w:rFonts w:asciiTheme="minorHAnsi" w:hAnsiTheme="minorHAnsi" w:cstheme="minorHAnsi"/>
          <w:sz w:val="22"/>
          <w:szCs w:val="22"/>
        </w:rPr>
        <w:t>pengalaman</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belajar</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baru</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bagi</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siswa</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sehingga</w:t>
      </w:r>
      <w:proofErr w:type="spellEnd"/>
      <w:r w:rsidRPr="00DA7B3F">
        <w:rPr>
          <w:rFonts w:asciiTheme="minorHAnsi" w:hAnsiTheme="minorHAnsi" w:cstheme="minorHAnsi"/>
          <w:sz w:val="22"/>
          <w:szCs w:val="22"/>
        </w:rPr>
        <w:t xml:space="preserve"> proses </w:t>
      </w:r>
      <w:proofErr w:type="spellStart"/>
      <w:r w:rsidRPr="00DA7B3F">
        <w:rPr>
          <w:rFonts w:asciiTheme="minorHAnsi" w:hAnsiTheme="minorHAnsi" w:cstheme="minorHAnsi"/>
          <w:sz w:val="22"/>
          <w:szCs w:val="22"/>
        </w:rPr>
        <w:t>belajar</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mengajar</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dapat</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lebih</w:t>
      </w:r>
      <w:proofErr w:type="spellEnd"/>
      <w:r w:rsidRPr="00DA7B3F">
        <w:rPr>
          <w:rFonts w:asciiTheme="minorHAnsi" w:hAnsiTheme="minorHAnsi" w:cstheme="minorHAnsi"/>
          <w:spacing w:val="1"/>
          <w:sz w:val="22"/>
          <w:szCs w:val="22"/>
        </w:rPr>
        <w:t xml:space="preserve"> </w:t>
      </w:r>
      <w:proofErr w:type="spellStart"/>
      <w:r w:rsidRPr="00DA7B3F">
        <w:rPr>
          <w:rFonts w:asciiTheme="minorHAnsi" w:hAnsiTheme="minorHAnsi" w:cstheme="minorHAnsi"/>
          <w:sz w:val="22"/>
          <w:szCs w:val="22"/>
        </w:rPr>
        <w:t>bervariatif</w:t>
      </w:r>
      <w:proofErr w:type="spellEnd"/>
      <w:r w:rsidRPr="00DA7B3F">
        <w:rPr>
          <w:rFonts w:asciiTheme="minorHAnsi" w:hAnsiTheme="minorHAnsi" w:cstheme="minorHAnsi"/>
          <w:spacing w:val="-1"/>
          <w:sz w:val="22"/>
          <w:szCs w:val="22"/>
        </w:rPr>
        <w:t xml:space="preserve"> </w:t>
      </w:r>
      <w:r w:rsidRPr="00DA7B3F">
        <w:rPr>
          <w:rFonts w:asciiTheme="minorHAnsi" w:hAnsiTheme="minorHAnsi" w:cstheme="minorHAnsi"/>
          <w:sz w:val="22"/>
          <w:szCs w:val="22"/>
        </w:rPr>
        <w:t xml:space="preserve">dan </w:t>
      </w:r>
      <w:proofErr w:type="spellStart"/>
      <w:r w:rsidRPr="00DA7B3F">
        <w:rPr>
          <w:rFonts w:asciiTheme="minorHAnsi" w:hAnsiTheme="minorHAnsi" w:cstheme="minorHAnsi"/>
          <w:sz w:val="22"/>
          <w:szCs w:val="22"/>
        </w:rPr>
        <w:t>inovatif</w:t>
      </w:r>
      <w:proofErr w:type="spellEnd"/>
      <w:r w:rsidR="00014D5F">
        <w:rPr>
          <w:rFonts w:asciiTheme="minorHAnsi" w:hAnsiTheme="minorHAnsi" w:cstheme="minorHAnsi"/>
          <w:sz w:val="22"/>
          <w:szCs w:val="22"/>
        </w:rPr>
        <w:t xml:space="preserve">. </w:t>
      </w:r>
    </w:p>
    <w:p w14:paraId="0ED8369F" w14:textId="64A85D14" w:rsidR="007857AB" w:rsidRDefault="007857AB" w:rsidP="00014D5F">
      <w:pPr>
        <w:pStyle w:val="BodyText"/>
        <w:spacing w:after="0"/>
        <w:ind w:firstLine="360"/>
        <w:jc w:val="both"/>
        <w:rPr>
          <w:rFonts w:asciiTheme="minorHAnsi" w:hAnsiTheme="minorHAnsi" w:cstheme="minorHAnsi"/>
          <w:sz w:val="22"/>
          <w:szCs w:val="22"/>
        </w:rPr>
      </w:pPr>
      <w:r w:rsidRPr="007857AB">
        <w:rPr>
          <w:rFonts w:asciiTheme="minorHAnsi" w:hAnsiTheme="minorHAnsi" w:cstheme="minorHAnsi"/>
          <w:sz w:val="22"/>
          <w:szCs w:val="22"/>
        </w:rPr>
        <w:t xml:space="preserve">Teknik </w:t>
      </w:r>
      <w:proofErr w:type="spellStart"/>
      <w:r w:rsidRPr="007857AB">
        <w:rPr>
          <w:rFonts w:asciiTheme="minorHAnsi" w:hAnsiTheme="minorHAnsi" w:cstheme="minorHAnsi"/>
          <w:sz w:val="22"/>
          <w:szCs w:val="22"/>
        </w:rPr>
        <w:t>pembuatan</w:t>
      </w:r>
      <w:proofErr w:type="spellEnd"/>
      <w:r w:rsidRPr="007857AB">
        <w:rPr>
          <w:rFonts w:asciiTheme="minorHAnsi" w:hAnsiTheme="minorHAnsi" w:cstheme="minorHAnsi"/>
          <w:sz w:val="22"/>
          <w:szCs w:val="22"/>
        </w:rPr>
        <w:t xml:space="preserve"> pop-up pada </w:t>
      </w:r>
      <w:proofErr w:type="spellStart"/>
      <w:r w:rsidRPr="007857AB">
        <w:rPr>
          <w:rFonts w:asciiTheme="minorHAnsi" w:hAnsiTheme="minorHAnsi" w:cstheme="minorHAnsi"/>
          <w:sz w:val="22"/>
          <w:szCs w:val="22"/>
        </w:rPr>
        <w:t>dasarnya</w:t>
      </w:r>
      <w:proofErr w:type="spellEnd"/>
      <w:r w:rsidRPr="007857AB">
        <w:rPr>
          <w:rFonts w:asciiTheme="minorHAnsi" w:hAnsiTheme="minorHAnsi" w:cstheme="minorHAnsi"/>
          <w:sz w:val="22"/>
          <w:szCs w:val="22"/>
        </w:rPr>
        <w:t xml:space="preserve"> </w:t>
      </w:r>
      <w:proofErr w:type="spellStart"/>
      <w:r w:rsidRPr="007857AB">
        <w:rPr>
          <w:rFonts w:asciiTheme="minorHAnsi" w:hAnsiTheme="minorHAnsi" w:cstheme="minorHAnsi"/>
          <w:sz w:val="22"/>
          <w:szCs w:val="22"/>
        </w:rPr>
        <w:t>sama</w:t>
      </w:r>
      <w:proofErr w:type="spellEnd"/>
      <w:r w:rsidRPr="007857AB">
        <w:rPr>
          <w:rFonts w:asciiTheme="minorHAnsi" w:hAnsiTheme="minorHAnsi" w:cstheme="minorHAnsi"/>
          <w:sz w:val="22"/>
          <w:szCs w:val="22"/>
        </w:rPr>
        <w:t xml:space="preserve"> </w:t>
      </w:r>
      <w:proofErr w:type="spellStart"/>
      <w:r w:rsidRPr="007857AB">
        <w:rPr>
          <w:rFonts w:asciiTheme="minorHAnsi" w:hAnsiTheme="minorHAnsi" w:cstheme="minorHAnsi"/>
          <w:sz w:val="22"/>
          <w:szCs w:val="22"/>
        </w:rPr>
        <w:t>dengan</w:t>
      </w:r>
      <w:proofErr w:type="spellEnd"/>
      <w:r w:rsidRPr="007857AB">
        <w:rPr>
          <w:rFonts w:asciiTheme="minorHAnsi" w:hAnsiTheme="minorHAnsi" w:cstheme="minorHAnsi"/>
          <w:sz w:val="22"/>
          <w:szCs w:val="22"/>
        </w:rPr>
        <w:t xml:space="preserve"> </w:t>
      </w:r>
      <w:proofErr w:type="spellStart"/>
      <w:r w:rsidRPr="007857AB">
        <w:rPr>
          <w:rFonts w:asciiTheme="minorHAnsi" w:hAnsiTheme="minorHAnsi" w:cstheme="minorHAnsi"/>
          <w:sz w:val="22"/>
          <w:szCs w:val="22"/>
        </w:rPr>
        <w:t>teknik</w:t>
      </w:r>
      <w:proofErr w:type="spellEnd"/>
      <w:r w:rsidRPr="007857AB">
        <w:rPr>
          <w:rFonts w:asciiTheme="minorHAnsi" w:hAnsiTheme="minorHAnsi" w:cstheme="minorHAnsi"/>
          <w:sz w:val="22"/>
          <w:szCs w:val="22"/>
        </w:rPr>
        <w:t xml:space="preserve"> </w:t>
      </w:r>
      <w:proofErr w:type="spellStart"/>
      <w:r w:rsidRPr="007857AB">
        <w:rPr>
          <w:rFonts w:asciiTheme="minorHAnsi" w:hAnsiTheme="minorHAnsi" w:cstheme="minorHAnsi"/>
          <w:sz w:val="22"/>
          <w:szCs w:val="22"/>
        </w:rPr>
        <w:t>melipat</w:t>
      </w:r>
      <w:proofErr w:type="spellEnd"/>
      <w:r w:rsidRPr="007857AB">
        <w:rPr>
          <w:rFonts w:asciiTheme="minorHAnsi" w:hAnsiTheme="minorHAnsi" w:cstheme="minorHAnsi"/>
          <w:sz w:val="22"/>
          <w:szCs w:val="22"/>
        </w:rPr>
        <w:t xml:space="preserve"> </w:t>
      </w:r>
      <w:proofErr w:type="spellStart"/>
      <w:r w:rsidRPr="007857AB">
        <w:rPr>
          <w:rFonts w:asciiTheme="minorHAnsi" w:hAnsiTheme="minorHAnsi" w:cstheme="minorHAnsi"/>
          <w:sz w:val="22"/>
          <w:szCs w:val="22"/>
        </w:rPr>
        <w:t>kertas</w:t>
      </w:r>
      <w:proofErr w:type="spellEnd"/>
      <w:r w:rsidRPr="007857AB">
        <w:rPr>
          <w:rFonts w:asciiTheme="minorHAnsi" w:hAnsiTheme="minorHAnsi" w:cstheme="minorHAnsi"/>
          <w:sz w:val="22"/>
          <w:szCs w:val="22"/>
        </w:rPr>
        <w:t xml:space="preserve"> origami, </w:t>
      </w:r>
      <w:proofErr w:type="spellStart"/>
      <w:r w:rsidRPr="007857AB">
        <w:rPr>
          <w:rFonts w:asciiTheme="minorHAnsi" w:hAnsiTheme="minorHAnsi" w:cstheme="minorHAnsi"/>
          <w:sz w:val="22"/>
          <w:szCs w:val="22"/>
        </w:rPr>
        <w:t>perbedaannya</w:t>
      </w:r>
      <w:proofErr w:type="spellEnd"/>
      <w:r w:rsidRPr="007857AB">
        <w:rPr>
          <w:rFonts w:asciiTheme="minorHAnsi" w:hAnsiTheme="minorHAnsi" w:cstheme="minorHAnsi"/>
          <w:sz w:val="22"/>
          <w:szCs w:val="22"/>
        </w:rPr>
        <w:t xml:space="preserve"> </w:t>
      </w:r>
      <w:proofErr w:type="spellStart"/>
      <w:r w:rsidRPr="007857AB">
        <w:rPr>
          <w:rFonts w:asciiTheme="minorHAnsi" w:hAnsiTheme="minorHAnsi" w:cstheme="minorHAnsi"/>
          <w:sz w:val="22"/>
          <w:szCs w:val="22"/>
        </w:rPr>
        <w:t>terletak</w:t>
      </w:r>
      <w:proofErr w:type="spellEnd"/>
      <w:r w:rsidRPr="007857AB">
        <w:rPr>
          <w:rFonts w:asciiTheme="minorHAnsi" w:hAnsiTheme="minorHAnsi" w:cstheme="minorHAnsi"/>
          <w:sz w:val="22"/>
          <w:szCs w:val="22"/>
        </w:rPr>
        <w:t xml:space="preserve"> pada </w:t>
      </w:r>
      <w:proofErr w:type="spellStart"/>
      <w:r w:rsidRPr="007857AB">
        <w:rPr>
          <w:rFonts w:asciiTheme="minorHAnsi" w:hAnsiTheme="minorHAnsi" w:cstheme="minorHAnsi"/>
          <w:sz w:val="22"/>
          <w:szCs w:val="22"/>
        </w:rPr>
        <w:t>jumlah</w:t>
      </w:r>
      <w:proofErr w:type="spellEnd"/>
      <w:r w:rsidRPr="007857AB">
        <w:rPr>
          <w:rFonts w:asciiTheme="minorHAnsi" w:hAnsiTheme="minorHAnsi" w:cstheme="minorHAnsi"/>
          <w:sz w:val="22"/>
          <w:szCs w:val="22"/>
        </w:rPr>
        <w:t xml:space="preserve"> </w:t>
      </w:r>
      <w:proofErr w:type="spellStart"/>
      <w:r w:rsidRPr="007857AB">
        <w:rPr>
          <w:rFonts w:asciiTheme="minorHAnsi" w:hAnsiTheme="minorHAnsi" w:cstheme="minorHAnsi"/>
          <w:sz w:val="22"/>
          <w:szCs w:val="22"/>
        </w:rPr>
        <w:t>kertas</w:t>
      </w:r>
      <w:proofErr w:type="spellEnd"/>
      <w:r w:rsidRPr="007857AB">
        <w:rPr>
          <w:rFonts w:asciiTheme="minorHAnsi" w:hAnsiTheme="minorHAnsi" w:cstheme="minorHAnsi"/>
          <w:sz w:val="22"/>
          <w:szCs w:val="22"/>
        </w:rPr>
        <w:t xml:space="preserve"> yang </w:t>
      </w:r>
      <w:proofErr w:type="spellStart"/>
      <w:r w:rsidRPr="007857AB">
        <w:rPr>
          <w:rFonts w:asciiTheme="minorHAnsi" w:hAnsiTheme="minorHAnsi" w:cstheme="minorHAnsi"/>
          <w:sz w:val="22"/>
          <w:szCs w:val="22"/>
        </w:rPr>
        <w:t>digunakan</w:t>
      </w:r>
      <w:proofErr w:type="spellEnd"/>
      <w:r w:rsidRPr="007857AB">
        <w:rPr>
          <w:rFonts w:asciiTheme="minorHAnsi" w:hAnsiTheme="minorHAnsi" w:cstheme="minorHAnsi"/>
          <w:sz w:val="22"/>
          <w:szCs w:val="22"/>
        </w:rPr>
        <w:t xml:space="preserve">, </w:t>
      </w:r>
      <w:proofErr w:type="spellStart"/>
      <w:r w:rsidRPr="007857AB">
        <w:rPr>
          <w:rFonts w:asciiTheme="minorHAnsi" w:hAnsiTheme="minorHAnsi" w:cstheme="minorHAnsi"/>
          <w:sz w:val="22"/>
          <w:szCs w:val="22"/>
        </w:rPr>
        <w:t>dimana</w:t>
      </w:r>
      <w:proofErr w:type="spellEnd"/>
      <w:r w:rsidRPr="007857AB">
        <w:rPr>
          <w:rFonts w:asciiTheme="minorHAnsi" w:hAnsiTheme="minorHAnsi" w:cstheme="minorHAnsi"/>
          <w:sz w:val="22"/>
          <w:szCs w:val="22"/>
        </w:rPr>
        <w:t xml:space="preserve"> pada pop-up </w:t>
      </w:r>
      <w:proofErr w:type="spellStart"/>
      <w:r w:rsidRPr="007857AB">
        <w:rPr>
          <w:rFonts w:asciiTheme="minorHAnsi" w:hAnsiTheme="minorHAnsi" w:cstheme="minorHAnsi"/>
          <w:sz w:val="22"/>
          <w:szCs w:val="22"/>
        </w:rPr>
        <w:t>menggunakan</w:t>
      </w:r>
      <w:proofErr w:type="spellEnd"/>
      <w:r w:rsidRPr="007857AB">
        <w:rPr>
          <w:rFonts w:asciiTheme="minorHAnsi" w:hAnsiTheme="minorHAnsi" w:cstheme="minorHAnsi"/>
          <w:sz w:val="22"/>
          <w:szCs w:val="22"/>
        </w:rPr>
        <w:t xml:space="preserve"> </w:t>
      </w:r>
      <w:proofErr w:type="spellStart"/>
      <w:r w:rsidRPr="007857AB">
        <w:rPr>
          <w:rFonts w:asciiTheme="minorHAnsi" w:hAnsiTheme="minorHAnsi" w:cstheme="minorHAnsi"/>
          <w:sz w:val="22"/>
          <w:szCs w:val="22"/>
        </w:rPr>
        <w:t>lebih</w:t>
      </w:r>
      <w:proofErr w:type="spellEnd"/>
      <w:r w:rsidRPr="007857AB">
        <w:rPr>
          <w:rFonts w:asciiTheme="minorHAnsi" w:hAnsiTheme="minorHAnsi" w:cstheme="minorHAnsi"/>
          <w:sz w:val="22"/>
          <w:szCs w:val="22"/>
        </w:rPr>
        <w:t xml:space="preserve"> </w:t>
      </w:r>
      <w:proofErr w:type="spellStart"/>
      <w:r w:rsidRPr="007857AB">
        <w:rPr>
          <w:rFonts w:asciiTheme="minorHAnsi" w:hAnsiTheme="minorHAnsi" w:cstheme="minorHAnsi"/>
          <w:sz w:val="22"/>
          <w:szCs w:val="22"/>
        </w:rPr>
        <w:t>dari</w:t>
      </w:r>
      <w:proofErr w:type="spellEnd"/>
      <w:r w:rsidRPr="007857AB">
        <w:rPr>
          <w:rFonts w:asciiTheme="minorHAnsi" w:hAnsiTheme="minorHAnsi" w:cstheme="minorHAnsi"/>
          <w:sz w:val="22"/>
          <w:szCs w:val="22"/>
        </w:rPr>
        <w:t xml:space="preserve"> </w:t>
      </w:r>
      <w:proofErr w:type="spellStart"/>
      <w:r w:rsidRPr="007857AB">
        <w:rPr>
          <w:rFonts w:asciiTheme="minorHAnsi" w:hAnsiTheme="minorHAnsi" w:cstheme="minorHAnsi"/>
          <w:sz w:val="22"/>
          <w:szCs w:val="22"/>
        </w:rPr>
        <w:t>satu</w:t>
      </w:r>
      <w:proofErr w:type="spellEnd"/>
      <w:r w:rsidRPr="007857AB">
        <w:rPr>
          <w:rFonts w:asciiTheme="minorHAnsi" w:hAnsiTheme="minorHAnsi" w:cstheme="minorHAnsi"/>
          <w:sz w:val="22"/>
          <w:szCs w:val="22"/>
        </w:rPr>
        <w:t xml:space="preserve"> </w:t>
      </w:r>
      <w:proofErr w:type="spellStart"/>
      <w:r w:rsidRPr="007857AB">
        <w:rPr>
          <w:rFonts w:asciiTheme="minorHAnsi" w:hAnsiTheme="minorHAnsi" w:cstheme="minorHAnsi"/>
          <w:sz w:val="22"/>
          <w:szCs w:val="22"/>
        </w:rPr>
        <w:t>kertas</w:t>
      </w:r>
      <w:proofErr w:type="spellEnd"/>
      <w:r w:rsidRPr="007857AB">
        <w:rPr>
          <w:rFonts w:asciiTheme="minorHAnsi" w:hAnsiTheme="minorHAnsi" w:cstheme="minorHAnsi"/>
          <w:sz w:val="22"/>
          <w:szCs w:val="22"/>
        </w:rPr>
        <w:t xml:space="preserve"> dan </w:t>
      </w:r>
      <w:proofErr w:type="spellStart"/>
      <w:r w:rsidRPr="007857AB">
        <w:rPr>
          <w:rFonts w:asciiTheme="minorHAnsi" w:hAnsiTheme="minorHAnsi" w:cstheme="minorHAnsi"/>
          <w:sz w:val="22"/>
          <w:szCs w:val="22"/>
        </w:rPr>
        <w:t>sebagian</w:t>
      </w:r>
      <w:proofErr w:type="spellEnd"/>
      <w:r w:rsidRPr="007857AB">
        <w:rPr>
          <w:rFonts w:asciiTheme="minorHAnsi" w:hAnsiTheme="minorHAnsi" w:cstheme="minorHAnsi"/>
          <w:sz w:val="22"/>
          <w:szCs w:val="22"/>
        </w:rPr>
        <w:t xml:space="preserve"> </w:t>
      </w:r>
      <w:proofErr w:type="spellStart"/>
      <w:r w:rsidRPr="007857AB">
        <w:rPr>
          <w:rFonts w:asciiTheme="minorHAnsi" w:hAnsiTheme="minorHAnsi" w:cstheme="minorHAnsi"/>
          <w:sz w:val="22"/>
          <w:szCs w:val="22"/>
        </w:rPr>
        <w:t>besar</w:t>
      </w:r>
      <w:proofErr w:type="spellEnd"/>
      <w:r w:rsidRPr="007857AB">
        <w:rPr>
          <w:rFonts w:asciiTheme="minorHAnsi" w:hAnsiTheme="minorHAnsi" w:cstheme="minorHAnsi"/>
          <w:sz w:val="22"/>
          <w:szCs w:val="22"/>
        </w:rPr>
        <w:t xml:space="preserve"> </w:t>
      </w:r>
      <w:proofErr w:type="spellStart"/>
      <w:r w:rsidRPr="007857AB">
        <w:rPr>
          <w:rFonts w:asciiTheme="minorHAnsi" w:hAnsiTheme="minorHAnsi" w:cstheme="minorHAnsi"/>
          <w:sz w:val="22"/>
          <w:szCs w:val="22"/>
        </w:rPr>
        <w:t>memerlukan</w:t>
      </w:r>
      <w:proofErr w:type="spellEnd"/>
      <w:r w:rsidRPr="007857AB">
        <w:rPr>
          <w:rFonts w:asciiTheme="minorHAnsi" w:hAnsiTheme="minorHAnsi" w:cstheme="minorHAnsi"/>
          <w:sz w:val="22"/>
          <w:szCs w:val="22"/>
        </w:rPr>
        <w:t xml:space="preserve"> </w:t>
      </w:r>
      <w:proofErr w:type="spellStart"/>
      <w:r w:rsidRPr="007857AB">
        <w:rPr>
          <w:rFonts w:asciiTheme="minorHAnsi" w:hAnsiTheme="minorHAnsi" w:cstheme="minorHAnsi"/>
          <w:sz w:val="22"/>
          <w:szCs w:val="22"/>
        </w:rPr>
        <w:t>pemotongan</w:t>
      </w:r>
      <w:proofErr w:type="spellEnd"/>
      <w:r w:rsidRPr="007857AB">
        <w:rPr>
          <w:rFonts w:asciiTheme="minorHAnsi" w:hAnsiTheme="minorHAnsi" w:cstheme="minorHAnsi"/>
          <w:sz w:val="22"/>
          <w:szCs w:val="22"/>
        </w:rPr>
        <w:t xml:space="preserve"> yang </w:t>
      </w:r>
      <w:proofErr w:type="spellStart"/>
      <w:r w:rsidRPr="007857AB">
        <w:rPr>
          <w:rFonts w:asciiTheme="minorHAnsi" w:hAnsiTheme="minorHAnsi" w:cstheme="minorHAnsi"/>
          <w:sz w:val="22"/>
          <w:szCs w:val="22"/>
        </w:rPr>
        <w:t>bervariasi</w:t>
      </w:r>
      <w:proofErr w:type="spellEnd"/>
      <w:r>
        <w:rPr>
          <w:rFonts w:asciiTheme="minorHAnsi" w:hAnsiTheme="minorHAnsi" w:cstheme="minorHAnsi"/>
          <w:sz w:val="22"/>
          <w:szCs w:val="22"/>
        </w:rPr>
        <w:t xml:space="preserve">. </w:t>
      </w:r>
      <w:r>
        <w:rPr>
          <w:rFonts w:asciiTheme="minorHAnsi" w:hAnsiTheme="minorHAnsi" w:cstheme="minorHAnsi"/>
          <w:sz w:val="22"/>
          <w:szCs w:val="22"/>
        </w:rPr>
        <w:fldChar w:fldCharType="begin" w:fldLock="1"/>
      </w:r>
      <w:r w:rsidR="00B04390">
        <w:rPr>
          <w:rFonts w:asciiTheme="minorHAnsi" w:hAnsiTheme="minorHAnsi" w:cstheme="minorHAnsi"/>
          <w:sz w:val="22"/>
          <w:szCs w:val="22"/>
        </w:rPr>
        <w:instrText>ADDIN CSL_CITATION {"citationItems":[{"id":"ITEM-1","itemData":{"ISSN":"2615-840X","abstract":"Penelitian ini bertujuan untuk mengembangkan media belajar pop-up book materi minyak bumi untuk peserta didik kelas XI SMAN 11 Banda Aceh. Metode penelitian yang digunakan adalah penelitian dan pengembangan (research and development) dengan model ADDIE yang terdiri dari 5 langkah, yaitu: analysis, design, development, implementation dan evaluation. Instrumen yang digunakan adalah lembar angket validasi kelayakan media. Hasil rata-rata angket validasi yang diperoleh dari 5 validator sebesar 92,67% (sangat layak). Hasil yang diperoleh, dapat disimpulkan bahwa media belajar pop-up book materi minyak bumi yang telah dikembangkan layak diuji cobakan lebih lanjut untuk melihat efektivitas dalam pembelajaran","author":[{"dropping-particle":"","family":"Safri","given":"Meilia","non-dropping-particle":"","parse-names":false,"suffix":""},{"dropping-particle":"","family":"Sari","given":"Sri Adelila","non-dropping-particle":"","parse-names":false,"suffix":""},{"dropping-particle":"","family":"Studi","given":"Program","non-dropping-particle":"","parse-names":false,"suffix":""},{"dropping-particle":"","family":"Kimia","given":"Pendidikan","non-dropping-particle":"","parse-names":false,"suffix":""}],"container-title":"Jurnal Pendidikan Sains Indonesia (Indonesian Journal of Science Education)","id":"ITEM-1","issue":"1","issued":{"date-parts":[["2017"]]},"page":"107-113","title":"Pengembangan Media Belajar Pop-Up Book Pada Materi Minyak Bumi","type":"article-journal","volume":"5"},"uris":["http://www.mendeley.com/documents/?uuid=90695416-fa8a-4922-83b5-8d52d82b2f91"]}],"mendeley":{"formattedCitation":"(Safri et al., 2017)","plainTextFormattedCitation":"(Safri et al., 2017)","previouslyFormattedCitation":"(Safri et al., 2017)"},"properties":{"noteIndex":0},"schema":"https://github.com/citation-style-language/schema/raw/master/csl-citation.json"}</w:instrText>
      </w:r>
      <w:r>
        <w:rPr>
          <w:rFonts w:asciiTheme="minorHAnsi" w:hAnsiTheme="minorHAnsi" w:cstheme="minorHAnsi"/>
          <w:sz w:val="22"/>
          <w:szCs w:val="22"/>
        </w:rPr>
        <w:fldChar w:fldCharType="separate"/>
      </w:r>
      <w:r w:rsidRPr="007857AB">
        <w:rPr>
          <w:rFonts w:asciiTheme="minorHAnsi" w:hAnsiTheme="minorHAnsi" w:cstheme="minorHAnsi"/>
          <w:noProof/>
          <w:sz w:val="22"/>
          <w:szCs w:val="22"/>
        </w:rPr>
        <w:t>(Safri et al., 2017)</w:t>
      </w:r>
      <w:r>
        <w:rPr>
          <w:rFonts w:asciiTheme="minorHAnsi" w:hAnsiTheme="minorHAnsi" w:cstheme="minorHAnsi"/>
          <w:sz w:val="22"/>
          <w:szCs w:val="22"/>
        </w:rPr>
        <w:fldChar w:fldCharType="end"/>
      </w:r>
      <w:r>
        <w:rPr>
          <w:rFonts w:asciiTheme="minorHAnsi" w:hAnsiTheme="minorHAnsi" w:cstheme="minorHAnsi"/>
          <w:sz w:val="22"/>
          <w:szCs w:val="22"/>
        </w:rPr>
        <w:t xml:space="preserve"> </w:t>
      </w:r>
      <w:proofErr w:type="spellStart"/>
      <w:r>
        <w:rPr>
          <w:rFonts w:asciiTheme="minorHAnsi" w:hAnsiTheme="minorHAnsi" w:cstheme="minorHAnsi"/>
          <w:sz w:val="22"/>
          <w:szCs w:val="22"/>
        </w:rPr>
        <w:t>Dalam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merancang</w:t>
      </w:r>
      <w:proofErr w:type="spellEnd"/>
      <w:r w:rsidRPr="007857AB">
        <w:rPr>
          <w:rFonts w:asciiTheme="minorHAnsi" w:hAnsiTheme="minorHAnsi" w:cstheme="minorHAnsi"/>
          <w:sz w:val="22"/>
          <w:szCs w:val="22"/>
        </w:rPr>
        <w:t xml:space="preserve"> </w:t>
      </w:r>
      <w:proofErr w:type="spellStart"/>
      <w:r w:rsidRPr="007857AB">
        <w:rPr>
          <w:rFonts w:asciiTheme="minorHAnsi" w:hAnsiTheme="minorHAnsi" w:cstheme="minorHAnsi"/>
          <w:sz w:val="22"/>
          <w:szCs w:val="22"/>
        </w:rPr>
        <w:t>hanya</w:t>
      </w:r>
      <w:proofErr w:type="spellEnd"/>
      <w:r w:rsidRPr="007857AB">
        <w:rPr>
          <w:rFonts w:asciiTheme="minorHAnsi" w:hAnsiTheme="minorHAnsi" w:cstheme="minorHAnsi"/>
          <w:sz w:val="22"/>
          <w:szCs w:val="22"/>
        </w:rPr>
        <w:t xml:space="preserve"> </w:t>
      </w:r>
      <w:proofErr w:type="spellStart"/>
      <w:r w:rsidRPr="007857AB">
        <w:rPr>
          <w:rFonts w:asciiTheme="minorHAnsi" w:hAnsiTheme="minorHAnsi" w:cstheme="minorHAnsi"/>
          <w:sz w:val="22"/>
          <w:szCs w:val="22"/>
        </w:rPr>
        <w:t>perlu</w:t>
      </w:r>
      <w:proofErr w:type="spellEnd"/>
      <w:r w:rsidRPr="007857AB">
        <w:rPr>
          <w:rFonts w:asciiTheme="minorHAnsi" w:hAnsiTheme="minorHAnsi" w:cstheme="minorHAnsi"/>
          <w:sz w:val="22"/>
          <w:szCs w:val="22"/>
        </w:rPr>
        <w:t xml:space="preserve"> </w:t>
      </w:r>
      <w:proofErr w:type="spellStart"/>
      <w:r w:rsidRPr="007857AB">
        <w:rPr>
          <w:rFonts w:asciiTheme="minorHAnsi" w:hAnsiTheme="minorHAnsi" w:cstheme="minorHAnsi"/>
          <w:sz w:val="22"/>
          <w:szCs w:val="22"/>
        </w:rPr>
        <w:t>melipat</w:t>
      </w:r>
      <w:proofErr w:type="spellEnd"/>
      <w:r w:rsidRPr="007857AB">
        <w:rPr>
          <w:rFonts w:asciiTheme="minorHAnsi" w:hAnsiTheme="minorHAnsi" w:cstheme="minorHAnsi"/>
          <w:sz w:val="22"/>
          <w:szCs w:val="22"/>
        </w:rPr>
        <w:t xml:space="preserve"> </w:t>
      </w:r>
      <w:proofErr w:type="spellStart"/>
      <w:r w:rsidRPr="007857AB">
        <w:rPr>
          <w:rFonts w:asciiTheme="minorHAnsi" w:hAnsiTheme="minorHAnsi" w:cstheme="minorHAnsi"/>
          <w:sz w:val="22"/>
          <w:szCs w:val="22"/>
        </w:rPr>
        <w:t>kertas</w:t>
      </w:r>
      <w:proofErr w:type="spellEnd"/>
      <w:r w:rsidRPr="007857AB">
        <w:rPr>
          <w:rFonts w:asciiTheme="minorHAnsi" w:hAnsiTheme="minorHAnsi" w:cstheme="minorHAnsi"/>
          <w:sz w:val="22"/>
          <w:szCs w:val="22"/>
        </w:rPr>
        <w:t xml:space="preserve"> yang </w:t>
      </w:r>
      <w:proofErr w:type="spellStart"/>
      <w:r w:rsidRPr="007857AB">
        <w:rPr>
          <w:rFonts w:asciiTheme="minorHAnsi" w:hAnsiTheme="minorHAnsi" w:cstheme="minorHAnsi"/>
          <w:sz w:val="22"/>
          <w:szCs w:val="22"/>
        </w:rPr>
        <w:t>sesuai</w:t>
      </w:r>
      <w:proofErr w:type="spellEnd"/>
      <w:r w:rsidRPr="007857AB">
        <w:rPr>
          <w:rFonts w:asciiTheme="minorHAnsi" w:hAnsiTheme="minorHAnsi" w:cstheme="minorHAnsi"/>
          <w:sz w:val="22"/>
          <w:szCs w:val="22"/>
        </w:rPr>
        <w:t xml:space="preserve"> dan </w:t>
      </w:r>
      <w:proofErr w:type="spellStart"/>
      <w:r w:rsidRPr="007857AB">
        <w:rPr>
          <w:rFonts w:asciiTheme="minorHAnsi" w:hAnsiTheme="minorHAnsi" w:cstheme="minorHAnsi"/>
          <w:sz w:val="22"/>
          <w:szCs w:val="22"/>
        </w:rPr>
        <w:t>melekatkannya</w:t>
      </w:r>
      <w:proofErr w:type="spellEnd"/>
      <w:r w:rsidRPr="007857AB">
        <w:rPr>
          <w:rFonts w:asciiTheme="minorHAnsi" w:hAnsiTheme="minorHAnsi" w:cstheme="minorHAnsi"/>
          <w:sz w:val="22"/>
          <w:szCs w:val="22"/>
        </w:rPr>
        <w:t xml:space="preserve">. </w:t>
      </w:r>
      <w:proofErr w:type="spellStart"/>
      <w:r w:rsidRPr="007857AB">
        <w:rPr>
          <w:rFonts w:asciiTheme="minorHAnsi" w:hAnsiTheme="minorHAnsi" w:cstheme="minorHAnsi"/>
          <w:sz w:val="22"/>
          <w:szCs w:val="22"/>
        </w:rPr>
        <w:t>Namun</w:t>
      </w:r>
      <w:proofErr w:type="spellEnd"/>
      <w:r w:rsidRPr="007857AB">
        <w:rPr>
          <w:rFonts w:asciiTheme="minorHAnsi" w:hAnsiTheme="minorHAnsi" w:cstheme="minorHAnsi"/>
          <w:sz w:val="22"/>
          <w:szCs w:val="22"/>
        </w:rPr>
        <w:t xml:space="preserve"> </w:t>
      </w:r>
      <w:proofErr w:type="spellStart"/>
      <w:r w:rsidRPr="007857AB">
        <w:rPr>
          <w:rFonts w:asciiTheme="minorHAnsi" w:hAnsiTheme="minorHAnsi" w:cstheme="minorHAnsi"/>
          <w:sz w:val="22"/>
          <w:szCs w:val="22"/>
        </w:rPr>
        <w:t>bagi</w:t>
      </w:r>
      <w:proofErr w:type="spellEnd"/>
      <w:r w:rsidRPr="007857AB">
        <w:rPr>
          <w:rFonts w:asciiTheme="minorHAnsi" w:hAnsiTheme="minorHAnsi" w:cstheme="minorHAnsi"/>
          <w:sz w:val="22"/>
          <w:szCs w:val="22"/>
        </w:rPr>
        <w:t xml:space="preserve"> yang </w:t>
      </w:r>
      <w:proofErr w:type="spellStart"/>
      <w:r w:rsidRPr="007857AB">
        <w:rPr>
          <w:rFonts w:asciiTheme="minorHAnsi" w:hAnsiTheme="minorHAnsi" w:cstheme="minorHAnsi"/>
          <w:sz w:val="22"/>
          <w:szCs w:val="22"/>
        </w:rPr>
        <w:t>tidak</w:t>
      </w:r>
      <w:proofErr w:type="spellEnd"/>
      <w:r w:rsidRPr="007857AB">
        <w:rPr>
          <w:rFonts w:asciiTheme="minorHAnsi" w:hAnsiTheme="minorHAnsi" w:cstheme="minorHAnsi"/>
          <w:sz w:val="22"/>
          <w:szCs w:val="22"/>
        </w:rPr>
        <w:t xml:space="preserve"> professional, </w:t>
      </w:r>
      <w:proofErr w:type="spellStart"/>
      <w:r w:rsidRPr="007857AB">
        <w:rPr>
          <w:rFonts w:asciiTheme="minorHAnsi" w:hAnsiTheme="minorHAnsi" w:cstheme="minorHAnsi"/>
          <w:sz w:val="22"/>
          <w:szCs w:val="22"/>
        </w:rPr>
        <w:t>maka</w:t>
      </w:r>
      <w:proofErr w:type="spellEnd"/>
      <w:r w:rsidRPr="007857AB">
        <w:rPr>
          <w:rFonts w:asciiTheme="minorHAnsi" w:hAnsiTheme="minorHAnsi" w:cstheme="minorHAnsi"/>
          <w:sz w:val="22"/>
          <w:szCs w:val="22"/>
        </w:rPr>
        <w:t xml:space="preserve"> </w:t>
      </w:r>
      <w:proofErr w:type="spellStart"/>
      <w:r w:rsidRPr="007857AB">
        <w:rPr>
          <w:rFonts w:asciiTheme="minorHAnsi" w:hAnsiTheme="minorHAnsi" w:cstheme="minorHAnsi"/>
          <w:sz w:val="22"/>
          <w:szCs w:val="22"/>
        </w:rPr>
        <w:t>akan</w:t>
      </w:r>
      <w:proofErr w:type="spellEnd"/>
      <w:r w:rsidRPr="007857AB">
        <w:rPr>
          <w:rFonts w:asciiTheme="minorHAnsi" w:hAnsiTheme="minorHAnsi" w:cstheme="minorHAnsi"/>
          <w:sz w:val="22"/>
          <w:szCs w:val="22"/>
        </w:rPr>
        <w:t xml:space="preserve"> sangat </w:t>
      </w:r>
      <w:proofErr w:type="spellStart"/>
      <w:r w:rsidRPr="007857AB">
        <w:rPr>
          <w:rFonts w:asciiTheme="minorHAnsi" w:hAnsiTheme="minorHAnsi" w:cstheme="minorHAnsi"/>
          <w:sz w:val="22"/>
          <w:szCs w:val="22"/>
        </w:rPr>
        <w:t>sulit</w:t>
      </w:r>
      <w:proofErr w:type="spellEnd"/>
      <w:r w:rsidRPr="007857AB">
        <w:rPr>
          <w:rFonts w:asciiTheme="minorHAnsi" w:hAnsiTheme="minorHAnsi" w:cstheme="minorHAnsi"/>
          <w:sz w:val="22"/>
          <w:szCs w:val="22"/>
        </w:rPr>
        <w:t xml:space="preserve">. </w:t>
      </w:r>
      <w:proofErr w:type="spellStart"/>
      <w:r w:rsidRPr="007857AB">
        <w:rPr>
          <w:rFonts w:asciiTheme="minorHAnsi" w:hAnsiTheme="minorHAnsi" w:cstheme="minorHAnsi"/>
          <w:sz w:val="22"/>
          <w:szCs w:val="22"/>
        </w:rPr>
        <w:t>Pertama</w:t>
      </w:r>
      <w:proofErr w:type="spellEnd"/>
      <w:r w:rsidRPr="007857AB">
        <w:rPr>
          <w:rFonts w:asciiTheme="minorHAnsi" w:hAnsiTheme="minorHAnsi" w:cstheme="minorHAnsi"/>
          <w:sz w:val="22"/>
          <w:szCs w:val="22"/>
        </w:rPr>
        <w:t xml:space="preserve"> </w:t>
      </w:r>
      <w:proofErr w:type="spellStart"/>
      <w:r w:rsidRPr="007857AB">
        <w:rPr>
          <w:rFonts w:asciiTheme="minorHAnsi" w:hAnsiTheme="minorHAnsi" w:cstheme="minorHAnsi"/>
          <w:sz w:val="22"/>
          <w:szCs w:val="22"/>
        </w:rPr>
        <w:t>sulit</w:t>
      </w:r>
      <w:proofErr w:type="spellEnd"/>
      <w:r w:rsidRPr="007857AB">
        <w:rPr>
          <w:rFonts w:asciiTheme="minorHAnsi" w:hAnsiTheme="minorHAnsi" w:cstheme="minorHAnsi"/>
          <w:sz w:val="22"/>
          <w:szCs w:val="22"/>
        </w:rPr>
        <w:t xml:space="preserve"> </w:t>
      </w:r>
      <w:proofErr w:type="spellStart"/>
      <w:r w:rsidRPr="007857AB">
        <w:rPr>
          <w:rFonts w:asciiTheme="minorHAnsi" w:hAnsiTheme="minorHAnsi" w:cstheme="minorHAnsi"/>
          <w:sz w:val="22"/>
          <w:szCs w:val="22"/>
        </w:rPr>
        <w:t>untuk</w:t>
      </w:r>
      <w:proofErr w:type="spellEnd"/>
      <w:r w:rsidRPr="007857AB">
        <w:rPr>
          <w:rFonts w:asciiTheme="minorHAnsi" w:hAnsiTheme="minorHAnsi" w:cstheme="minorHAnsi"/>
          <w:sz w:val="22"/>
          <w:szCs w:val="22"/>
        </w:rPr>
        <w:t xml:space="preserve"> </w:t>
      </w:r>
      <w:proofErr w:type="spellStart"/>
      <w:r w:rsidRPr="007857AB">
        <w:rPr>
          <w:rFonts w:asciiTheme="minorHAnsi" w:hAnsiTheme="minorHAnsi" w:cstheme="minorHAnsi"/>
          <w:sz w:val="22"/>
          <w:szCs w:val="22"/>
        </w:rPr>
        <w:t>menentukan</w:t>
      </w:r>
      <w:proofErr w:type="spellEnd"/>
      <w:r w:rsidRPr="007857AB">
        <w:rPr>
          <w:rFonts w:asciiTheme="minorHAnsi" w:hAnsiTheme="minorHAnsi" w:cstheme="minorHAnsi"/>
          <w:sz w:val="22"/>
          <w:szCs w:val="22"/>
        </w:rPr>
        <w:t xml:space="preserve"> </w:t>
      </w:r>
      <w:proofErr w:type="spellStart"/>
      <w:r w:rsidRPr="007857AB">
        <w:rPr>
          <w:rFonts w:asciiTheme="minorHAnsi" w:hAnsiTheme="minorHAnsi" w:cstheme="minorHAnsi"/>
          <w:sz w:val="22"/>
          <w:szCs w:val="22"/>
        </w:rPr>
        <w:t>mekanisme</w:t>
      </w:r>
      <w:proofErr w:type="spellEnd"/>
      <w:r w:rsidRPr="007857AB">
        <w:rPr>
          <w:rFonts w:asciiTheme="minorHAnsi" w:hAnsiTheme="minorHAnsi" w:cstheme="minorHAnsi"/>
          <w:sz w:val="22"/>
          <w:szCs w:val="22"/>
        </w:rPr>
        <w:t xml:space="preserve"> pop-up dan </w:t>
      </w:r>
      <w:proofErr w:type="spellStart"/>
      <w:r w:rsidRPr="007857AB">
        <w:rPr>
          <w:rFonts w:asciiTheme="minorHAnsi" w:hAnsiTheme="minorHAnsi" w:cstheme="minorHAnsi"/>
          <w:sz w:val="22"/>
          <w:szCs w:val="22"/>
        </w:rPr>
        <w:t>selanjutnya</w:t>
      </w:r>
      <w:proofErr w:type="spellEnd"/>
      <w:r w:rsidRPr="007857AB">
        <w:rPr>
          <w:rFonts w:asciiTheme="minorHAnsi" w:hAnsiTheme="minorHAnsi" w:cstheme="minorHAnsi"/>
          <w:sz w:val="22"/>
          <w:szCs w:val="22"/>
        </w:rPr>
        <w:t xml:space="preserve"> </w:t>
      </w:r>
      <w:proofErr w:type="spellStart"/>
      <w:r w:rsidRPr="007857AB">
        <w:rPr>
          <w:rFonts w:asciiTheme="minorHAnsi" w:hAnsiTheme="minorHAnsi" w:cstheme="minorHAnsi"/>
          <w:sz w:val="22"/>
          <w:szCs w:val="22"/>
        </w:rPr>
        <w:t>sulit</w:t>
      </w:r>
      <w:proofErr w:type="spellEnd"/>
      <w:r w:rsidRPr="007857AB">
        <w:rPr>
          <w:rFonts w:asciiTheme="minorHAnsi" w:hAnsiTheme="minorHAnsi" w:cstheme="minorHAnsi"/>
          <w:sz w:val="22"/>
          <w:szCs w:val="22"/>
        </w:rPr>
        <w:t xml:space="preserve"> </w:t>
      </w:r>
      <w:proofErr w:type="spellStart"/>
      <w:r w:rsidRPr="007857AB">
        <w:rPr>
          <w:rFonts w:asciiTheme="minorHAnsi" w:hAnsiTheme="minorHAnsi" w:cstheme="minorHAnsi"/>
          <w:sz w:val="22"/>
          <w:szCs w:val="22"/>
        </w:rPr>
        <w:t>menentukan</w:t>
      </w:r>
      <w:proofErr w:type="spellEnd"/>
      <w:r w:rsidRPr="007857AB">
        <w:rPr>
          <w:rFonts w:asciiTheme="minorHAnsi" w:hAnsiTheme="minorHAnsi" w:cstheme="minorHAnsi"/>
          <w:sz w:val="22"/>
          <w:szCs w:val="22"/>
        </w:rPr>
        <w:t xml:space="preserve"> </w:t>
      </w:r>
      <w:proofErr w:type="spellStart"/>
      <w:r w:rsidRPr="007857AB">
        <w:rPr>
          <w:rFonts w:asciiTheme="minorHAnsi" w:hAnsiTheme="minorHAnsi" w:cstheme="minorHAnsi"/>
          <w:sz w:val="22"/>
          <w:szCs w:val="22"/>
        </w:rPr>
        <w:t>posisi</w:t>
      </w:r>
      <w:proofErr w:type="spellEnd"/>
      <w:r w:rsidRPr="007857AB">
        <w:rPr>
          <w:rFonts w:asciiTheme="minorHAnsi" w:hAnsiTheme="minorHAnsi" w:cstheme="minorHAnsi"/>
          <w:sz w:val="22"/>
          <w:szCs w:val="22"/>
        </w:rPr>
        <w:t xml:space="preserve"> pop-up agar </w:t>
      </w:r>
      <w:proofErr w:type="spellStart"/>
      <w:r w:rsidRPr="007857AB">
        <w:rPr>
          <w:rFonts w:asciiTheme="minorHAnsi" w:hAnsiTheme="minorHAnsi" w:cstheme="minorHAnsi"/>
          <w:sz w:val="22"/>
          <w:szCs w:val="22"/>
        </w:rPr>
        <w:t>ketika</w:t>
      </w:r>
      <w:proofErr w:type="spellEnd"/>
      <w:r w:rsidRPr="007857AB">
        <w:rPr>
          <w:rFonts w:asciiTheme="minorHAnsi" w:hAnsiTheme="minorHAnsi" w:cstheme="minorHAnsi"/>
          <w:sz w:val="22"/>
          <w:szCs w:val="22"/>
        </w:rPr>
        <w:t xml:space="preserve"> </w:t>
      </w:r>
      <w:proofErr w:type="spellStart"/>
      <w:r w:rsidRPr="007857AB">
        <w:rPr>
          <w:rFonts w:asciiTheme="minorHAnsi" w:hAnsiTheme="minorHAnsi" w:cstheme="minorHAnsi"/>
          <w:sz w:val="22"/>
          <w:szCs w:val="22"/>
        </w:rPr>
        <w:t>buku</w:t>
      </w:r>
      <w:proofErr w:type="spellEnd"/>
      <w:r w:rsidRPr="007857AB">
        <w:rPr>
          <w:rFonts w:asciiTheme="minorHAnsi" w:hAnsiTheme="minorHAnsi" w:cstheme="minorHAnsi"/>
          <w:sz w:val="22"/>
          <w:szCs w:val="22"/>
        </w:rPr>
        <w:t xml:space="preserve"> </w:t>
      </w:r>
      <w:proofErr w:type="spellStart"/>
      <w:r w:rsidRPr="007857AB">
        <w:rPr>
          <w:rFonts w:asciiTheme="minorHAnsi" w:hAnsiTheme="minorHAnsi" w:cstheme="minorHAnsi"/>
          <w:sz w:val="22"/>
          <w:szCs w:val="22"/>
        </w:rPr>
        <w:t>ditutup</w:t>
      </w:r>
      <w:proofErr w:type="spellEnd"/>
      <w:r w:rsidRPr="007857AB">
        <w:rPr>
          <w:rFonts w:asciiTheme="minorHAnsi" w:hAnsiTheme="minorHAnsi" w:cstheme="minorHAnsi"/>
          <w:sz w:val="22"/>
          <w:szCs w:val="22"/>
        </w:rPr>
        <w:t xml:space="preserve"> </w:t>
      </w:r>
      <w:proofErr w:type="spellStart"/>
      <w:r w:rsidRPr="007857AB">
        <w:rPr>
          <w:rFonts w:asciiTheme="minorHAnsi" w:hAnsiTheme="minorHAnsi" w:cstheme="minorHAnsi"/>
          <w:sz w:val="22"/>
          <w:szCs w:val="22"/>
        </w:rPr>
        <w:t>bagian</w:t>
      </w:r>
      <w:proofErr w:type="spellEnd"/>
      <w:r w:rsidRPr="007857AB">
        <w:rPr>
          <w:rFonts w:asciiTheme="minorHAnsi" w:hAnsiTheme="minorHAnsi" w:cstheme="minorHAnsi"/>
          <w:sz w:val="22"/>
          <w:szCs w:val="22"/>
        </w:rPr>
        <w:t xml:space="preserve"> pop-up </w:t>
      </w:r>
      <w:proofErr w:type="spellStart"/>
      <w:r w:rsidRPr="007857AB">
        <w:rPr>
          <w:rFonts w:asciiTheme="minorHAnsi" w:hAnsiTheme="minorHAnsi" w:cstheme="minorHAnsi"/>
          <w:sz w:val="22"/>
          <w:szCs w:val="22"/>
        </w:rPr>
        <w:t>bisa</w:t>
      </w:r>
      <w:proofErr w:type="spellEnd"/>
      <w:r w:rsidRPr="007857AB">
        <w:rPr>
          <w:rFonts w:asciiTheme="minorHAnsi" w:hAnsiTheme="minorHAnsi" w:cstheme="minorHAnsi"/>
          <w:sz w:val="22"/>
          <w:szCs w:val="22"/>
        </w:rPr>
        <w:t xml:space="preserve"> </w:t>
      </w:r>
      <w:proofErr w:type="spellStart"/>
      <w:r w:rsidRPr="007857AB">
        <w:rPr>
          <w:rFonts w:asciiTheme="minorHAnsi" w:hAnsiTheme="minorHAnsi" w:cstheme="minorHAnsi"/>
          <w:sz w:val="22"/>
          <w:szCs w:val="22"/>
        </w:rPr>
        <w:t>tersembunyi</w:t>
      </w:r>
      <w:proofErr w:type="spellEnd"/>
      <w:r w:rsidRPr="007857AB">
        <w:rPr>
          <w:rFonts w:asciiTheme="minorHAnsi" w:hAnsiTheme="minorHAnsi" w:cstheme="minorHAnsi"/>
          <w:sz w:val="22"/>
          <w:szCs w:val="22"/>
        </w:rPr>
        <w:t xml:space="preserve"> di </w:t>
      </w:r>
      <w:proofErr w:type="spellStart"/>
      <w:r w:rsidRPr="007857AB">
        <w:rPr>
          <w:rFonts w:asciiTheme="minorHAnsi" w:hAnsiTheme="minorHAnsi" w:cstheme="minorHAnsi"/>
          <w:sz w:val="22"/>
          <w:szCs w:val="22"/>
        </w:rPr>
        <w:t>dalamnya</w:t>
      </w:r>
      <w:proofErr w:type="spellEnd"/>
      <w:r>
        <w:rPr>
          <w:rFonts w:asciiTheme="minorHAnsi" w:hAnsiTheme="minorHAnsi" w:cstheme="minorHAnsi"/>
          <w:sz w:val="22"/>
          <w:szCs w:val="22"/>
        </w:rPr>
        <w:t xml:space="preserve">. </w:t>
      </w:r>
    </w:p>
    <w:p w14:paraId="02BE533C" w14:textId="7E8727F7" w:rsidR="00014D5F" w:rsidRPr="00DA7B3F" w:rsidRDefault="00143E21" w:rsidP="00014D5F">
      <w:pPr>
        <w:pStyle w:val="BodyText"/>
        <w:spacing w:after="0"/>
        <w:ind w:firstLine="360"/>
        <w:jc w:val="both"/>
        <w:rPr>
          <w:rFonts w:asciiTheme="minorHAnsi" w:hAnsiTheme="minorHAnsi" w:cstheme="minorHAnsi"/>
          <w:sz w:val="22"/>
          <w:szCs w:val="22"/>
        </w:rPr>
      </w:pPr>
      <w:proofErr w:type="spellStart"/>
      <w:r>
        <w:rPr>
          <w:rFonts w:asciiTheme="minorHAnsi" w:hAnsiTheme="minorHAnsi" w:cstheme="minorHAnsi"/>
          <w:sz w:val="22"/>
          <w:szCs w:val="22"/>
        </w:rPr>
        <w:t>Dampak</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dari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implementasi</w:t>
      </w:r>
      <w:proofErr w:type="spellEnd"/>
      <w:r>
        <w:rPr>
          <w:rFonts w:asciiTheme="minorHAnsi" w:hAnsiTheme="minorHAnsi" w:cstheme="minorHAnsi"/>
          <w:sz w:val="22"/>
          <w:szCs w:val="22"/>
        </w:rPr>
        <w:t xml:space="preserve"> m</w:t>
      </w:r>
      <w:r w:rsidR="00014D5F" w:rsidRPr="00014D5F">
        <w:rPr>
          <w:rFonts w:asciiTheme="minorHAnsi" w:hAnsiTheme="minorHAnsi" w:cstheme="minorHAnsi"/>
          <w:sz w:val="22"/>
          <w:szCs w:val="22"/>
        </w:rPr>
        <w:t xml:space="preserve">edia </w:t>
      </w:r>
      <w:r w:rsidR="00014D5F">
        <w:rPr>
          <w:rFonts w:asciiTheme="minorHAnsi" w:hAnsiTheme="minorHAnsi" w:cstheme="minorHAnsi"/>
          <w:sz w:val="22"/>
          <w:szCs w:val="22"/>
        </w:rPr>
        <w:t xml:space="preserve">Pop-up </w:t>
      </w:r>
      <w:r w:rsidR="00014D5F" w:rsidRPr="00014D5F">
        <w:rPr>
          <w:rFonts w:asciiTheme="minorHAnsi" w:hAnsiTheme="minorHAnsi" w:cstheme="minorHAnsi"/>
          <w:sz w:val="22"/>
          <w:szCs w:val="22"/>
        </w:rPr>
        <w:t xml:space="preserve">yang </w:t>
      </w:r>
      <w:proofErr w:type="spellStart"/>
      <w:r w:rsidR="00014D5F" w:rsidRPr="00014D5F">
        <w:rPr>
          <w:rFonts w:asciiTheme="minorHAnsi" w:hAnsiTheme="minorHAnsi" w:cstheme="minorHAnsi"/>
          <w:sz w:val="22"/>
          <w:szCs w:val="22"/>
        </w:rPr>
        <w:t>dapat</w:t>
      </w:r>
      <w:proofErr w:type="spellEnd"/>
      <w:r w:rsidR="00014D5F" w:rsidRPr="00014D5F">
        <w:rPr>
          <w:rFonts w:asciiTheme="minorHAnsi" w:hAnsiTheme="minorHAnsi" w:cstheme="minorHAnsi"/>
          <w:sz w:val="22"/>
          <w:szCs w:val="22"/>
        </w:rPr>
        <w:t xml:space="preserve"> </w:t>
      </w:r>
      <w:proofErr w:type="spellStart"/>
      <w:r w:rsidR="00014D5F" w:rsidRPr="00014D5F">
        <w:rPr>
          <w:rFonts w:asciiTheme="minorHAnsi" w:hAnsiTheme="minorHAnsi" w:cstheme="minorHAnsi"/>
          <w:sz w:val="22"/>
          <w:szCs w:val="22"/>
        </w:rPr>
        <w:t>digunakan</w:t>
      </w:r>
      <w:proofErr w:type="spellEnd"/>
      <w:r w:rsidR="00014D5F" w:rsidRPr="00014D5F">
        <w:rPr>
          <w:rFonts w:asciiTheme="minorHAnsi" w:hAnsiTheme="minorHAnsi" w:cstheme="minorHAnsi"/>
          <w:sz w:val="22"/>
          <w:szCs w:val="22"/>
        </w:rPr>
        <w:t xml:space="preserve"> </w:t>
      </w:r>
      <w:proofErr w:type="spellStart"/>
      <w:r w:rsidR="00014D5F" w:rsidRPr="00014D5F">
        <w:rPr>
          <w:rFonts w:asciiTheme="minorHAnsi" w:hAnsiTheme="minorHAnsi" w:cstheme="minorHAnsi"/>
          <w:sz w:val="22"/>
          <w:szCs w:val="22"/>
        </w:rPr>
        <w:t>dalam</w:t>
      </w:r>
      <w:proofErr w:type="spellEnd"/>
      <w:r w:rsidR="00014D5F" w:rsidRPr="00014D5F">
        <w:rPr>
          <w:rFonts w:asciiTheme="minorHAnsi" w:hAnsiTheme="minorHAnsi" w:cstheme="minorHAnsi"/>
          <w:sz w:val="22"/>
          <w:szCs w:val="22"/>
        </w:rPr>
        <w:t xml:space="preserve"> </w:t>
      </w:r>
      <w:proofErr w:type="spellStart"/>
      <w:r w:rsidR="00014D5F" w:rsidRPr="00014D5F">
        <w:rPr>
          <w:rFonts w:asciiTheme="minorHAnsi" w:hAnsiTheme="minorHAnsi" w:cstheme="minorHAnsi"/>
          <w:sz w:val="22"/>
          <w:szCs w:val="22"/>
        </w:rPr>
        <w:t>menunjang</w:t>
      </w:r>
      <w:proofErr w:type="spellEnd"/>
      <w:r w:rsidR="00014D5F" w:rsidRPr="00014D5F">
        <w:rPr>
          <w:rFonts w:asciiTheme="minorHAnsi" w:hAnsiTheme="minorHAnsi" w:cstheme="minorHAnsi"/>
          <w:sz w:val="22"/>
          <w:szCs w:val="22"/>
        </w:rPr>
        <w:t xml:space="preserve"> proses </w:t>
      </w:r>
      <w:proofErr w:type="spellStart"/>
      <w:r w:rsidR="00014D5F" w:rsidRPr="00014D5F">
        <w:rPr>
          <w:rFonts w:asciiTheme="minorHAnsi" w:hAnsiTheme="minorHAnsi" w:cstheme="minorHAnsi"/>
          <w:sz w:val="22"/>
          <w:szCs w:val="22"/>
        </w:rPr>
        <w:t>pembelajaran</w:t>
      </w:r>
      <w:proofErr w:type="spellEnd"/>
      <w:r w:rsidR="00014D5F" w:rsidRPr="00014D5F">
        <w:rPr>
          <w:rFonts w:asciiTheme="minorHAnsi" w:hAnsiTheme="minorHAnsi" w:cstheme="minorHAnsi"/>
          <w:sz w:val="22"/>
          <w:szCs w:val="22"/>
        </w:rPr>
        <w:t xml:space="preserve">, </w:t>
      </w:r>
      <w:proofErr w:type="spellStart"/>
      <w:r w:rsidR="00014D5F" w:rsidRPr="00014D5F">
        <w:rPr>
          <w:rFonts w:asciiTheme="minorHAnsi" w:hAnsiTheme="minorHAnsi" w:cstheme="minorHAnsi"/>
          <w:sz w:val="22"/>
          <w:szCs w:val="22"/>
        </w:rPr>
        <w:t>dapat</w:t>
      </w:r>
      <w:proofErr w:type="spellEnd"/>
      <w:r w:rsidR="00014D5F" w:rsidRPr="00014D5F">
        <w:rPr>
          <w:rFonts w:asciiTheme="minorHAnsi" w:hAnsiTheme="minorHAnsi" w:cstheme="minorHAnsi"/>
          <w:sz w:val="22"/>
          <w:szCs w:val="22"/>
        </w:rPr>
        <w:t xml:space="preserve"> </w:t>
      </w:r>
      <w:proofErr w:type="spellStart"/>
      <w:r w:rsidR="00014D5F" w:rsidRPr="00014D5F">
        <w:rPr>
          <w:rFonts w:asciiTheme="minorHAnsi" w:hAnsiTheme="minorHAnsi" w:cstheme="minorHAnsi"/>
          <w:sz w:val="22"/>
          <w:szCs w:val="22"/>
        </w:rPr>
        <w:t>membantu</w:t>
      </w:r>
      <w:proofErr w:type="spellEnd"/>
      <w:r w:rsidR="00014D5F" w:rsidRPr="00014D5F">
        <w:rPr>
          <w:rFonts w:asciiTheme="minorHAnsi" w:hAnsiTheme="minorHAnsi" w:cstheme="minorHAnsi"/>
          <w:sz w:val="22"/>
          <w:szCs w:val="22"/>
        </w:rPr>
        <w:t xml:space="preserve"> </w:t>
      </w:r>
      <w:proofErr w:type="spellStart"/>
      <w:r w:rsidR="00014D5F" w:rsidRPr="00014D5F">
        <w:rPr>
          <w:rFonts w:asciiTheme="minorHAnsi" w:hAnsiTheme="minorHAnsi" w:cstheme="minorHAnsi"/>
          <w:sz w:val="22"/>
          <w:szCs w:val="22"/>
        </w:rPr>
        <w:t>siswa</w:t>
      </w:r>
      <w:proofErr w:type="spellEnd"/>
      <w:r w:rsidR="00014D5F" w:rsidRPr="00014D5F">
        <w:rPr>
          <w:rFonts w:asciiTheme="minorHAnsi" w:hAnsiTheme="minorHAnsi" w:cstheme="minorHAnsi"/>
          <w:sz w:val="22"/>
          <w:szCs w:val="22"/>
        </w:rPr>
        <w:t xml:space="preserve"> </w:t>
      </w:r>
      <w:proofErr w:type="spellStart"/>
      <w:r w:rsidR="00014D5F" w:rsidRPr="00014D5F">
        <w:rPr>
          <w:rFonts w:asciiTheme="minorHAnsi" w:hAnsiTheme="minorHAnsi" w:cstheme="minorHAnsi"/>
          <w:sz w:val="22"/>
          <w:szCs w:val="22"/>
        </w:rPr>
        <w:t>menjadi</w:t>
      </w:r>
      <w:proofErr w:type="spellEnd"/>
      <w:r w:rsidR="00014D5F" w:rsidRPr="00014D5F">
        <w:rPr>
          <w:rFonts w:asciiTheme="minorHAnsi" w:hAnsiTheme="minorHAnsi" w:cstheme="minorHAnsi"/>
          <w:sz w:val="22"/>
          <w:szCs w:val="22"/>
        </w:rPr>
        <w:t xml:space="preserve"> </w:t>
      </w:r>
      <w:proofErr w:type="spellStart"/>
      <w:r w:rsidR="00014D5F" w:rsidRPr="00014D5F">
        <w:rPr>
          <w:rFonts w:asciiTheme="minorHAnsi" w:hAnsiTheme="minorHAnsi" w:cstheme="minorHAnsi"/>
          <w:sz w:val="22"/>
          <w:szCs w:val="22"/>
        </w:rPr>
        <w:t>lebih</w:t>
      </w:r>
      <w:proofErr w:type="spellEnd"/>
      <w:r w:rsidR="00014D5F" w:rsidRPr="00014D5F">
        <w:rPr>
          <w:rFonts w:asciiTheme="minorHAnsi" w:hAnsiTheme="minorHAnsi" w:cstheme="minorHAnsi"/>
          <w:sz w:val="22"/>
          <w:szCs w:val="22"/>
        </w:rPr>
        <w:t xml:space="preserve"> </w:t>
      </w:r>
      <w:proofErr w:type="spellStart"/>
      <w:r w:rsidR="00014D5F" w:rsidRPr="00014D5F">
        <w:rPr>
          <w:rFonts w:asciiTheme="minorHAnsi" w:hAnsiTheme="minorHAnsi" w:cstheme="minorHAnsi"/>
          <w:sz w:val="22"/>
          <w:szCs w:val="22"/>
        </w:rPr>
        <w:t>aktif</w:t>
      </w:r>
      <w:proofErr w:type="spellEnd"/>
      <w:r w:rsidR="00014D5F" w:rsidRPr="00014D5F">
        <w:rPr>
          <w:rFonts w:asciiTheme="minorHAnsi" w:hAnsiTheme="minorHAnsi" w:cstheme="minorHAnsi"/>
          <w:sz w:val="22"/>
          <w:szCs w:val="22"/>
        </w:rPr>
        <w:t xml:space="preserve"> dan </w:t>
      </w:r>
      <w:proofErr w:type="spellStart"/>
      <w:r w:rsidR="00014D5F" w:rsidRPr="00014D5F">
        <w:rPr>
          <w:rFonts w:asciiTheme="minorHAnsi" w:hAnsiTheme="minorHAnsi" w:cstheme="minorHAnsi"/>
          <w:sz w:val="22"/>
          <w:szCs w:val="22"/>
        </w:rPr>
        <w:t>dapat</w:t>
      </w:r>
      <w:proofErr w:type="spellEnd"/>
      <w:r w:rsidR="00014D5F" w:rsidRPr="00014D5F">
        <w:rPr>
          <w:rFonts w:asciiTheme="minorHAnsi" w:hAnsiTheme="minorHAnsi" w:cstheme="minorHAnsi"/>
          <w:sz w:val="22"/>
          <w:szCs w:val="22"/>
        </w:rPr>
        <w:t xml:space="preserve"> </w:t>
      </w:r>
      <w:proofErr w:type="spellStart"/>
      <w:r w:rsidR="00014D5F" w:rsidRPr="00014D5F">
        <w:rPr>
          <w:rFonts w:asciiTheme="minorHAnsi" w:hAnsiTheme="minorHAnsi" w:cstheme="minorHAnsi"/>
          <w:sz w:val="22"/>
          <w:szCs w:val="22"/>
        </w:rPr>
        <w:t>menciptakan</w:t>
      </w:r>
      <w:proofErr w:type="spellEnd"/>
      <w:r w:rsidR="00014D5F" w:rsidRPr="00014D5F">
        <w:rPr>
          <w:rFonts w:asciiTheme="minorHAnsi" w:hAnsiTheme="minorHAnsi" w:cstheme="minorHAnsi"/>
          <w:sz w:val="22"/>
          <w:szCs w:val="22"/>
        </w:rPr>
        <w:t xml:space="preserve"> </w:t>
      </w:r>
      <w:proofErr w:type="spellStart"/>
      <w:r w:rsidR="00014D5F" w:rsidRPr="00014D5F">
        <w:rPr>
          <w:rFonts w:asciiTheme="minorHAnsi" w:hAnsiTheme="minorHAnsi" w:cstheme="minorHAnsi"/>
          <w:sz w:val="22"/>
          <w:szCs w:val="22"/>
        </w:rPr>
        <w:t>suasana</w:t>
      </w:r>
      <w:proofErr w:type="spellEnd"/>
      <w:r w:rsidR="00014D5F" w:rsidRPr="00014D5F">
        <w:rPr>
          <w:rFonts w:asciiTheme="minorHAnsi" w:hAnsiTheme="minorHAnsi" w:cstheme="minorHAnsi"/>
          <w:sz w:val="22"/>
          <w:szCs w:val="22"/>
        </w:rPr>
        <w:t xml:space="preserve"> </w:t>
      </w:r>
      <w:proofErr w:type="spellStart"/>
      <w:r w:rsidR="00014D5F" w:rsidRPr="00014D5F">
        <w:rPr>
          <w:rFonts w:asciiTheme="minorHAnsi" w:hAnsiTheme="minorHAnsi" w:cstheme="minorHAnsi"/>
          <w:sz w:val="22"/>
          <w:szCs w:val="22"/>
        </w:rPr>
        <w:t>kelas</w:t>
      </w:r>
      <w:proofErr w:type="spellEnd"/>
      <w:r w:rsidR="00014D5F" w:rsidRPr="00014D5F">
        <w:rPr>
          <w:rFonts w:asciiTheme="minorHAnsi" w:hAnsiTheme="minorHAnsi" w:cstheme="minorHAnsi"/>
          <w:sz w:val="22"/>
          <w:szCs w:val="22"/>
        </w:rPr>
        <w:t xml:space="preserve"> yang </w:t>
      </w:r>
      <w:proofErr w:type="spellStart"/>
      <w:r w:rsidR="00014D5F" w:rsidRPr="00014D5F">
        <w:rPr>
          <w:rFonts w:asciiTheme="minorHAnsi" w:hAnsiTheme="minorHAnsi" w:cstheme="minorHAnsi"/>
          <w:sz w:val="22"/>
          <w:szCs w:val="22"/>
        </w:rPr>
        <w:t>menyenangkan</w:t>
      </w:r>
      <w:proofErr w:type="spellEnd"/>
      <w:r w:rsidR="00014D5F" w:rsidRPr="00014D5F">
        <w:rPr>
          <w:rFonts w:asciiTheme="minorHAnsi" w:hAnsiTheme="minorHAnsi" w:cstheme="minorHAnsi"/>
          <w:sz w:val="22"/>
          <w:szCs w:val="22"/>
        </w:rPr>
        <w:t>.</w:t>
      </w:r>
      <w:r w:rsidR="00014D5F">
        <w:rPr>
          <w:rFonts w:asciiTheme="minorHAnsi" w:hAnsiTheme="minorHAnsi" w:cstheme="minorHAnsi"/>
          <w:sz w:val="22"/>
          <w:szCs w:val="22"/>
        </w:rPr>
        <w:t xml:space="preserve"> </w:t>
      </w:r>
      <w:r w:rsidR="00014D5F">
        <w:rPr>
          <w:rFonts w:asciiTheme="minorHAnsi" w:hAnsiTheme="minorHAnsi" w:cstheme="minorHAnsi"/>
          <w:sz w:val="22"/>
          <w:szCs w:val="22"/>
        </w:rPr>
        <w:fldChar w:fldCharType="begin" w:fldLock="1"/>
      </w:r>
      <w:r>
        <w:rPr>
          <w:rFonts w:asciiTheme="minorHAnsi" w:hAnsiTheme="minorHAnsi" w:cstheme="minorHAnsi"/>
          <w:sz w:val="22"/>
          <w:szCs w:val="22"/>
        </w:rPr>
        <w:instrText>ADDIN CSL_CITATION {"citationItems":[{"id":"ITEM-1","itemData":{"abstract":"This research is based on the observation in the third grade of Natural Science (IPA) subject matter of healthy and unhealthy environment characteristic, that most of students have difficulty in learning because the teacher uses conventional teaching method. In addition …","author":[{"dropping-particle":"","family":"Permana","given":"E P","non-dropping-particle":"","parse-names":false,"suffix":""},{"dropping-particle":"","family":"Sari","given":"Y E P","non-dropping-particle":"","parse-names":false,"suffix":""}],"container-title":"International Journal of Elementary …","id":"ITEM-1","issued":{"date-parts":[["2018"]]},"note":"Cited By (since 2018): 19","publisher":"ejournal.undiksha.ac.id","title":"Development of Pop Up Book Media Material Distinguishing Characteristics of Healthy and Unfit Environments Class III Students Elementary School","type":"article-journal"},"uris":["http://www.mendeley.com/documents/?uuid=70f123af-ad6a-40b1-b1fe-dea33cf3125b"]}],"mendeley":{"formattedCitation":"(Permana &amp; Sari, 2018)","plainTextFormattedCitation":"(Permana &amp; Sari, 2018)","previouslyFormattedCitation":"(Permana &amp; Sari, 2018)"},"properties":{"noteIndex":0},"schema":"https://github.com/citation-style-language/schema/raw/master/csl-citation.json"}</w:instrText>
      </w:r>
      <w:r w:rsidR="00014D5F">
        <w:rPr>
          <w:rFonts w:asciiTheme="minorHAnsi" w:hAnsiTheme="minorHAnsi" w:cstheme="minorHAnsi"/>
          <w:sz w:val="22"/>
          <w:szCs w:val="22"/>
        </w:rPr>
        <w:fldChar w:fldCharType="separate"/>
      </w:r>
      <w:r w:rsidR="00014D5F" w:rsidRPr="00014D5F">
        <w:rPr>
          <w:rFonts w:asciiTheme="minorHAnsi" w:hAnsiTheme="minorHAnsi" w:cstheme="minorHAnsi"/>
          <w:noProof/>
          <w:sz w:val="22"/>
          <w:szCs w:val="22"/>
        </w:rPr>
        <w:t>(Permana &amp; Sari, 2018)</w:t>
      </w:r>
      <w:r w:rsidR="00014D5F">
        <w:rPr>
          <w:rFonts w:asciiTheme="minorHAnsi" w:hAnsiTheme="minorHAnsi" w:cstheme="minorHAnsi"/>
          <w:sz w:val="22"/>
          <w:szCs w:val="22"/>
        </w:rPr>
        <w:fldChar w:fldCharType="end"/>
      </w:r>
      <w:r w:rsidR="00014D5F">
        <w:rPr>
          <w:rFonts w:asciiTheme="minorHAnsi" w:hAnsiTheme="minorHAnsi" w:cstheme="minorHAnsi"/>
          <w:sz w:val="22"/>
          <w:szCs w:val="22"/>
        </w:rPr>
        <w:t xml:space="preserve"> </w:t>
      </w:r>
      <w:proofErr w:type="spellStart"/>
      <w:r>
        <w:rPr>
          <w:rFonts w:asciiTheme="minorHAnsi" w:hAnsiTheme="minorHAnsi" w:cstheme="minorHAnsi"/>
          <w:sz w:val="22"/>
          <w:szCs w:val="22"/>
        </w:rPr>
        <w:t>selain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itu</w:t>
      </w:r>
      <w:proofErr w:type="spellEnd"/>
      <w:r>
        <w:rPr>
          <w:rFonts w:asciiTheme="minorHAnsi" w:hAnsiTheme="minorHAnsi" w:cstheme="minorHAnsi"/>
          <w:sz w:val="22"/>
          <w:szCs w:val="22"/>
        </w:rPr>
        <w:t xml:space="preserve">, </w:t>
      </w:r>
      <w:proofErr w:type="spellStart"/>
      <w:r w:rsidRPr="00143E21">
        <w:rPr>
          <w:rFonts w:asciiTheme="minorHAnsi" w:hAnsiTheme="minorHAnsi" w:cstheme="minorHAnsi"/>
          <w:sz w:val="22"/>
          <w:szCs w:val="22"/>
        </w:rPr>
        <w:t>Siswa</w:t>
      </w:r>
      <w:proofErr w:type="spellEnd"/>
      <w:r w:rsidRPr="00143E21">
        <w:rPr>
          <w:rFonts w:asciiTheme="minorHAnsi" w:hAnsiTheme="minorHAnsi" w:cstheme="minorHAnsi"/>
          <w:sz w:val="22"/>
          <w:szCs w:val="22"/>
        </w:rPr>
        <w:t xml:space="preserve"> juga </w:t>
      </w:r>
      <w:proofErr w:type="spellStart"/>
      <w:r w:rsidRPr="00143E21">
        <w:rPr>
          <w:rFonts w:asciiTheme="minorHAnsi" w:hAnsiTheme="minorHAnsi" w:cstheme="minorHAnsi"/>
          <w:sz w:val="22"/>
          <w:szCs w:val="22"/>
        </w:rPr>
        <w:t>merasa</w:t>
      </w:r>
      <w:proofErr w:type="spellEnd"/>
      <w:r w:rsidRPr="00143E21">
        <w:rPr>
          <w:rFonts w:asciiTheme="minorHAnsi" w:hAnsiTheme="minorHAnsi" w:cstheme="minorHAnsi"/>
          <w:sz w:val="22"/>
          <w:szCs w:val="22"/>
        </w:rPr>
        <w:t xml:space="preserve"> </w:t>
      </w:r>
      <w:proofErr w:type="spellStart"/>
      <w:r w:rsidRPr="00143E21">
        <w:rPr>
          <w:rFonts w:asciiTheme="minorHAnsi" w:hAnsiTheme="minorHAnsi" w:cstheme="minorHAnsi"/>
          <w:sz w:val="22"/>
          <w:szCs w:val="22"/>
        </w:rPr>
        <w:t>senang</w:t>
      </w:r>
      <w:proofErr w:type="spellEnd"/>
      <w:r w:rsidRPr="00143E21">
        <w:rPr>
          <w:rFonts w:asciiTheme="minorHAnsi" w:hAnsiTheme="minorHAnsi" w:cstheme="minorHAnsi"/>
          <w:sz w:val="22"/>
          <w:szCs w:val="22"/>
        </w:rPr>
        <w:t xml:space="preserve"> </w:t>
      </w:r>
      <w:proofErr w:type="spellStart"/>
      <w:r w:rsidRPr="00143E21">
        <w:rPr>
          <w:rFonts w:asciiTheme="minorHAnsi" w:hAnsiTheme="minorHAnsi" w:cstheme="minorHAnsi"/>
          <w:sz w:val="22"/>
          <w:szCs w:val="22"/>
        </w:rPr>
        <w:t>sepanjang</w:t>
      </w:r>
      <w:proofErr w:type="spellEnd"/>
      <w:r w:rsidRPr="00143E21">
        <w:rPr>
          <w:rFonts w:asciiTheme="minorHAnsi" w:hAnsiTheme="minorHAnsi" w:cstheme="minorHAnsi"/>
          <w:sz w:val="22"/>
          <w:szCs w:val="22"/>
        </w:rPr>
        <w:t xml:space="preserve"> proses </w:t>
      </w:r>
      <w:proofErr w:type="spellStart"/>
      <w:r w:rsidRPr="00143E21">
        <w:rPr>
          <w:rFonts w:asciiTheme="minorHAnsi" w:hAnsiTheme="minorHAnsi" w:cstheme="minorHAnsi"/>
          <w:sz w:val="22"/>
          <w:szCs w:val="22"/>
        </w:rPr>
        <w:t>pembelajaran</w:t>
      </w:r>
      <w:proofErr w:type="spellEnd"/>
      <w:r w:rsidRPr="00143E21">
        <w:rPr>
          <w:rFonts w:asciiTheme="minorHAnsi" w:hAnsiTheme="minorHAnsi" w:cstheme="minorHAnsi"/>
          <w:sz w:val="22"/>
          <w:szCs w:val="22"/>
        </w:rPr>
        <w:t xml:space="preserve"> </w:t>
      </w:r>
      <w:proofErr w:type="spellStart"/>
      <w:r w:rsidRPr="00143E21">
        <w:rPr>
          <w:rFonts w:asciiTheme="minorHAnsi" w:hAnsiTheme="minorHAnsi" w:cstheme="minorHAnsi"/>
          <w:sz w:val="22"/>
          <w:szCs w:val="22"/>
        </w:rPr>
        <w:t>berlangsung</w:t>
      </w:r>
      <w:proofErr w:type="spellEnd"/>
      <w:r w:rsidRPr="00143E21">
        <w:rPr>
          <w:rFonts w:asciiTheme="minorHAnsi" w:hAnsiTheme="minorHAnsi" w:cstheme="minorHAnsi"/>
          <w:sz w:val="22"/>
          <w:szCs w:val="22"/>
        </w:rPr>
        <w:t xml:space="preserve">. </w:t>
      </w:r>
      <w:proofErr w:type="spellStart"/>
      <w:r w:rsidRPr="00143E21">
        <w:rPr>
          <w:rFonts w:asciiTheme="minorHAnsi" w:hAnsiTheme="minorHAnsi" w:cstheme="minorHAnsi"/>
          <w:sz w:val="22"/>
          <w:szCs w:val="22"/>
        </w:rPr>
        <w:t>Siswa</w:t>
      </w:r>
      <w:proofErr w:type="spellEnd"/>
      <w:r w:rsidRPr="00143E21">
        <w:rPr>
          <w:rFonts w:asciiTheme="minorHAnsi" w:hAnsiTheme="minorHAnsi" w:cstheme="minorHAnsi"/>
          <w:sz w:val="22"/>
          <w:szCs w:val="22"/>
        </w:rPr>
        <w:t xml:space="preserve"> </w:t>
      </w:r>
      <w:proofErr w:type="spellStart"/>
      <w:r w:rsidRPr="00143E21">
        <w:rPr>
          <w:rFonts w:asciiTheme="minorHAnsi" w:hAnsiTheme="minorHAnsi" w:cstheme="minorHAnsi"/>
          <w:sz w:val="22"/>
          <w:szCs w:val="22"/>
        </w:rPr>
        <w:t>menjadi</w:t>
      </w:r>
      <w:proofErr w:type="spellEnd"/>
      <w:r w:rsidRPr="00143E21">
        <w:rPr>
          <w:rFonts w:asciiTheme="minorHAnsi" w:hAnsiTheme="minorHAnsi" w:cstheme="minorHAnsi"/>
          <w:sz w:val="22"/>
          <w:szCs w:val="22"/>
        </w:rPr>
        <w:t xml:space="preserve"> </w:t>
      </w:r>
      <w:proofErr w:type="spellStart"/>
      <w:r w:rsidRPr="00143E21">
        <w:rPr>
          <w:rFonts w:asciiTheme="minorHAnsi" w:hAnsiTheme="minorHAnsi" w:cstheme="minorHAnsi"/>
          <w:sz w:val="22"/>
          <w:szCs w:val="22"/>
        </w:rPr>
        <w:t>mudah</w:t>
      </w:r>
      <w:proofErr w:type="spellEnd"/>
      <w:r w:rsidRPr="00143E21">
        <w:rPr>
          <w:rFonts w:asciiTheme="minorHAnsi" w:hAnsiTheme="minorHAnsi" w:cstheme="minorHAnsi"/>
          <w:sz w:val="22"/>
          <w:szCs w:val="22"/>
        </w:rPr>
        <w:t xml:space="preserve"> </w:t>
      </w:r>
      <w:proofErr w:type="spellStart"/>
      <w:r w:rsidRPr="00143E21">
        <w:rPr>
          <w:rFonts w:asciiTheme="minorHAnsi" w:hAnsiTheme="minorHAnsi" w:cstheme="minorHAnsi"/>
          <w:sz w:val="22"/>
          <w:szCs w:val="22"/>
        </w:rPr>
        <w:t>diatur</w:t>
      </w:r>
      <w:proofErr w:type="spellEnd"/>
      <w:r w:rsidRPr="00143E21">
        <w:rPr>
          <w:rFonts w:asciiTheme="minorHAnsi" w:hAnsiTheme="minorHAnsi" w:cstheme="minorHAnsi"/>
          <w:sz w:val="22"/>
          <w:szCs w:val="22"/>
        </w:rPr>
        <w:t xml:space="preserve"> dan </w:t>
      </w:r>
      <w:proofErr w:type="spellStart"/>
      <w:r w:rsidRPr="00143E21">
        <w:rPr>
          <w:rFonts w:asciiTheme="minorHAnsi" w:hAnsiTheme="minorHAnsi" w:cstheme="minorHAnsi"/>
          <w:sz w:val="22"/>
          <w:szCs w:val="22"/>
        </w:rPr>
        <w:t>lebih</w:t>
      </w:r>
      <w:proofErr w:type="spellEnd"/>
      <w:r w:rsidRPr="00143E21">
        <w:rPr>
          <w:rFonts w:asciiTheme="minorHAnsi" w:hAnsiTheme="minorHAnsi" w:cstheme="minorHAnsi"/>
          <w:sz w:val="22"/>
          <w:szCs w:val="22"/>
        </w:rPr>
        <w:t xml:space="preserve"> </w:t>
      </w:r>
      <w:proofErr w:type="spellStart"/>
      <w:r w:rsidRPr="00143E21">
        <w:rPr>
          <w:rFonts w:asciiTheme="minorHAnsi" w:hAnsiTheme="minorHAnsi" w:cstheme="minorHAnsi"/>
          <w:sz w:val="22"/>
          <w:szCs w:val="22"/>
        </w:rPr>
        <w:t>fokus</w:t>
      </w:r>
      <w:proofErr w:type="spellEnd"/>
      <w:r w:rsidRPr="00143E21">
        <w:rPr>
          <w:rFonts w:asciiTheme="minorHAnsi" w:hAnsiTheme="minorHAnsi" w:cstheme="minorHAnsi"/>
          <w:sz w:val="22"/>
          <w:szCs w:val="22"/>
        </w:rPr>
        <w:t xml:space="preserve"> </w:t>
      </w:r>
      <w:proofErr w:type="spellStart"/>
      <w:r w:rsidRPr="00143E21">
        <w:rPr>
          <w:rFonts w:asciiTheme="minorHAnsi" w:hAnsiTheme="minorHAnsi" w:cstheme="minorHAnsi"/>
          <w:sz w:val="22"/>
          <w:szCs w:val="22"/>
        </w:rPr>
        <w:t>terhadap</w:t>
      </w:r>
      <w:proofErr w:type="spellEnd"/>
      <w:r w:rsidRPr="00143E21">
        <w:rPr>
          <w:rFonts w:asciiTheme="minorHAnsi" w:hAnsiTheme="minorHAnsi" w:cstheme="minorHAnsi"/>
          <w:sz w:val="22"/>
          <w:szCs w:val="22"/>
        </w:rPr>
        <w:t xml:space="preserve"> </w:t>
      </w:r>
      <w:proofErr w:type="spellStart"/>
      <w:r w:rsidRPr="00143E21">
        <w:rPr>
          <w:rFonts w:asciiTheme="minorHAnsi" w:hAnsiTheme="minorHAnsi" w:cstheme="minorHAnsi"/>
          <w:sz w:val="22"/>
          <w:szCs w:val="22"/>
        </w:rPr>
        <w:t>materi</w:t>
      </w:r>
      <w:proofErr w:type="spellEnd"/>
      <w:r w:rsidRPr="00143E21">
        <w:rPr>
          <w:rFonts w:asciiTheme="minorHAnsi" w:hAnsiTheme="minorHAnsi" w:cstheme="minorHAnsi"/>
          <w:sz w:val="22"/>
          <w:szCs w:val="22"/>
        </w:rPr>
        <w:t xml:space="preserve"> yang </w:t>
      </w:r>
      <w:proofErr w:type="spellStart"/>
      <w:r w:rsidRPr="00143E21">
        <w:rPr>
          <w:rFonts w:asciiTheme="minorHAnsi" w:hAnsiTheme="minorHAnsi" w:cstheme="minorHAnsi"/>
          <w:sz w:val="22"/>
          <w:szCs w:val="22"/>
        </w:rPr>
        <w:t>disajikan</w:t>
      </w:r>
      <w:proofErr w:type="spellEnd"/>
      <w:r>
        <w:rPr>
          <w:rFonts w:asciiTheme="minorHAnsi" w:hAnsiTheme="minorHAnsi" w:cstheme="minorHAnsi"/>
          <w:sz w:val="22"/>
          <w:szCs w:val="22"/>
        </w:rPr>
        <w:t xml:space="preserve"> </w:t>
      </w:r>
      <w:r>
        <w:rPr>
          <w:rFonts w:asciiTheme="minorHAnsi" w:hAnsiTheme="minorHAnsi" w:cstheme="minorHAnsi"/>
          <w:sz w:val="22"/>
          <w:szCs w:val="22"/>
        </w:rPr>
        <w:fldChar w:fldCharType="begin" w:fldLock="1"/>
      </w:r>
      <w:r w:rsidR="007857AB">
        <w:rPr>
          <w:rFonts w:asciiTheme="minorHAnsi" w:hAnsiTheme="minorHAnsi" w:cstheme="minorHAnsi"/>
          <w:sz w:val="22"/>
          <w:szCs w:val="22"/>
        </w:rPr>
        <w:instrText>ADDIN CSL_CITATION {"citationItems":[{"id":"ITEM-1","itemData":{"abstract":"Media pop-up book merupakan opsi media yang dapat dikembangkan untuk memberikan variasi pembelajaran. Penelitian pengembangan ini berujud untuk membuktikan bahwa media pop-up book yang dikembangkan valid dan layak membantu sepanjang proses …","author":[{"dropping-particle":"","family":"Ningtiyas","given":"T W","non-dropping-particle":"","parse-names":false,"suffix":""},{"dropping-particle":"","family":"Setyosari","given":"P","non-dropping-particle":"","parse-names":false,"suffix":""},{"dropping-particle":"","family":"...","given":"","non-dropping-particle":"","parse-names":false,"suffix":""}],"container-title":"Jurnal Kajian Teknologi …","id":"ITEM-1","issued":{"date-parts":[["2019"]]},"note":"Cited By (since 2019): 15","publisher":"journal2.um.ac.id","title":"Pengembangan Media Pop-Up Book untuk Mata Pelajaran IPA Bab Siklus Air dan Peristiwa Alam sebagai Penguatan Kognitif Siswa","type":"article-journal"},"uris":["http://www.mendeley.com/documents/?uuid=254e65dd-559a-4aad-bbee-9de10c022c62"]}],"mendeley":{"formattedCitation":"(Ningtiyas et al., 2019)","plainTextFormattedCitation":"(Ningtiyas et al., 2019)","previouslyFormattedCitation":"(Ningtiyas et al., 2019)"},"properties":{"noteIndex":0},"schema":"https://github.com/citation-style-language/schema/raw/master/csl-citation.json"}</w:instrText>
      </w:r>
      <w:r>
        <w:rPr>
          <w:rFonts w:asciiTheme="minorHAnsi" w:hAnsiTheme="minorHAnsi" w:cstheme="minorHAnsi"/>
          <w:sz w:val="22"/>
          <w:szCs w:val="22"/>
        </w:rPr>
        <w:fldChar w:fldCharType="separate"/>
      </w:r>
      <w:r w:rsidRPr="00143E21">
        <w:rPr>
          <w:rFonts w:asciiTheme="minorHAnsi" w:hAnsiTheme="minorHAnsi" w:cstheme="minorHAnsi"/>
          <w:noProof/>
          <w:sz w:val="22"/>
          <w:szCs w:val="22"/>
        </w:rPr>
        <w:t>(Ningtiyas et al., 2019)</w:t>
      </w:r>
      <w:r>
        <w:rPr>
          <w:rFonts w:asciiTheme="minorHAnsi" w:hAnsiTheme="minorHAnsi" w:cstheme="minorHAnsi"/>
          <w:sz w:val="22"/>
          <w:szCs w:val="22"/>
        </w:rPr>
        <w:fldChar w:fldCharType="end"/>
      </w:r>
    </w:p>
    <w:p w14:paraId="15474B48" w14:textId="77777777" w:rsidR="00DA7B3F" w:rsidRPr="00DA7B3F" w:rsidRDefault="00DA7B3F" w:rsidP="00014D5F">
      <w:pPr>
        <w:pStyle w:val="BodyText"/>
        <w:spacing w:after="0"/>
        <w:ind w:firstLine="426"/>
        <w:jc w:val="both"/>
        <w:rPr>
          <w:rFonts w:asciiTheme="minorHAnsi" w:hAnsiTheme="minorHAnsi" w:cstheme="minorHAnsi"/>
          <w:sz w:val="22"/>
          <w:szCs w:val="22"/>
          <w:lang w:val="id-ID"/>
        </w:rPr>
      </w:pPr>
      <w:r w:rsidRPr="00DA7B3F">
        <w:rPr>
          <w:rFonts w:asciiTheme="minorHAnsi" w:hAnsiTheme="minorHAnsi" w:cstheme="minorHAnsi"/>
          <w:sz w:val="22"/>
          <w:szCs w:val="22"/>
          <w:lang w:val="id-ID"/>
        </w:rPr>
        <w:t>Faktor-faktor</w:t>
      </w:r>
      <w:r w:rsidRPr="00DA7B3F">
        <w:rPr>
          <w:rFonts w:asciiTheme="minorHAnsi" w:hAnsiTheme="minorHAnsi" w:cstheme="minorHAnsi"/>
          <w:spacing w:val="1"/>
          <w:sz w:val="22"/>
          <w:szCs w:val="22"/>
          <w:lang w:val="id-ID"/>
        </w:rPr>
        <w:t xml:space="preserve"> </w:t>
      </w:r>
      <w:r w:rsidRPr="00DA7B3F">
        <w:rPr>
          <w:rFonts w:asciiTheme="minorHAnsi" w:hAnsiTheme="minorHAnsi" w:cstheme="minorHAnsi"/>
          <w:sz w:val="22"/>
          <w:szCs w:val="22"/>
          <w:lang w:val="id-ID"/>
        </w:rPr>
        <w:t>yang</w:t>
      </w:r>
      <w:r w:rsidRPr="00DA7B3F">
        <w:rPr>
          <w:rFonts w:asciiTheme="minorHAnsi" w:hAnsiTheme="minorHAnsi" w:cstheme="minorHAnsi"/>
          <w:spacing w:val="1"/>
          <w:sz w:val="22"/>
          <w:szCs w:val="22"/>
          <w:lang w:val="id-ID"/>
        </w:rPr>
        <w:t xml:space="preserve"> </w:t>
      </w:r>
      <w:r w:rsidRPr="00DA7B3F">
        <w:rPr>
          <w:rFonts w:asciiTheme="minorHAnsi" w:hAnsiTheme="minorHAnsi" w:cstheme="minorHAnsi"/>
          <w:sz w:val="22"/>
          <w:szCs w:val="22"/>
          <w:lang w:val="id-ID"/>
        </w:rPr>
        <w:t>mendukung</w:t>
      </w:r>
      <w:r w:rsidRPr="00DA7B3F">
        <w:rPr>
          <w:rFonts w:asciiTheme="minorHAnsi" w:hAnsiTheme="minorHAnsi" w:cstheme="minorHAnsi"/>
          <w:spacing w:val="1"/>
          <w:sz w:val="22"/>
          <w:szCs w:val="22"/>
          <w:lang w:val="id-ID"/>
        </w:rPr>
        <w:t xml:space="preserve"> </w:t>
      </w:r>
      <w:r w:rsidRPr="00DA7B3F">
        <w:rPr>
          <w:rFonts w:asciiTheme="minorHAnsi" w:hAnsiTheme="minorHAnsi" w:cstheme="minorHAnsi"/>
          <w:sz w:val="22"/>
          <w:szCs w:val="22"/>
          <w:lang w:val="id-ID"/>
        </w:rPr>
        <w:t>pelaksanaan</w:t>
      </w:r>
      <w:r w:rsidRPr="00DA7B3F">
        <w:rPr>
          <w:rFonts w:asciiTheme="minorHAnsi" w:hAnsiTheme="minorHAnsi" w:cstheme="minorHAnsi"/>
          <w:spacing w:val="1"/>
          <w:sz w:val="22"/>
          <w:szCs w:val="22"/>
          <w:lang w:val="id-ID"/>
        </w:rPr>
        <w:t xml:space="preserve"> </w:t>
      </w:r>
      <w:r w:rsidRPr="00DA7B3F">
        <w:rPr>
          <w:rFonts w:asciiTheme="minorHAnsi" w:hAnsiTheme="minorHAnsi" w:cstheme="minorHAnsi"/>
          <w:sz w:val="22"/>
          <w:szCs w:val="22"/>
          <w:lang w:val="id-ID"/>
        </w:rPr>
        <w:t>pengabdian</w:t>
      </w:r>
      <w:r w:rsidRPr="00DA7B3F">
        <w:rPr>
          <w:rFonts w:asciiTheme="minorHAnsi" w:hAnsiTheme="minorHAnsi" w:cstheme="minorHAnsi"/>
          <w:spacing w:val="1"/>
          <w:sz w:val="22"/>
          <w:szCs w:val="22"/>
          <w:lang w:val="id-ID"/>
        </w:rPr>
        <w:t xml:space="preserve"> </w:t>
      </w:r>
      <w:r w:rsidRPr="00DA7B3F">
        <w:rPr>
          <w:rFonts w:asciiTheme="minorHAnsi" w:hAnsiTheme="minorHAnsi" w:cstheme="minorHAnsi"/>
          <w:sz w:val="22"/>
          <w:szCs w:val="22"/>
          <w:lang w:val="id-ID"/>
        </w:rPr>
        <w:t>sehingga</w:t>
      </w:r>
      <w:r w:rsidRPr="00DA7B3F">
        <w:rPr>
          <w:rFonts w:asciiTheme="minorHAnsi" w:hAnsiTheme="minorHAnsi" w:cstheme="minorHAnsi"/>
          <w:spacing w:val="1"/>
          <w:sz w:val="22"/>
          <w:szCs w:val="22"/>
          <w:lang w:val="id-ID"/>
        </w:rPr>
        <w:t xml:space="preserve"> </w:t>
      </w:r>
      <w:r w:rsidRPr="00DA7B3F">
        <w:rPr>
          <w:rFonts w:asciiTheme="minorHAnsi" w:hAnsiTheme="minorHAnsi" w:cstheme="minorHAnsi"/>
          <w:sz w:val="22"/>
          <w:szCs w:val="22"/>
          <w:lang w:val="id-ID"/>
        </w:rPr>
        <w:t>dapat</w:t>
      </w:r>
      <w:r w:rsidRPr="00DA7B3F">
        <w:rPr>
          <w:rFonts w:asciiTheme="minorHAnsi" w:hAnsiTheme="minorHAnsi" w:cstheme="minorHAnsi"/>
          <w:spacing w:val="1"/>
          <w:sz w:val="22"/>
          <w:szCs w:val="22"/>
          <w:lang w:val="id-ID"/>
        </w:rPr>
        <w:t xml:space="preserve"> </w:t>
      </w:r>
      <w:r w:rsidRPr="00DA7B3F">
        <w:rPr>
          <w:rFonts w:asciiTheme="minorHAnsi" w:hAnsiTheme="minorHAnsi" w:cstheme="minorHAnsi"/>
          <w:sz w:val="22"/>
          <w:szCs w:val="22"/>
          <w:lang w:val="id-ID"/>
        </w:rPr>
        <w:t>terlaksana</w:t>
      </w:r>
      <w:r w:rsidRPr="00DA7B3F">
        <w:rPr>
          <w:rFonts w:asciiTheme="minorHAnsi" w:hAnsiTheme="minorHAnsi" w:cstheme="minorHAnsi"/>
          <w:spacing w:val="-2"/>
          <w:sz w:val="22"/>
          <w:szCs w:val="22"/>
          <w:lang w:val="id-ID"/>
        </w:rPr>
        <w:t xml:space="preserve"> </w:t>
      </w:r>
      <w:r w:rsidRPr="00DA7B3F">
        <w:rPr>
          <w:rFonts w:asciiTheme="minorHAnsi" w:hAnsiTheme="minorHAnsi" w:cstheme="minorHAnsi"/>
          <w:sz w:val="22"/>
          <w:szCs w:val="22"/>
          <w:lang w:val="id-ID"/>
        </w:rPr>
        <w:t>dengan</w:t>
      </w:r>
      <w:r w:rsidRPr="00DA7B3F">
        <w:rPr>
          <w:rFonts w:asciiTheme="minorHAnsi" w:hAnsiTheme="minorHAnsi" w:cstheme="minorHAnsi"/>
          <w:spacing w:val="1"/>
          <w:sz w:val="22"/>
          <w:szCs w:val="22"/>
          <w:lang w:val="id-ID"/>
        </w:rPr>
        <w:t xml:space="preserve"> </w:t>
      </w:r>
      <w:r w:rsidRPr="00DA7B3F">
        <w:rPr>
          <w:rFonts w:asciiTheme="minorHAnsi" w:hAnsiTheme="minorHAnsi" w:cstheme="minorHAnsi"/>
          <w:sz w:val="22"/>
          <w:szCs w:val="22"/>
          <w:lang w:val="id-ID"/>
        </w:rPr>
        <w:t>lancar</w:t>
      </w:r>
      <w:r w:rsidRPr="00DA7B3F">
        <w:rPr>
          <w:rFonts w:asciiTheme="minorHAnsi" w:hAnsiTheme="minorHAnsi" w:cstheme="minorHAnsi"/>
          <w:spacing w:val="1"/>
          <w:sz w:val="22"/>
          <w:szCs w:val="22"/>
          <w:lang w:val="id-ID"/>
        </w:rPr>
        <w:t xml:space="preserve"> </w:t>
      </w:r>
      <w:r w:rsidRPr="00DA7B3F">
        <w:rPr>
          <w:rFonts w:asciiTheme="minorHAnsi" w:hAnsiTheme="minorHAnsi" w:cstheme="minorHAnsi"/>
          <w:sz w:val="22"/>
          <w:szCs w:val="22"/>
          <w:lang w:val="id-ID"/>
        </w:rPr>
        <w:t>sebagai berikut</w:t>
      </w:r>
    </w:p>
    <w:p w14:paraId="6B1FB55D" w14:textId="77777777" w:rsidR="00DA7B3F" w:rsidRPr="00DA7B3F" w:rsidRDefault="00DA7B3F" w:rsidP="00DA7B3F">
      <w:pPr>
        <w:pStyle w:val="ListParagraph"/>
        <w:widowControl w:val="0"/>
        <w:numPr>
          <w:ilvl w:val="0"/>
          <w:numId w:val="13"/>
        </w:numPr>
        <w:autoSpaceDE w:val="0"/>
        <w:autoSpaceDN w:val="0"/>
        <w:spacing w:after="0" w:line="240" w:lineRule="auto"/>
        <w:ind w:left="426"/>
        <w:jc w:val="both"/>
        <w:rPr>
          <w:rFonts w:asciiTheme="minorHAnsi" w:hAnsiTheme="minorHAnsi" w:cstheme="minorHAnsi"/>
        </w:rPr>
      </w:pPr>
      <w:r w:rsidRPr="00DA7B3F">
        <w:rPr>
          <w:rFonts w:asciiTheme="minorHAnsi" w:hAnsiTheme="minorHAnsi" w:cstheme="minorHAnsi"/>
        </w:rPr>
        <w:t>Terlaksananya pengabdian secara umum berjalan dengan lancar dengan dukungan</w:t>
      </w:r>
      <w:r w:rsidRPr="00DA7B3F">
        <w:rPr>
          <w:rFonts w:asciiTheme="minorHAnsi" w:hAnsiTheme="minorHAnsi" w:cstheme="minorHAnsi"/>
          <w:spacing w:val="1"/>
        </w:rPr>
        <w:t xml:space="preserve"> </w:t>
      </w:r>
      <w:r w:rsidRPr="00DA7B3F">
        <w:rPr>
          <w:rFonts w:asciiTheme="minorHAnsi" w:hAnsiTheme="minorHAnsi" w:cstheme="minorHAnsi"/>
        </w:rPr>
        <w:t>guru-guru SD Negeri Jombor 03 Kabupaten Sukoharjo dalam</w:t>
      </w:r>
      <w:r w:rsidRPr="00DA7B3F">
        <w:rPr>
          <w:rFonts w:asciiTheme="minorHAnsi" w:hAnsiTheme="minorHAnsi" w:cstheme="minorHAnsi"/>
          <w:spacing w:val="1"/>
        </w:rPr>
        <w:t xml:space="preserve"> </w:t>
      </w:r>
      <w:r w:rsidRPr="00DA7B3F">
        <w:rPr>
          <w:rFonts w:asciiTheme="minorHAnsi" w:hAnsiTheme="minorHAnsi" w:cstheme="minorHAnsi"/>
        </w:rPr>
        <w:t xml:space="preserve">mengikuti kegiatan pengabdian pembuatan media pembelajaran pop-up. </w:t>
      </w:r>
    </w:p>
    <w:p w14:paraId="3A7D9112" w14:textId="77777777" w:rsidR="00DA7B3F" w:rsidRPr="00DA7B3F" w:rsidRDefault="00DA7B3F" w:rsidP="00DA7B3F">
      <w:pPr>
        <w:pStyle w:val="ListParagraph"/>
        <w:widowControl w:val="0"/>
        <w:numPr>
          <w:ilvl w:val="0"/>
          <w:numId w:val="13"/>
        </w:numPr>
        <w:autoSpaceDE w:val="0"/>
        <w:autoSpaceDN w:val="0"/>
        <w:spacing w:after="0" w:line="240" w:lineRule="auto"/>
        <w:ind w:left="426"/>
        <w:jc w:val="both"/>
        <w:rPr>
          <w:rFonts w:asciiTheme="minorHAnsi" w:hAnsiTheme="minorHAnsi" w:cstheme="minorHAnsi"/>
        </w:rPr>
      </w:pPr>
      <w:r w:rsidRPr="00DA7B3F">
        <w:rPr>
          <w:rFonts w:asciiTheme="minorHAnsi" w:hAnsiTheme="minorHAnsi" w:cstheme="minorHAnsi"/>
        </w:rPr>
        <w:t>Di</w:t>
      </w:r>
      <w:r w:rsidRPr="00DA7B3F">
        <w:rPr>
          <w:rFonts w:asciiTheme="minorHAnsi" w:hAnsiTheme="minorHAnsi" w:cstheme="minorHAnsi"/>
          <w:spacing w:val="-12"/>
        </w:rPr>
        <w:t xml:space="preserve"> </w:t>
      </w:r>
      <w:r w:rsidRPr="00DA7B3F">
        <w:rPr>
          <w:rFonts w:asciiTheme="minorHAnsi" w:hAnsiTheme="minorHAnsi" w:cstheme="minorHAnsi"/>
        </w:rPr>
        <w:t>era</w:t>
      </w:r>
      <w:r w:rsidRPr="00DA7B3F">
        <w:rPr>
          <w:rFonts w:asciiTheme="minorHAnsi" w:hAnsiTheme="minorHAnsi" w:cstheme="minorHAnsi"/>
          <w:spacing w:val="-12"/>
        </w:rPr>
        <w:t xml:space="preserve"> </w:t>
      </w:r>
      <w:r w:rsidRPr="00DA7B3F">
        <w:rPr>
          <w:rFonts w:asciiTheme="minorHAnsi" w:hAnsiTheme="minorHAnsi" w:cstheme="minorHAnsi"/>
        </w:rPr>
        <w:t>teknologi</w:t>
      </w:r>
      <w:r w:rsidRPr="00DA7B3F">
        <w:rPr>
          <w:rFonts w:asciiTheme="minorHAnsi" w:hAnsiTheme="minorHAnsi" w:cstheme="minorHAnsi"/>
          <w:spacing w:val="-11"/>
        </w:rPr>
        <w:t xml:space="preserve"> </w:t>
      </w:r>
      <w:r w:rsidRPr="00DA7B3F">
        <w:rPr>
          <w:rFonts w:asciiTheme="minorHAnsi" w:hAnsiTheme="minorHAnsi" w:cstheme="minorHAnsi"/>
        </w:rPr>
        <w:t>informasi,</w:t>
      </w:r>
      <w:r w:rsidRPr="00DA7B3F">
        <w:rPr>
          <w:rFonts w:asciiTheme="minorHAnsi" w:hAnsiTheme="minorHAnsi" w:cstheme="minorHAnsi"/>
          <w:spacing w:val="-11"/>
        </w:rPr>
        <w:t xml:space="preserve"> </w:t>
      </w:r>
      <w:r w:rsidRPr="00DA7B3F">
        <w:rPr>
          <w:rFonts w:asciiTheme="minorHAnsi" w:hAnsiTheme="minorHAnsi" w:cstheme="minorHAnsi"/>
        </w:rPr>
        <w:t>media pembelajaran kreatif dan inovatif</w:t>
      </w:r>
      <w:r w:rsidRPr="00DA7B3F">
        <w:rPr>
          <w:rFonts w:asciiTheme="minorHAnsi" w:hAnsiTheme="minorHAnsi" w:cstheme="minorHAnsi"/>
          <w:spacing w:val="-10"/>
        </w:rPr>
        <w:t xml:space="preserve"> </w:t>
      </w:r>
      <w:r w:rsidRPr="00DA7B3F">
        <w:rPr>
          <w:rFonts w:asciiTheme="minorHAnsi" w:hAnsiTheme="minorHAnsi" w:cstheme="minorHAnsi"/>
        </w:rPr>
        <w:t>merupakan</w:t>
      </w:r>
      <w:r w:rsidRPr="00DA7B3F">
        <w:rPr>
          <w:rFonts w:asciiTheme="minorHAnsi" w:hAnsiTheme="minorHAnsi" w:cstheme="minorHAnsi"/>
          <w:spacing w:val="-9"/>
        </w:rPr>
        <w:t xml:space="preserve"> </w:t>
      </w:r>
      <w:r w:rsidRPr="00DA7B3F">
        <w:rPr>
          <w:rFonts w:asciiTheme="minorHAnsi" w:hAnsiTheme="minorHAnsi" w:cstheme="minorHAnsi"/>
        </w:rPr>
        <w:t>sarana</w:t>
      </w:r>
      <w:r w:rsidRPr="00DA7B3F">
        <w:rPr>
          <w:rFonts w:asciiTheme="minorHAnsi" w:hAnsiTheme="minorHAnsi" w:cstheme="minorHAnsi"/>
          <w:spacing w:val="-6"/>
        </w:rPr>
        <w:t xml:space="preserve"> </w:t>
      </w:r>
      <w:r w:rsidRPr="00DA7B3F">
        <w:rPr>
          <w:rFonts w:asciiTheme="minorHAnsi" w:hAnsiTheme="minorHAnsi" w:cstheme="minorHAnsi"/>
        </w:rPr>
        <w:t>yang</w:t>
      </w:r>
      <w:r w:rsidRPr="00DA7B3F">
        <w:rPr>
          <w:rFonts w:asciiTheme="minorHAnsi" w:hAnsiTheme="minorHAnsi" w:cstheme="minorHAnsi"/>
          <w:spacing w:val="-11"/>
        </w:rPr>
        <w:t xml:space="preserve"> </w:t>
      </w:r>
      <w:r w:rsidRPr="00DA7B3F">
        <w:rPr>
          <w:rFonts w:asciiTheme="minorHAnsi" w:hAnsiTheme="minorHAnsi" w:cstheme="minorHAnsi"/>
        </w:rPr>
        <w:t>sangat</w:t>
      </w:r>
      <w:r w:rsidRPr="00DA7B3F">
        <w:rPr>
          <w:rFonts w:asciiTheme="minorHAnsi" w:hAnsiTheme="minorHAnsi" w:cstheme="minorHAnsi"/>
          <w:spacing w:val="-8"/>
        </w:rPr>
        <w:t xml:space="preserve"> </w:t>
      </w:r>
      <w:r w:rsidRPr="00DA7B3F">
        <w:rPr>
          <w:rFonts w:asciiTheme="minorHAnsi" w:hAnsiTheme="minorHAnsi" w:cstheme="minorHAnsi"/>
        </w:rPr>
        <w:t>penting</w:t>
      </w:r>
      <w:r w:rsidRPr="00DA7B3F">
        <w:rPr>
          <w:rFonts w:asciiTheme="minorHAnsi" w:hAnsiTheme="minorHAnsi" w:cstheme="minorHAnsi"/>
          <w:spacing w:val="-58"/>
        </w:rPr>
        <w:t xml:space="preserve"> </w:t>
      </w:r>
      <w:r w:rsidRPr="00DA7B3F">
        <w:rPr>
          <w:rFonts w:asciiTheme="minorHAnsi" w:hAnsiTheme="minorHAnsi" w:cstheme="minorHAnsi"/>
        </w:rPr>
        <w:t>dalam</w:t>
      </w:r>
      <w:r w:rsidRPr="00DA7B3F">
        <w:rPr>
          <w:rFonts w:asciiTheme="minorHAnsi" w:hAnsiTheme="minorHAnsi" w:cstheme="minorHAnsi"/>
          <w:spacing w:val="1"/>
        </w:rPr>
        <w:t xml:space="preserve"> </w:t>
      </w:r>
      <w:r w:rsidRPr="00DA7B3F">
        <w:rPr>
          <w:rFonts w:asciiTheme="minorHAnsi" w:hAnsiTheme="minorHAnsi" w:cstheme="minorHAnsi"/>
        </w:rPr>
        <w:t>menyampaikan</w:t>
      </w:r>
      <w:r w:rsidRPr="00DA7B3F">
        <w:rPr>
          <w:rFonts w:asciiTheme="minorHAnsi" w:hAnsiTheme="minorHAnsi" w:cstheme="minorHAnsi"/>
          <w:spacing w:val="1"/>
        </w:rPr>
        <w:t xml:space="preserve"> </w:t>
      </w:r>
      <w:r w:rsidRPr="00DA7B3F">
        <w:rPr>
          <w:rFonts w:asciiTheme="minorHAnsi" w:hAnsiTheme="minorHAnsi" w:cstheme="minorHAnsi"/>
        </w:rPr>
        <w:t>materi</w:t>
      </w:r>
      <w:r w:rsidRPr="00DA7B3F">
        <w:rPr>
          <w:rFonts w:asciiTheme="minorHAnsi" w:hAnsiTheme="minorHAnsi" w:cstheme="minorHAnsi"/>
          <w:spacing w:val="1"/>
        </w:rPr>
        <w:t xml:space="preserve"> </w:t>
      </w:r>
      <w:r w:rsidRPr="00DA7B3F">
        <w:rPr>
          <w:rFonts w:asciiTheme="minorHAnsi" w:hAnsiTheme="minorHAnsi" w:cstheme="minorHAnsi"/>
        </w:rPr>
        <w:t>pelajaran</w:t>
      </w:r>
      <w:r w:rsidRPr="00DA7B3F">
        <w:rPr>
          <w:rFonts w:asciiTheme="minorHAnsi" w:hAnsiTheme="minorHAnsi" w:cstheme="minorHAnsi"/>
          <w:spacing w:val="1"/>
        </w:rPr>
        <w:t xml:space="preserve"> </w:t>
      </w:r>
      <w:r w:rsidRPr="00DA7B3F">
        <w:rPr>
          <w:rFonts w:asciiTheme="minorHAnsi" w:hAnsiTheme="minorHAnsi" w:cstheme="minorHAnsi"/>
        </w:rPr>
        <w:t>sekolah</w:t>
      </w:r>
      <w:r w:rsidRPr="00DA7B3F">
        <w:rPr>
          <w:rFonts w:asciiTheme="minorHAnsi" w:hAnsiTheme="minorHAnsi" w:cstheme="minorHAnsi"/>
          <w:spacing w:val="1"/>
        </w:rPr>
        <w:t xml:space="preserve"> </w:t>
      </w:r>
      <w:r w:rsidRPr="00DA7B3F">
        <w:rPr>
          <w:rFonts w:asciiTheme="minorHAnsi" w:hAnsiTheme="minorHAnsi" w:cstheme="minorHAnsi"/>
        </w:rPr>
        <w:t>kepada</w:t>
      </w:r>
      <w:r w:rsidRPr="00DA7B3F">
        <w:rPr>
          <w:rFonts w:asciiTheme="minorHAnsi" w:hAnsiTheme="minorHAnsi" w:cstheme="minorHAnsi"/>
          <w:spacing w:val="1"/>
        </w:rPr>
        <w:t xml:space="preserve"> </w:t>
      </w:r>
      <w:r w:rsidRPr="00DA7B3F">
        <w:rPr>
          <w:rFonts w:asciiTheme="minorHAnsi" w:hAnsiTheme="minorHAnsi" w:cstheme="minorHAnsi"/>
        </w:rPr>
        <w:t>siswa,</w:t>
      </w:r>
      <w:r w:rsidRPr="00DA7B3F">
        <w:rPr>
          <w:rFonts w:asciiTheme="minorHAnsi" w:hAnsiTheme="minorHAnsi" w:cstheme="minorHAnsi"/>
          <w:spacing w:val="1"/>
        </w:rPr>
        <w:t xml:space="preserve"> </w:t>
      </w:r>
      <w:r w:rsidRPr="00DA7B3F">
        <w:rPr>
          <w:rFonts w:asciiTheme="minorHAnsi" w:hAnsiTheme="minorHAnsi" w:cstheme="minorHAnsi"/>
        </w:rPr>
        <w:t>sehingga</w:t>
      </w:r>
      <w:r w:rsidRPr="00DA7B3F">
        <w:rPr>
          <w:rFonts w:asciiTheme="minorHAnsi" w:hAnsiTheme="minorHAnsi" w:cstheme="minorHAnsi"/>
          <w:spacing w:val="1"/>
        </w:rPr>
        <w:t xml:space="preserve"> </w:t>
      </w:r>
      <w:r w:rsidRPr="00DA7B3F">
        <w:rPr>
          <w:rFonts w:asciiTheme="minorHAnsi" w:hAnsiTheme="minorHAnsi" w:cstheme="minorHAnsi"/>
        </w:rPr>
        <w:t>kegiatan</w:t>
      </w:r>
      <w:r w:rsidRPr="00DA7B3F">
        <w:rPr>
          <w:rFonts w:asciiTheme="minorHAnsi" w:hAnsiTheme="minorHAnsi" w:cstheme="minorHAnsi"/>
          <w:spacing w:val="1"/>
        </w:rPr>
        <w:t xml:space="preserve"> </w:t>
      </w:r>
      <w:r w:rsidRPr="00DA7B3F">
        <w:rPr>
          <w:rFonts w:asciiTheme="minorHAnsi" w:hAnsiTheme="minorHAnsi" w:cstheme="minorHAnsi"/>
        </w:rPr>
        <w:t>pengabdian</w:t>
      </w:r>
      <w:r w:rsidRPr="00DA7B3F">
        <w:rPr>
          <w:rFonts w:asciiTheme="minorHAnsi" w:hAnsiTheme="minorHAnsi" w:cstheme="minorHAnsi"/>
          <w:spacing w:val="-1"/>
        </w:rPr>
        <w:t xml:space="preserve"> </w:t>
      </w:r>
      <w:r w:rsidRPr="00DA7B3F">
        <w:rPr>
          <w:rFonts w:asciiTheme="minorHAnsi" w:hAnsiTheme="minorHAnsi" w:cstheme="minorHAnsi"/>
        </w:rPr>
        <w:t>ini sangat</w:t>
      </w:r>
      <w:r w:rsidRPr="00DA7B3F">
        <w:rPr>
          <w:rFonts w:asciiTheme="minorHAnsi" w:hAnsiTheme="minorHAnsi" w:cstheme="minorHAnsi"/>
          <w:spacing w:val="1"/>
        </w:rPr>
        <w:t xml:space="preserve"> </w:t>
      </w:r>
      <w:r w:rsidRPr="00DA7B3F">
        <w:rPr>
          <w:rFonts w:asciiTheme="minorHAnsi" w:hAnsiTheme="minorHAnsi" w:cstheme="minorHAnsi"/>
        </w:rPr>
        <w:t>bermanfaat bagi</w:t>
      </w:r>
      <w:r w:rsidRPr="00DA7B3F">
        <w:rPr>
          <w:rFonts w:asciiTheme="minorHAnsi" w:hAnsiTheme="minorHAnsi" w:cstheme="minorHAnsi"/>
          <w:spacing w:val="2"/>
        </w:rPr>
        <w:t xml:space="preserve"> </w:t>
      </w:r>
      <w:r w:rsidRPr="00DA7B3F">
        <w:rPr>
          <w:rFonts w:asciiTheme="minorHAnsi" w:hAnsiTheme="minorHAnsi" w:cstheme="minorHAnsi"/>
        </w:rPr>
        <w:t>guru-guru SD</w:t>
      </w:r>
    </w:p>
    <w:p w14:paraId="7E3322BF" w14:textId="77777777" w:rsidR="00DA7B3F" w:rsidRPr="00DA7B3F" w:rsidRDefault="00DA7B3F" w:rsidP="00DA7B3F">
      <w:pPr>
        <w:pStyle w:val="ListParagraph"/>
        <w:widowControl w:val="0"/>
        <w:numPr>
          <w:ilvl w:val="0"/>
          <w:numId w:val="13"/>
        </w:numPr>
        <w:autoSpaceDE w:val="0"/>
        <w:autoSpaceDN w:val="0"/>
        <w:spacing w:after="0" w:line="240" w:lineRule="auto"/>
        <w:ind w:left="426"/>
        <w:jc w:val="both"/>
        <w:rPr>
          <w:rFonts w:asciiTheme="minorHAnsi" w:hAnsiTheme="minorHAnsi" w:cstheme="minorHAnsi"/>
        </w:rPr>
      </w:pPr>
      <w:r w:rsidRPr="00DA7B3F">
        <w:rPr>
          <w:rFonts w:asciiTheme="minorHAnsi" w:hAnsiTheme="minorHAnsi" w:cstheme="minorHAnsi"/>
        </w:rPr>
        <w:t>Fasilitas</w:t>
      </w:r>
      <w:r w:rsidRPr="00DA7B3F">
        <w:rPr>
          <w:rFonts w:asciiTheme="minorHAnsi" w:hAnsiTheme="minorHAnsi" w:cstheme="minorHAnsi"/>
          <w:spacing w:val="-1"/>
        </w:rPr>
        <w:t xml:space="preserve"> </w:t>
      </w:r>
      <w:r w:rsidRPr="00DA7B3F">
        <w:rPr>
          <w:rFonts w:asciiTheme="minorHAnsi" w:hAnsiTheme="minorHAnsi" w:cstheme="minorHAnsi"/>
        </w:rPr>
        <w:t>dan</w:t>
      </w:r>
      <w:r w:rsidRPr="00DA7B3F">
        <w:rPr>
          <w:rFonts w:asciiTheme="minorHAnsi" w:hAnsiTheme="minorHAnsi" w:cstheme="minorHAnsi"/>
          <w:spacing w:val="-1"/>
        </w:rPr>
        <w:t xml:space="preserve"> </w:t>
      </w:r>
      <w:r w:rsidRPr="00DA7B3F">
        <w:rPr>
          <w:rFonts w:asciiTheme="minorHAnsi" w:hAnsiTheme="minorHAnsi" w:cstheme="minorHAnsi"/>
        </w:rPr>
        <w:t>semangat</w:t>
      </w:r>
      <w:r w:rsidRPr="00DA7B3F">
        <w:rPr>
          <w:rFonts w:asciiTheme="minorHAnsi" w:hAnsiTheme="minorHAnsi" w:cstheme="minorHAnsi"/>
          <w:spacing w:val="-1"/>
        </w:rPr>
        <w:t xml:space="preserve"> </w:t>
      </w:r>
      <w:r w:rsidRPr="00DA7B3F">
        <w:rPr>
          <w:rFonts w:asciiTheme="minorHAnsi" w:hAnsiTheme="minorHAnsi" w:cstheme="minorHAnsi"/>
        </w:rPr>
        <w:t>tim</w:t>
      </w:r>
      <w:r w:rsidRPr="00DA7B3F">
        <w:rPr>
          <w:rFonts w:asciiTheme="minorHAnsi" w:hAnsiTheme="minorHAnsi" w:cstheme="minorHAnsi"/>
          <w:spacing w:val="1"/>
        </w:rPr>
        <w:t xml:space="preserve"> </w:t>
      </w:r>
      <w:r w:rsidRPr="00DA7B3F">
        <w:rPr>
          <w:rFonts w:asciiTheme="minorHAnsi" w:hAnsiTheme="minorHAnsi" w:cstheme="minorHAnsi"/>
        </w:rPr>
        <w:t>pengabdi</w:t>
      </w:r>
      <w:r w:rsidRPr="00DA7B3F">
        <w:rPr>
          <w:rFonts w:asciiTheme="minorHAnsi" w:hAnsiTheme="minorHAnsi" w:cstheme="minorHAnsi"/>
          <w:spacing w:val="1"/>
        </w:rPr>
        <w:t xml:space="preserve"> </w:t>
      </w:r>
      <w:r w:rsidRPr="00DA7B3F">
        <w:rPr>
          <w:rFonts w:asciiTheme="minorHAnsi" w:hAnsiTheme="minorHAnsi" w:cstheme="minorHAnsi"/>
        </w:rPr>
        <w:t>yang</w:t>
      </w:r>
      <w:r w:rsidRPr="00DA7B3F">
        <w:rPr>
          <w:rFonts w:asciiTheme="minorHAnsi" w:hAnsiTheme="minorHAnsi" w:cstheme="minorHAnsi"/>
          <w:spacing w:val="-4"/>
        </w:rPr>
        <w:t xml:space="preserve"> </w:t>
      </w:r>
      <w:r w:rsidRPr="00DA7B3F">
        <w:rPr>
          <w:rFonts w:asciiTheme="minorHAnsi" w:hAnsiTheme="minorHAnsi" w:cstheme="minorHAnsi"/>
        </w:rPr>
        <w:t>mendukung</w:t>
      </w:r>
      <w:r w:rsidRPr="00DA7B3F">
        <w:rPr>
          <w:rFonts w:asciiTheme="minorHAnsi" w:hAnsiTheme="minorHAnsi" w:cstheme="minorHAnsi"/>
          <w:spacing w:val="-4"/>
        </w:rPr>
        <w:t xml:space="preserve"> </w:t>
      </w:r>
      <w:r w:rsidRPr="00DA7B3F">
        <w:rPr>
          <w:rFonts w:asciiTheme="minorHAnsi" w:hAnsiTheme="minorHAnsi" w:cstheme="minorHAnsi"/>
        </w:rPr>
        <w:t>kelancaran</w:t>
      </w:r>
      <w:r w:rsidRPr="00DA7B3F">
        <w:rPr>
          <w:rFonts w:asciiTheme="minorHAnsi" w:hAnsiTheme="minorHAnsi" w:cstheme="minorHAnsi"/>
          <w:spacing w:val="-1"/>
        </w:rPr>
        <w:t xml:space="preserve"> </w:t>
      </w:r>
      <w:r w:rsidRPr="00DA7B3F">
        <w:rPr>
          <w:rFonts w:asciiTheme="minorHAnsi" w:hAnsiTheme="minorHAnsi" w:cstheme="minorHAnsi"/>
        </w:rPr>
        <w:t>pengabdian.</w:t>
      </w:r>
    </w:p>
    <w:p w14:paraId="46F8A9F8" w14:textId="0AC8F6F8" w:rsidR="001622F3" w:rsidRPr="00DA7B3F" w:rsidRDefault="00DA7B3F" w:rsidP="00014D5F">
      <w:pPr>
        <w:pStyle w:val="BodyText"/>
        <w:spacing w:after="0"/>
        <w:ind w:firstLine="426"/>
        <w:jc w:val="both"/>
        <w:rPr>
          <w:rFonts w:asciiTheme="minorHAnsi" w:hAnsiTheme="minorHAnsi" w:cstheme="minorHAnsi"/>
          <w:i/>
          <w:sz w:val="22"/>
          <w:szCs w:val="22"/>
          <w:lang w:val="en-ID"/>
        </w:rPr>
      </w:pPr>
      <w:proofErr w:type="spellStart"/>
      <w:r w:rsidRPr="00DA7B3F">
        <w:rPr>
          <w:rFonts w:asciiTheme="minorHAnsi" w:hAnsiTheme="minorHAnsi" w:cstheme="minorHAnsi"/>
          <w:sz w:val="22"/>
          <w:szCs w:val="22"/>
        </w:rPr>
        <w:t>Selain</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faktor</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pendukung</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ada</w:t>
      </w:r>
      <w:proofErr w:type="spellEnd"/>
      <w:r w:rsidRPr="00DA7B3F">
        <w:rPr>
          <w:rFonts w:asciiTheme="minorHAnsi" w:hAnsiTheme="minorHAnsi" w:cstheme="minorHAnsi"/>
          <w:sz w:val="22"/>
          <w:szCs w:val="22"/>
        </w:rPr>
        <w:t xml:space="preserve"> pula </w:t>
      </w:r>
      <w:proofErr w:type="spellStart"/>
      <w:r w:rsidRPr="00DA7B3F">
        <w:rPr>
          <w:rFonts w:asciiTheme="minorHAnsi" w:hAnsiTheme="minorHAnsi" w:cstheme="minorHAnsi"/>
          <w:sz w:val="22"/>
          <w:szCs w:val="22"/>
        </w:rPr>
        <w:t>faktor</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penghambat</w:t>
      </w:r>
      <w:proofErr w:type="spellEnd"/>
      <w:r w:rsidRPr="00DA7B3F">
        <w:rPr>
          <w:rFonts w:asciiTheme="minorHAnsi" w:hAnsiTheme="minorHAnsi" w:cstheme="minorHAnsi"/>
          <w:sz w:val="22"/>
          <w:szCs w:val="22"/>
        </w:rPr>
        <w:t xml:space="preserve"> yang </w:t>
      </w:r>
      <w:proofErr w:type="spellStart"/>
      <w:r w:rsidRPr="00DA7B3F">
        <w:rPr>
          <w:rFonts w:asciiTheme="minorHAnsi" w:hAnsiTheme="minorHAnsi" w:cstheme="minorHAnsi"/>
          <w:sz w:val="22"/>
          <w:szCs w:val="22"/>
        </w:rPr>
        <w:t>mengakibatkan</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kegiatan</w:t>
      </w:r>
      <w:proofErr w:type="spellEnd"/>
      <w:r w:rsidRPr="00DA7B3F">
        <w:rPr>
          <w:rFonts w:asciiTheme="minorHAnsi" w:hAnsiTheme="minorHAnsi" w:cstheme="minorHAnsi"/>
          <w:spacing w:val="1"/>
          <w:sz w:val="22"/>
          <w:szCs w:val="22"/>
        </w:rPr>
        <w:t xml:space="preserve"> </w:t>
      </w:r>
      <w:proofErr w:type="spellStart"/>
      <w:r w:rsidRPr="00DA7B3F">
        <w:rPr>
          <w:rFonts w:asciiTheme="minorHAnsi" w:hAnsiTheme="minorHAnsi" w:cstheme="minorHAnsi"/>
          <w:sz w:val="22"/>
          <w:szCs w:val="22"/>
        </w:rPr>
        <w:t>pengabdian</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ini</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tidak</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mampu</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mencapai</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tujuan</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secara</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maksimal</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yaitu</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koordinasi</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antarpeserta</w:t>
      </w:r>
      <w:proofErr w:type="spellEnd"/>
      <w:r w:rsidRPr="00DA7B3F">
        <w:rPr>
          <w:rFonts w:asciiTheme="minorHAnsi" w:hAnsiTheme="minorHAnsi" w:cstheme="minorHAnsi"/>
          <w:spacing w:val="1"/>
          <w:sz w:val="22"/>
          <w:szCs w:val="22"/>
        </w:rPr>
        <w:t xml:space="preserve"> </w:t>
      </w:r>
      <w:proofErr w:type="spellStart"/>
      <w:r w:rsidRPr="00DA7B3F">
        <w:rPr>
          <w:rFonts w:asciiTheme="minorHAnsi" w:hAnsiTheme="minorHAnsi" w:cstheme="minorHAnsi"/>
          <w:sz w:val="22"/>
          <w:szCs w:val="22"/>
        </w:rPr>
        <w:t>pengabdian</w:t>
      </w:r>
      <w:proofErr w:type="spellEnd"/>
      <w:r w:rsidRPr="00DA7B3F">
        <w:rPr>
          <w:rFonts w:asciiTheme="minorHAnsi" w:hAnsiTheme="minorHAnsi" w:cstheme="minorHAnsi"/>
          <w:sz w:val="22"/>
          <w:szCs w:val="22"/>
        </w:rPr>
        <w:t xml:space="preserve"> yang </w:t>
      </w:r>
      <w:proofErr w:type="spellStart"/>
      <w:r w:rsidRPr="00DA7B3F">
        <w:rPr>
          <w:rFonts w:asciiTheme="minorHAnsi" w:hAnsiTheme="minorHAnsi" w:cstheme="minorHAnsi"/>
          <w:sz w:val="22"/>
          <w:szCs w:val="22"/>
        </w:rPr>
        <w:t>belum</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berjalan</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lancar</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karena</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perbedaan</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kegiatan</w:t>
      </w:r>
      <w:proofErr w:type="spellEnd"/>
      <w:r w:rsidRPr="00DA7B3F">
        <w:rPr>
          <w:rFonts w:asciiTheme="minorHAnsi" w:hAnsiTheme="minorHAnsi" w:cstheme="minorHAnsi"/>
          <w:sz w:val="22"/>
          <w:szCs w:val="22"/>
        </w:rPr>
        <w:t xml:space="preserve"> dan </w:t>
      </w:r>
      <w:proofErr w:type="spellStart"/>
      <w:r w:rsidRPr="00DA7B3F">
        <w:rPr>
          <w:rFonts w:asciiTheme="minorHAnsi" w:hAnsiTheme="minorHAnsi" w:cstheme="minorHAnsi"/>
          <w:sz w:val="22"/>
          <w:szCs w:val="22"/>
        </w:rPr>
        <w:t>kepentingan</w:t>
      </w:r>
      <w:proofErr w:type="spellEnd"/>
      <w:r w:rsidRPr="00DA7B3F">
        <w:rPr>
          <w:rFonts w:asciiTheme="minorHAnsi" w:hAnsiTheme="minorHAnsi" w:cstheme="minorHAnsi"/>
          <w:sz w:val="22"/>
          <w:szCs w:val="22"/>
        </w:rPr>
        <w:t xml:space="preserve"> masing-</w:t>
      </w:r>
      <w:r w:rsidRPr="00DA7B3F">
        <w:rPr>
          <w:rFonts w:asciiTheme="minorHAnsi" w:hAnsiTheme="minorHAnsi" w:cstheme="minorHAnsi"/>
          <w:spacing w:val="1"/>
          <w:sz w:val="22"/>
          <w:szCs w:val="22"/>
        </w:rPr>
        <w:t xml:space="preserve"> </w:t>
      </w:r>
      <w:r w:rsidRPr="00DA7B3F">
        <w:rPr>
          <w:rFonts w:asciiTheme="minorHAnsi" w:hAnsiTheme="minorHAnsi" w:cstheme="minorHAnsi"/>
          <w:sz w:val="22"/>
          <w:szCs w:val="22"/>
        </w:rPr>
        <w:t>masing</w:t>
      </w:r>
      <w:r w:rsidRPr="00DA7B3F">
        <w:rPr>
          <w:rFonts w:asciiTheme="minorHAnsi" w:hAnsiTheme="minorHAnsi" w:cstheme="minorHAnsi"/>
          <w:spacing w:val="-12"/>
          <w:sz w:val="22"/>
          <w:szCs w:val="22"/>
        </w:rPr>
        <w:t xml:space="preserve"> </w:t>
      </w:r>
      <w:proofErr w:type="spellStart"/>
      <w:r w:rsidRPr="00DA7B3F">
        <w:rPr>
          <w:rFonts w:asciiTheme="minorHAnsi" w:hAnsiTheme="minorHAnsi" w:cstheme="minorHAnsi"/>
          <w:sz w:val="22"/>
          <w:szCs w:val="22"/>
        </w:rPr>
        <w:t>untuk</w:t>
      </w:r>
      <w:proofErr w:type="spellEnd"/>
      <w:r w:rsidRPr="00DA7B3F">
        <w:rPr>
          <w:rFonts w:asciiTheme="minorHAnsi" w:hAnsiTheme="minorHAnsi" w:cstheme="minorHAnsi"/>
          <w:spacing w:val="-8"/>
          <w:sz w:val="22"/>
          <w:szCs w:val="22"/>
        </w:rPr>
        <w:t xml:space="preserve"> </w:t>
      </w:r>
      <w:proofErr w:type="spellStart"/>
      <w:r w:rsidRPr="00DA7B3F">
        <w:rPr>
          <w:rFonts w:asciiTheme="minorHAnsi" w:hAnsiTheme="minorHAnsi" w:cstheme="minorHAnsi"/>
          <w:sz w:val="22"/>
          <w:szCs w:val="22"/>
        </w:rPr>
        <w:t>memiliki</w:t>
      </w:r>
      <w:proofErr w:type="spellEnd"/>
      <w:r w:rsidRPr="00DA7B3F">
        <w:rPr>
          <w:rFonts w:asciiTheme="minorHAnsi" w:hAnsiTheme="minorHAnsi" w:cstheme="minorHAnsi"/>
          <w:spacing w:val="-9"/>
          <w:sz w:val="22"/>
          <w:szCs w:val="22"/>
        </w:rPr>
        <w:t xml:space="preserve"> </w:t>
      </w:r>
      <w:proofErr w:type="spellStart"/>
      <w:r w:rsidRPr="00DA7B3F">
        <w:rPr>
          <w:rFonts w:asciiTheme="minorHAnsi" w:hAnsiTheme="minorHAnsi" w:cstheme="minorHAnsi"/>
          <w:sz w:val="22"/>
          <w:szCs w:val="22"/>
        </w:rPr>
        <w:t>hari</w:t>
      </w:r>
      <w:proofErr w:type="spellEnd"/>
      <w:r w:rsidRPr="00DA7B3F">
        <w:rPr>
          <w:rFonts w:asciiTheme="minorHAnsi" w:hAnsiTheme="minorHAnsi" w:cstheme="minorHAnsi"/>
          <w:spacing w:val="-7"/>
          <w:sz w:val="22"/>
          <w:szCs w:val="22"/>
        </w:rPr>
        <w:t xml:space="preserve"> </w:t>
      </w:r>
      <w:r w:rsidRPr="00DA7B3F">
        <w:rPr>
          <w:rFonts w:asciiTheme="minorHAnsi" w:hAnsiTheme="minorHAnsi" w:cstheme="minorHAnsi"/>
          <w:sz w:val="22"/>
          <w:szCs w:val="22"/>
        </w:rPr>
        <w:t>yang</w:t>
      </w:r>
      <w:r w:rsidRPr="00DA7B3F">
        <w:rPr>
          <w:rFonts w:asciiTheme="minorHAnsi" w:hAnsiTheme="minorHAnsi" w:cstheme="minorHAnsi"/>
          <w:spacing w:val="-12"/>
          <w:sz w:val="22"/>
          <w:szCs w:val="22"/>
        </w:rPr>
        <w:t xml:space="preserve"> </w:t>
      </w:r>
      <w:proofErr w:type="spellStart"/>
      <w:r w:rsidRPr="00DA7B3F">
        <w:rPr>
          <w:rFonts w:asciiTheme="minorHAnsi" w:hAnsiTheme="minorHAnsi" w:cstheme="minorHAnsi"/>
          <w:sz w:val="22"/>
          <w:szCs w:val="22"/>
        </w:rPr>
        <w:t>sama</w:t>
      </w:r>
      <w:proofErr w:type="spellEnd"/>
      <w:r w:rsidRPr="00DA7B3F">
        <w:rPr>
          <w:rFonts w:asciiTheme="minorHAnsi" w:hAnsiTheme="minorHAnsi" w:cstheme="minorHAnsi"/>
          <w:spacing w:val="-7"/>
          <w:sz w:val="22"/>
          <w:szCs w:val="22"/>
        </w:rPr>
        <w:t xml:space="preserve"> </w:t>
      </w:r>
      <w:proofErr w:type="spellStart"/>
      <w:r w:rsidRPr="00DA7B3F">
        <w:rPr>
          <w:rFonts w:asciiTheme="minorHAnsi" w:hAnsiTheme="minorHAnsi" w:cstheme="minorHAnsi"/>
          <w:sz w:val="22"/>
          <w:szCs w:val="22"/>
        </w:rPr>
        <w:t>dalam</w:t>
      </w:r>
      <w:proofErr w:type="spellEnd"/>
      <w:r w:rsidRPr="00DA7B3F">
        <w:rPr>
          <w:rFonts w:asciiTheme="minorHAnsi" w:hAnsiTheme="minorHAnsi" w:cstheme="minorHAnsi"/>
          <w:spacing w:val="-9"/>
          <w:sz w:val="22"/>
          <w:szCs w:val="22"/>
        </w:rPr>
        <w:t xml:space="preserve"> </w:t>
      </w:r>
      <w:proofErr w:type="spellStart"/>
      <w:r w:rsidRPr="00DA7B3F">
        <w:rPr>
          <w:rFonts w:asciiTheme="minorHAnsi" w:hAnsiTheme="minorHAnsi" w:cstheme="minorHAnsi"/>
          <w:sz w:val="22"/>
          <w:szCs w:val="22"/>
        </w:rPr>
        <w:t>mengikuti</w:t>
      </w:r>
      <w:proofErr w:type="spellEnd"/>
      <w:r w:rsidRPr="00DA7B3F">
        <w:rPr>
          <w:rFonts w:asciiTheme="minorHAnsi" w:hAnsiTheme="minorHAnsi" w:cstheme="minorHAnsi"/>
          <w:spacing w:val="-9"/>
          <w:sz w:val="22"/>
          <w:szCs w:val="22"/>
        </w:rPr>
        <w:t xml:space="preserve"> </w:t>
      </w:r>
      <w:proofErr w:type="spellStart"/>
      <w:r w:rsidRPr="00DA7B3F">
        <w:rPr>
          <w:rFonts w:asciiTheme="minorHAnsi" w:hAnsiTheme="minorHAnsi" w:cstheme="minorHAnsi"/>
          <w:sz w:val="22"/>
          <w:szCs w:val="22"/>
        </w:rPr>
        <w:t>kegiatan</w:t>
      </w:r>
      <w:proofErr w:type="spellEnd"/>
      <w:r w:rsidRPr="00DA7B3F">
        <w:rPr>
          <w:rFonts w:asciiTheme="minorHAnsi" w:hAnsiTheme="minorHAnsi" w:cstheme="minorHAnsi"/>
          <w:spacing w:val="-9"/>
          <w:sz w:val="22"/>
          <w:szCs w:val="22"/>
        </w:rPr>
        <w:t xml:space="preserve"> </w:t>
      </w:r>
      <w:proofErr w:type="spellStart"/>
      <w:r w:rsidRPr="00DA7B3F">
        <w:rPr>
          <w:rFonts w:asciiTheme="minorHAnsi" w:hAnsiTheme="minorHAnsi" w:cstheme="minorHAnsi"/>
          <w:sz w:val="22"/>
          <w:szCs w:val="22"/>
        </w:rPr>
        <w:t>pengabdian</w:t>
      </w:r>
      <w:proofErr w:type="spellEnd"/>
      <w:r w:rsidRPr="00DA7B3F">
        <w:rPr>
          <w:rFonts w:asciiTheme="minorHAnsi" w:hAnsiTheme="minorHAnsi" w:cstheme="minorHAnsi"/>
          <w:spacing w:val="-10"/>
          <w:sz w:val="22"/>
          <w:szCs w:val="22"/>
        </w:rPr>
        <w:t xml:space="preserve"> </w:t>
      </w:r>
      <w:proofErr w:type="spellStart"/>
      <w:r w:rsidRPr="00DA7B3F">
        <w:rPr>
          <w:rFonts w:asciiTheme="minorHAnsi" w:hAnsiTheme="minorHAnsi" w:cstheme="minorHAnsi"/>
          <w:sz w:val="22"/>
          <w:szCs w:val="22"/>
        </w:rPr>
        <w:t>sehingga</w:t>
      </w:r>
      <w:proofErr w:type="spellEnd"/>
      <w:r w:rsidRPr="00DA7B3F">
        <w:rPr>
          <w:rFonts w:asciiTheme="minorHAnsi" w:hAnsiTheme="minorHAnsi" w:cstheme="minorHAnsi"/>
          <w:spacing w:val="-9"/>
          <w:sz w:val="22"/>
          <w:szCs w:val="22"/>
        </w:rPr>
        <w:t xml:space="preserve"> </w:t>
      </w:r>
      <w:proofErr w:type="spellStart"/>
      <w:r w:rsidRPr="00DA7B3F">
        <w:rPr>
          <w:rFonts w:asciiTheme="minorHAnsi" w:hAnsiTheme="minorHAnsi" w:cstheme="minorHAnsi"/>
          <w:sz w:val="22"/>
          <w:szCs w:val="22"/>
        </w:rPr>
        <w:t>peserta</w:t>
      </w:r>
      <w:proofErr w:type="spellEnd"/>
      <w:r w:rsidRPr="00DA7B3F">
        <w:rPr>
          <w:rFonts w:asciiTheme="minorHAnsi" w:hAnsiTheme="minorHAnsi" w:cstheme="minorHAnsi"/>
          <w:spacing w:val="-58"/>
          <w:sz w:val="22"/>
          <w:szCs w:val="22"/>
        </w:rPr>
        <w:t xml:space="preserve"> </w:t>
      </w:r>
      <w:proofErr w:type="spellStart"/>
      <w:r w:rsidRPr="00DA7B3F">
        <w:rPr>
          <w:rFonts w:asciiTheme="minorHAnsi" w:hAnsiTheme="minorHAnsi" w:cstheme="minorHAnsi"/>
          <w:sz w:val="22"/>
          <w:szCs w:val="22"/>
        </w:rPr>
        <w:t>tidak</w:t>
      </w:r>
      <w:proofErr w:type="spellEnd"/>
      <w:r w:rsidRPr="00DA7B3F">
        <w:rPr>
          <w:rFonts w:asciiTheme="minorHAnsi" w:hAnsiTheme="minorHAnsi" w:cstheme="minorHAnsi"/>
          <w:spacing w:val="-1"/>
          <w:sz w:val="22"/>
          <w:szCs w:val="22"/>
        </w:rPr>
        <w:t xml:space="preserve"> </w:t>
      </w:r>
      <w:proofErr w:type="spellStart"/>
      <w:r w:rsidRPr="00DA7B3F">
        <w:rPr>
          <w:rFonts w:asciiTheme="minorHAnsi" w:hAnsiTheme="minorHAnsi" w:cstheme="minorHAnsi"/>
          <w:sz w:val="22"/>
          <w:szCs w:val="22"/>
        </w:rPr>
        <w:t>mencapai</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jumlah</w:t>
      </w:r>
      <w:proofErr w:type="spellEnd"/>
      <w:r w:rsidRPr="00DA7B3F">
        <w:rPr>
          <w:rFonts w:asciiTheme="minorHAnsi" w:hAnsiTheme="minorHAnsi" w:cstheme="minorHAnsi"/>
          <w:sz w:val="22"/>
          <w:szCs w:val="22"/>
        </w:rPr>
        <w:t xml:space="preserve"> </w:t>
      </w:r>
      <w:proofErr w:type="spellStart"/>
      <w:r w:rsidRPr="00DA7B3F">
        <w:rPr>
          <w:rFonts w:asciiTheme="minorHAnsi" w:hAnsiTheme="minorHAnsi" w:cstheme="minorHAnsi"/>
          <w:sz w:val="22"/>
          <w:szCs w:val="22"/>
        </w:rPr>
        <w:t>maksimal</w:t>
      </w:r>
      <w:proofErr w:type="spellEnd"/>
      <w:r w:rsidRPr="00DA7B3F">
        <w:rPr>
          <w:rFonts w:asciiTheme="minorHAnsi" w:hAnsiTheme="minorHAnsi" w:cstheme="minorHAnsi"/>
          <w:spacing w:val="2"/>
          <w:sz w:val="22"/>
          <w:szCs w:val="22"/>
        </w:rPr>
        <w:t xml:space="preserve"> </w:t>
      </w:r>
      <w:r w:rsidRPr="00DA7B3F">
        <w:rPr>
          <w:rFonts w:asciiTheme="minorHAnsi" w:hAnsiTheme="minorHAnsi" w:cstheme="minorHAnsi"/>
          <w:sz w:val="22"/>
          <w:szCs w:val="22"/>
        </w:rPr>
        <w:t xml:space="preserve">di </w:t>
      </w:r>
      <w:proofErr w:type="spellStart"/>
      <w:r w:rsidRPr="00DA7B3F">
        <w:rPr>
          <w:rFonts w:asciiTheme="minorHAnsi" w:hAnsiTheme="minorHAnsi" w:cstheme="minorHAnsi"/>
          <w:sz w:val="22"/>
          <w:szCs w:val="22"/>
        </w:rPr>
        <w:t>hari-hari</w:t>
      </w:r>
      <w:proofErr w:type="spellEnd"/>
      <w:r w:rsidRPr="00DA7B3F">
        <w:rPr>
          <w:rFonts w:asciiTheme="minorHAnsi" w:hAnsiTheme="minorHAnsi" w:cstheme="minorHAnsi"/>
          <w:spacing w:val="-1"/>
          <w:sz w:val="22"/>
          <w:szCs w:val="22"/>
        </w:rPr>
        <w:t xml:space="preserve"> </w:t>
      </w:r>
      <w:proofErr w:type="spellStart"/>
      <w:r w:rsidRPr="00DA7B3F">
        <w:rPr>
          <w:rFonts w:asciiTheme="minorHAnsi" w:hAnsiTheme="minorHAnsi" w:cstheme="minorHAnsi"/>
          <w:sz w:val="22"/>
          <w:szCs w:val="22"/>
        </w:rPr>
        <w:t>berikutnya</w:t>
      </w:r>
      <w:proofErr w:type="spellEnd"/>
    </w:p>
    <w:p w14:paraId="4C9D6663" w14:textId="77777777" w:rsidR="005B6657" w:rsidRPr="006669D2" w:rsidRDefault="005B6657" w:rsidP="005B6657">
      <w:pPr>
        <w:keepNext/>
        <w:keepLines/>
        <w:shd w:val="clear" w:color="auto" w:fill="FFFFFF"/>
        <w:ind w:left="1134"/>
        <w:jc w:val="center"/>
        <w:outlineLvl w:val="4"/>
        <w:rPr>
          <w:rFonts w:asciiTheme="minorHAnsi" w:hAnsiTheme="minorHAnsi" w:cstheme="minorHAnsi"/>
          <w:b/>
          <w:sz w:val="22"/>
          <w:szCs w:val="22"/>
          <w:lang w:val="en-ID"/>
        </w:rPr>
      </w:pPr>
    </w:p>
    <w:p w14:paraId="4D6DAEE5" w14:textId="77777777" w:rsidR="005B6657" w:rsidRPr="006669D2" w:rsidRDefault="005B6657" w:rsidP="005B6657">
      <w:pPr>
        <w:widowControl w:val="0"/>
        <w:spacing w:line="240" w:lineRule="atLeast"/>
        <w:ind w:left="360"/>
        <w:jc w:val="both"/>
        <w:rPr>
          <w:rFonts w:asciiTheme="minorHAnsi" w:eastAsia="Calibri" w:hAnsiTheme="minorHAnsi" w:cstheme="minorHAnsi"/>
          <w:b/>
          <w:bCs/>
          <w:i/>
          <w:sz w:val="22"/>
          <w:szCs w:val="22"/>
          <w:lang w:val="en-ID"/>
        </w:rPr>
      </w:pPr>
    </w:p>
    <w:p w14:paraId="03DB533F" w14:textId="77777777" w:rsidR="005B6657" w:rsidRPr="006669D2" w:rsidRDefault="005B6657" w:rsidP="00EC38F1">
      <w:pPr>
        <w:widowControl w:val="0"/>
        <w:rPr>
          <w:rFonts w:asciiTheme="minorHAnsi" w:eastAsia="Calibri" w:hAnsiTheme="minorHAnsi" w:cstheme="minorHAnsi"/>
          <w:b/>
          <w:sz w:val="22"/>
          <w:szCs w:val="22"/>
          <w:lang w:val="en-ID"/>
        </w:rPr>
      </w:pPr>
      <w:r w:rsidRPr="006669D2">
        <w:rPr>
          <w:rFonts w:asciiTheme="minorHAnsi" w:eastAsia="Calibri" w:hAnsiTheme="minorHAnsi" w:cstheme="minorHAnsi"/>
          <w:b/>
          <w:sz w:val="22"/>
          <w:szCs w:val="22"/>
          <w:lang w:val="en-ID"/>
        </w:rPr>
        <w:t>SIMPULAN</w:t>
      </w:r>
      <w:r w:rsidR="00EC38F1">
        <w:rPr>
          <w:rFonts w:asciiTheme="minorHAnsi" w:eastAsia="Calibri" w:hAnsiTheme="minorHAnsi" w:cstheme="minorHAnsi"/>
          <w:b/>
          <w:sz w:val="22"/>
          <w:szCs w:val="22"/>
          <w:lang w:val="en-ID"/>
        </w:rPr>
        <w:t xml:space="preserve"> DAN SARAN</w:t>
      </w:r>
    </w:p>
    <w:p w14:paraId="10155961" w14:textId="77777777" w:rsidR="005B6657" w:rsidRPr="006669D2" w:rsidRDefault="005B6657" w:rsidP="005B6657">
      <w:pPr>
        <w:widowControl w:val="0"/>
        <w:jc w:val="center"/>
        <w:rPr>
          <w:rFonts w:asciiTheme="minorHAnsi" w:eastAsia="Calibri" w:hAnsiTheme="minorHAnsi" w:cstheme="minorHAnsi"/>
          <w:b/>
          <w:sz w:val="22"/>
          <w:szCs w:val="22"/>
          <w:lang w:val="en-ID"/>
        </w:rPr>
      </w:pPr>
    </w:p>
    <w:p w14:paraId="41435CE6" w14:textId="77777777" w:rsidR="007857AB" w:rsidRPr="007857AB" w:rsidRDefault="007857AB" w:rsidP="007857AB">
      <w:pPr>
        <w:jc w:val="both"/>
        <w:rPr>
          <w:rFonts w:asciiTheme="minorHAnsi" w:hAnsiTheme="minorHAnsi" w:cstheme="minorHAnsi"/>
          <w:bCs/>
          <w:sz w:val="22"/>
          <w:szCs w:val="22"/>
          <w:lang w:val="en-ID"/>
        </w:rPr>
      </w:pPr>
      <w:proofErr w:type="spellStart"/>
      <w:r w:rsidRPr="007857AB">
        <w:rPr>
          <w:rFonts w:asciiTheme="minorHAnsi" w:hAnsiTheme="minorHAnsi" w:cstheme="minorHAnsi"/>
          <w:bCs/>
          <w:sz w:val="22"/>
          <w:szCs w:val="22"/>
          <w:lang w:val="en-ID"/>
        </w:rPr>
        <w:t>Berdasarkan</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uraian</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pelaksanaan</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kegiatan</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pengabdian</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ini</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maka</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dapat</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ditarik</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kesimpulan</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sebagai</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berikut</w:t>
      </w:r>
      <w:proofErr w:type="spellEnd"/>
      <w:r w:rsidRPr="007857AB">
        <w:rPr>
          <w:rFonts w:asciiTheme="minorHAnsi" w:hAnsiTheme="minorHAnsi" w:cstheme="minorHAnsi"/>
          <w:bCs/>
          <w:sz w:val="22"/>
          <w:szCs w:val="22"/>
          <w:lang w:val="en-ID"/>
        </w:rPr>
        <w:t xml:space="preserve"> </w:t>
      </w:r>
      <w:proofErr w:type="gramStart"/>
      <w:r w:rsidRPr="007857AB">
        <w:rPr>
          <w:rFonts w:asciiTheme="minorHAnsi" w:hAnsiTheme="minorHAnsi" w:cstheme="minorHAnsi"/>
          <w:bCs/>
          <w:sz w:val="22"/>
          <w:szCs w:val="22"/>
          <w:lang w:val="en-ID"/>
        </w:rPr>
        <w:t>1)</w:t>
      </w:r>
      <w:proofErr w:type="spellStart"/>
      <w:r w:rsidRPr="007857AB">
        <w:rPr>
          <w:rFonts w:asciiTheme="minorHAnsi" w:hAnsiTheme="minorHAnsi" w:cstheme="minorHAnsi"/>
          <w:bCs/>
          <w:sz w:val="22"/>
          <w:szCs w:val="22"/>
          <w:lang w:val="en-ID"/>
        </w:rPr>
        <w:t>Respon</w:t>
      </w:r>
      <w:proofErr w:type="spellEnd"/>
      <w:proofErr w:type="gram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peserta</w:t>
      </w:r>
      <w:proofErr w:type="spellEnd"/>
      <w:r w:rsidRPr="007857AB">
        <w:rPr>
          <w:rFonts w:asciiTheme="minorHAnsi" w:hAnsiTheme="minorHAnsi" w:cstheme="minorHAnsi"/>
          <w:bCs/>
          <w:sz w:val="22"/>
          <w:szCs w:val="22"/>
          <w:lang w:val="en-ID"/>
        </w:rPr>
        <w:t xml:space="preserve">, media </w:t>
      </w:r>
      <w:proofErr w:type="spellStart"/>
      <w:r w:rsidRPr="007857AB">
        <w:rPr>
          <w:rFonts w:asciiTheme="minorHAnsi" w:hAnsiTheme="minorHAnsi" w:cstheme="minorHAnsi"/>
          <w:bCs/>
          <w:sz w:val="22"/>
          <w:szCs w:val="22"/>
          <w:lang w:val="en-ID"/>
        </w:rPr>
        <w:t>pembelajaran</w:t>
      </w:r>
      <w:proofErr w:type="spellEnd"/>
      <w:r w:rsidRPr="007857AB">
        <w:rPr>
          <w:rFonts w:asciiTheme="minorHAnsi" w:hAnsiTheme="minorHAnsi" w:cstheme="minorHAnsi"/>
          <w:bCs/>
          <w:sz w:val="22"/>
          <w:szCs w:val="22"/>
          <w:lang w:val="en-ID"/>
        </w:rPr>
        <w:t xml:space="preserve"> pop-up </w:t>
      </w:r>
      <w:proofErr w:type="spellStart"/>
      <w:r w:rsidRPr="007857AB">
        <w:rPr>
          <w:rFonts w:asciiTheme="minorHAnsi" w:hAnsiTheme="minorHAnsi" w:cstheme="minorHAnsi"/>
          <w:bCs/>
          <w:sz w:val="22"/>
          <w:szCs w:val="22"/>
          <w:lang w:val="en-ID"/>
        </w:rPr>
        <w:t>menjadi</w:t>
      </w:r>
      <w:proofErr w:type="spellEnd"/>
      <w:r w:rsidRPr="007857AB">
        <w:rPr>
          <w:rFonts w:asciiTheme="minorHAnsi" w:hAnsiTheme="minorHAnsi" w:cstheme="minorHAnsi"/>
          <w:bCs/>
          <w:sz w:val="22"/>
          <w:szCs w:val="22"/>
          <w:lang w:val="en-ID"/>
        </w:rPr>
        <w:t xml:space="preserve"> media yang media yang </w:t>
      </w:r>
      <w:proofErr w:type="spellStart"/>
      <w:r w:rsidRPr="007857AB">
        <w:rPr>
          <w:rFonts w:asciiTheme="minorHAnsi" w:hAnsiTheme="minorHAnsi" w:cstheme="minorHAnsi"/>
          <w:bCs/>
          <w:sz w:val="22"/>
          <w:szCs w:val="22"/>
          <w:lang w:val="en-ID"/>
        </w:rPr>
        <w:t>fleksibel</w:t>
      </w:r>
      <w:proofErr w:type="spellEnd"/>
      <w:r w:rsidRPr="007857AB">
        <w:rPr>
          <w:rFonts w:asciiTheme="minorHAnsi" w:hAnsiTheme="minorHAnsi" w:cstheme="minorHAnsi"/>
          <w:bCs/>
          <w:sz w:val="22"/>
          <w:szCs w:val="22"/>
          <w:lang w:val="en-ID"/>
        </w:rPr>
        <w:t xml:space="preserve"> dan </w:t>
      </w:r>
      <w:proofErr w:type="spellStart"/>
      <w:r w:rsidRPr="007857AB">
        <w:rPr>
          <w:rFonts w:asciiTheme="minorHAnsi" w:hAnsiTheme="minorHAnsi" w:cstheme="minorHAnsi"/>
          <w:bCs/>
          <w:sz w:val="22"/>
          <w:szCs w:val="22"/>
          <w:lang w:val="en-ID"/>
        </w:rPr>
        <w:t>mudah</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dibuat</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sehingga</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penggunaannya</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lebih</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praktis</w:t>
      </w:r>
      <w:proofErr w:type="spellEnd"/>
      <w:r w:rsidRPr="007857AB">
        <w:rPr>
          <w:rFonts w:asciiTheme="minorHAnsi" w:hAnsiTheme="minorHAnsi" w:cstheme="minorHAnsi"/>
          <w:bCs/>
          <w:sz w:val="22"/>
          <w:szCs w:val="22"/>
          <w:lang w:val="en-ID"/>
        </w:rPr>
        <w:t xml:space="preserve"> dan </w:t>
      </w:r>
      <w:proofErr w:type="spellStart"/>
      <w:r w:rsidRPr="007857AB">
        <w:rPr>
          <w:rFonts w:asciiTheme="minorHAnsi" w:hAnsiTheme="minorHAnsi" w:cstheme="minorHAnsi"/>
          <w:bCs/>
          <w:sz w:val="22"/>
          <w:szCs w:val="22"/>
          <w:lang w:val="en-ID"/>
        </w:rPr>
        <w:t>dapat</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memotivasi</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siswa</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dalam</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memberi</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gambaran</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secara</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kongkrit</w:t>
      </w:r>
      <w:proofErr w:type="spellEnd"/>
      <w:r w:rsidRPr="007857AB">
        <w:rPr>
          <w:rFonts w:asciiTheme="minorHAnsi" w:hAnsiTheme="minorHAnsi" w:cstheme="minorHAnsi"/>
          <w:bCs/>
          <w:sz w:val="22"/>
          <w:szCs w:val="22"/>
          <w:lang w:val="en-ID"/>
        </w:rPr>
        <w:t xml:space="preserve">. 2)Para </w:t>
      </w:r>
      <w:proofErr w:type="spellStart"/>
      <w:r w:rsidRPr="007857AB">
        <w:rPr>
          <w:rFonts w:asciiTheme="minorHAnsi" w:hAnsiTheme="minorHAnsi" w:cstheme="minorHAnsi"/>
          <w:bCs/>
          <w:sz w:val="22"/>
          <w:szCs w:val="22"/>
          <w:lang w:val="en-ID"/>
        </w:rPr>
        <w:t>peserta</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merasa</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kegiatan</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pengabdian</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ini</w:t>
      </w:r>
      <w:proofErr w:type="spellEnd"/>
      <w:r w:rsidRPr="007857AB">
        <w:rPr>
          <w:rFonts w:asciiTheme="minorHAnsi" w:hAnsiTheme="minorHAnsi" w:cstheme="minorHAnsi"/>
          <w:bCs/>
          <w:sz w:val="22"/>
          <w:szCs w:val="22"/>
          <w:lang w:val="en-ID"/>
        </w:rPr>
        <w:t xml:space="preserve"> sangat </w:t>
      </w:r>
      <w:proofErr w:type="spellStart"/>
      <w:r w:rsidRPr="007857AB">
        <w:rPr>
          <w:rFonts w:asciiTheme="minorHAnsi" w:hAnsiTheme="minorHAnsi" w:cstheme="minorHAnsi"/>
          <w:bCs/>
          <w:sz w:val="22"/>
          <w:szCs w:val="22"/>
          <w:lang w:val="en-ID"/>
        </w:rPr>
        <w:t>bermanfaat</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bagi</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mereka</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karena</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sebagai</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pendidik</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mereka</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merasa</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perlu</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untuk</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mengembangkan</w:t>
      </w:r>
      <w:proofErr w:type="spellEnd"/>
      <w:r w:rsidRPr="007857AB">
        <w:rPr>
          <w:rFonts w:asciiTheme="minorHAnsi" w:hAnsiTheme="minorHAnsi" w:cstheme="minorHAnsi"/>
          <w:bCs/>
          <w:sz w:val="22"/>
          <w:szCs w:val="22"/>
          <w:lang w:val="en-ID"/>
        </w:rPr>
        <w:t xml:space="preserve"> media </w:t>
      </w:r>
      <w:proofErr w:type="spellStart"/>
      <w:r w:rsidRPr="007857AB">
        <w:rPr>
          <w:rFonts w:asciiTheme="minorHAnsi" w:hAnsiTheme="minorHAnsi" w:cstheme="minorHAnsi"/>
          <w:bCs/>
          <w:sz w:val="22"/>
          <w:szCs w:val="22"/>
          <w:lang w:val="en-ID"/>
        </w:rPr>
        <w:t>pembelajaran</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berbasis</w:t>
      </w:r>
      <w:proofErr w:type="spellEnd"/>
      <w:r w:rsidRPr="007857AB">
        <w:rPr>
          <w:rFonts w:asciiTheme="minorHAnsi" w:hAnsiTheme="minorHAnsi" w:cstheme="minorHAnsi"/>
          <w:bCs/>
          <w:sz w:val="22"/>
          <w:szCs w:val="22"/>
          <w:lang w:val="en-ID"/>
        </w:rPr>
        <w:t xml:space="preserve"> pop-up book </w:t>
      </w:r>
      <w:proofErr w:type="spellStart"/>
      <w:r w:rsidRPr="007857AB">
        <w:rPr>
          <w:rFonts w:asciiTheme="minorHAnsi" w:hAnsiTheme="minorHAnsi" w:cstheme="minorHAnsi"/>
          <w:bCs/>
          <w:sz w:val="22"/>
          <w:szCs w:val="22"/>
          <w:lang w:val="en-ID"/>
        </w:rPr>
        <w:t>sebagai</w:t>
      </w:r>
      <w:proofErr w:type="spellEnd"/>
      <w:r w:rsidRPr="007857AB">
        <w:rPr>
          <w:rFonts w:asciiTheme="minorHAnsi" w:hAnsiTheme="minorHAnsi" w:cstheme="minorHAnsi"/>
          <w:bCs/>
          <w:sz w:val="22"/>
          <w:szCs w:val="22"/>
          <w:lang w:val="en-ID"/>
        </w:rPr>
        <w:t xml:space="preserve"> media </w:t>
      </w:r>
      <w:proofErr w:type="spellStart"/>
      <w:r w:rsidRPr="007857AB">
        <w:rPr>
          <w:rFonts w:asciiTheme="minorHAnsi" w:hAnsiTheme="minorHAnsi" w:cstheme="minorHAnsi"/>
          <w:bCs/>
          <w:sz w:val="22"/>
          <w:szCs w:val="22"/>
          <w:lang w:val="en-ID"/>
        </w:rPr>
        <w:t>penyampai</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pesan</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pembelajaran</w:t>
      </w:r>
      <w:proofErr w:type="spellEnd"/>
      <w:r w:rsidRPr="007857AB">
        <w:rPr>
          <w:rFonts w:asciiTheme="minorHAnsi" w:hAnsiTheme="minorHAnsi" w:cstheme="minorHAnsi"/>
          <w:bCs/>
          <w:sz w:val="22"/>
          <w:szCs w:val="22"/>
          <w:lang w:val="en-ID"/>
        </w:rPr>
        <w:t>. 3)</w:t>
      </w:r>
      <w:proofErr w:type="spellStart"/>
      <w:r w:rsidRPr="007857AB">
        <w:rPr>
          <w:rFonts w:asciiTheme="minorHAnsi" w:hAnsiTheme="minorHAnsi" w:cstheme="minorHAnsi"/>
          <w:bCs/>
          <w:sz w:val="22"/>
          <w:szCs w:val="22"/>
          <w:lang w:val="en-ID"/>
        </w:rPr>
        <w:t>Respon</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peserta</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atas</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kegiatan</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pengabdian</w:t>
      </w:r>
      <w:proofErr w:type="spellEnd"/>
      <w:r w:rsidRPr="007857AB">
        <w:rPr>
          <w:rFonts w:asciiTheme="minorHAnsi" w:hAnsiTheme="minorHAnsi" w:cstheme="minorHAnsi"/>
          <w:bCs/>
          <w:sz w:val="22"/>
          <w:szCs w:val="22"/>
          <w:lang w:val="en-ID"/>
        </w:rPr>
        <w:t xml:space="preserve"> yang </w:t>
      </w:r>
      <w:proofErr w:type="spellStart"/>
      <w:r w:rsidRPr="007857AB">
        <w:rPr>
          <w:rFonts w:asciiTheme="minorHAnsi" w:hAnsiTheme="minorHAnsi" w:cstheme="minorHAnsi"/>
          <w:bCs/>
          <w:sz w:val="22"/>
          <w:szCs w:val="22"/>
          <w:lang w:val="en-ID"/>
        </w:rPr>
        <w:t>dilaksanakan</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menyatakan</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bahwa</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dari</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kualitas</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pemateri</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adalah</w:t>
      </w:r>
      <w:proofErr w:type="spellEnd"/>
      <w:r w:rsidRPr="007857AB">
        <w:rPr>
          <w:rFonts w:asciiTheme="minorHAnsi" w:hAnsiTheme="minorHAnsi" w:cstheme="minorHAnsi"/>
          <w:bCs/>
          <w:sz w:val="22"/>
          <w:szCs w:val="22"/>
          <w:lang w:val="en-ID"/>
        </w:rPr>
        <w:t xml:space="preserve"> sangat </w:t>
      </w:r>
      <w:proofErr w:type="spellStart"/>
      <w:r w:rsidRPr="007857AB">
        <w:rPr>
          <w:rFonts w:asciiTheme="minorHAnsi" w:hAnsiTheme="minorHAnsi" w:cstheme="minorHAnsi"/>
          <w:bCs/>
          <w:sz w:val="22"/>
          <w:szCs w:val="22"/>
          <w:lang w:val="en-ID"/>
        </w:rPr>
        <w:t>baik</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Peserta</w:t>
      </w:r>
      <w:proofErr w:type="spellEnd"/>
      <w:r w:rsidRPr="007857AB">
        <w:rPr>
          <w:rFonts w:asciiTheme="minorHAnsi" w:hAnsiTheme="minorHAnsi" w:cstheme="minorHAnsi"/>
          <w:bCs/>
          <w:sz w:val="22"/>
          <w:szCs w:val="22"/>
          <w:lang w:val="en-ID"/>
        </w:rPr>
        <w:t xml:space="preserve"> juga </w:t>
      </w:r>
      <w:proofErr w:type="spellStart"/>
      <w:r w:rsidRPr="007857AB">
        <w:rPr>
          <w:rFonts w:asciiTheme="minorHAnsi" w:hAnsiTheme="minorHAnsi" w:cstheme="minorHAnsi"/>
          <w:bCs/>
          <w:sz w:val="22"/>
          <w:szCs w:val="22"/>
          <w:lang w:val="en-ID"/>
        </w:rPr>
        <w:t>menyatakan</w:t>
      </w:r>
      <w:proofErr w:type="spellEnd"/>
      <w:r w:rsidRPr="007857AB">
        <w:rPr>
          <w:rFonts w:asciiTheme="minorHAnsi" w:hAnsiTheme="minorHAnsi" w:cstheme="minorHAnsi"/>
          <w:bCs/>
          <w:sz w:val="22"/>
          <w:szCs w:val="22"/>
          <w:lang w:val="en-ID"/>
        </w:rPr>
        <w:t xml:space="preserve"> sangat </w:t>
      </w:r>
      <w:proofErr w:type="spellStart"/>
      <w:r w:rsidRPr="007857AB">
        <w:rPr>
          <w:rFonts w:asciiTheme="minorHAnsi" w:hAnsiTheme="minorHAnsi" w:cstheme="minorHAnsi"/>
          <w:bCs/>
          <w:sz w:val="22"/>
          <w:szCs w:val="22"/>
          <w:lang w:val="en-ID"/>
        </w:rPr>
        <w:t>paham</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atas</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penjelasan</w:t>
      </w:r>
      <w:proofErr w:type="spellEnd"/>
      <w:r w:rsidRPr="007857AB">
        <w:rPr>
          <w:rFonts w:asciiTheme="minorHAnsi" w:hAnsiTheme="minorHAnsi" w:cstheme="minorHAnsi"/>
          <w:bCs/>
          <w:sz w:val="22"/>
          <w:szCs w:val="22"/>
          <w:lang w:val="en-ID"/>
        </w:rPr>
        <w:t xml:space="preserve"> yang </w:t>
      </w:r>
      <w:proofErr w:type="spellStart"/>
      <w:r w:rsidRPr="007857AB">
        <w:rPr>
          <w:rFonts w:asciiTheme="minorHAnsi" w:hAnsiTheme="minorHAnsi" w:cstheme="minorHAnsi"/>
          <w:bCs/>
          <w:sz w:val="22"/>
          <w:szCs w:val="22"/>
          <w:lang w:val="en-ID"/>
        </w:rPr>
        <w:t>telah</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diberikan</w:t>
      </w:r>
      <w:proofErr w:type="spellEnd"/>
      <w:r w:rsidRPr="007857AB">
        <w:rPr>
          <w:rFonts w:asciiTheme="minorHAnsi" w:hAnsiTheme="minorHAnsi" w:cstheme="minorHAnsi"/>
          <w:bCs/>
          <w:sz w:val="22"/>
          <w:szCs w:val="22"/>
          <w:lang w:val="en-ID"/>
        </w:rPr>
        <w:t xml:space="preserve"> oleh </w:t>
      </w:r>
      <w:proofErr w:type="spellStart"/>
      <w:r w:rsidRPr="007857AB">
        <w:rPr>
          <w:rFonts w:asciiTheme="minorHAnsi" w:hAnsiTheme="minorHAnsi" w:cstheme="minorHAnsi"/>
          <w:bCs/>
          <w:sz w:val="22"/>
          <w:szCs w:val="22"/>
          <w:lang w:val="en-ID"/>
        </w:rPr>
        <w:t>tim</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pengabdi</w:t>
      </w:r>
      <w:proofErr w:type="spellEnd"/>
      <w:r w:rsidRPr="007857AB">
        <w:rPr>
          <w:rFonts w:asciiTheme="minorHAnsi" w:hAnsiTheme="minorHAnsi" w:cstheme="minorHAnsi"/>
          <w:bCs/>
          <w:sz w:val="22"/>
          <w:szCs w:val="22"/>
          <w:lang w:val="en-ID"/>
        </w:rPr>
        <w:t xml:space="preserve">. Hal </w:t>
      </w:r>
      <w:proofErr w:type="spellStart"/>
      <w:r w:rsidRPr="007857AB">
        <w:rPr>
          <w:rFonts w:asciiTheme="minorHAnsi" w:hAnsiTheme="minorHAnsi" w:cstheme="minorHAnsi"/>
          <w:bCs/>
          <w:sz w:val="22"/>
          <w:szCs w:val="22"/>
          <w:lang w:val="en-ID"/>
        </w:rPr>
        <w:t>ini</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dapat</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terlihat</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dari</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hasil</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angket</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atas</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persepsi</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peserta</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terhadap</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peningkatan</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pemahaman</w:t>
      </w:r>
      <w:proofErr w:type="spellEnd"/>
      <w:r w:rsidRPr="007857AB">
        <w:rPr>
          <w:rFonts w:asciiTheme="minorHAnsi" w:hAnsiTheme="minorHAnsi" w:cstheme="minorHAnsi"/>
          <w:bCs/>
          <w:sz w:val="22"/>
          <w:szCs w:val="22"/>
          <w:lang w:val="en-ID"/>
        </w:rPr>
        <w:t xml:space="preserve"> yang </w:t>
      </w:r>
      <w:proofErr w:type="spellStart"/>
      <w:r w:rsidRPr="007857AB">
        <w:rPr>
          <w:rFonts w:asciiTheme="minorHAnsi" w:hAnsiTheme="minorHAnsi" w:cstheme="minorHAnsi"/>
          <w:bCs/>
          <w:sz w:val="22"/>
          <w:szCs w:val="22"/>
          <w:lang w:val="en-ID"/>
        </w:rPr>
        <w:t>menyatakan</w:t>
      </w:r>
      <w:proofErr w:type="spellEnd"/>
      <w:r w:rsidRPr="007857AB">
        <w:rPr>
          <w:rFonts w:asciiTheme="minorHAnsi" w:hAnsiTheme="minorHAnsi" w:cstheme="minorHAnsi"/>
          <w:bCs/>
          <w:sz w:val="22"/>
          <w:szCs w:val="22"/>
          <w:lang w:val="en-ID"/>
        </w:rPr>
        <w:t xml:space="preserve"> sangat paham.</w:t>
      </w:r>
      <w:proofErr w:type="gramStart"/>
      <w:r w:rsidRPr="007857AB">
        <w:rPr>
          <w:rFonts w:asciiTheme="minorHAnsi" w:hAnsiTheme="minorHAnsi" w:cstheme="minorHAnsi"/>
          <w:bCs/>
          <w:sz w:val="22"/>
          <w:szCs w:val="22"/>
          <w:lang w:val="en-ID"/>
        </w:rPr>
        <w:t>4)</w:t>
      </w:r>
      <w:proofErr w:type="spellStart"/>
      <w:r w:rsidRPr="007857AB">
        <w:rPr>
          <w:rFonts w:asciiTheme="minorHAnsi" w:hAnsiTheme="minorHAnsi" w:cstheme="minorHAnsi"/>
          <w:bCs/>
          <w:sz w:val="22"/>
          <w:szCs w:val="22"/>
          <w:lang w:val="en-ID"/>
        </w:rPr>
        <w:t>Peserta</w:t>
      </w:r>
      <w:proofErr w:type="spellEnd"/>
      <w:proofErr w:type="gram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merasa</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dengan</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pengalaman</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baru</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dalam</w:t>
      </w:r>
      <w:proofErr w:type="spellEnd"/>
      <w:r w:rsidRPr="007857AB">
        <w:rPr>
          <w:rFonts w:asciiTheme="minorHAnsi" w:hAnsiTheme="minorHAnsi" w:cstheme="minorHAnsi"/>
          <w:bCs/>
          <w:sz w:val="22"/>
          <w:szCs w:val="22"/>
          <w:lang w:val="en-ID"/>
        </w:rPr>
        <w:t xml:space="preserve"> proses </w:t>
      </w:r>
      <w:proofErr w:type="spellStart"/>
      <w:r w:rsidRPr="007857AB">
        <w:rPr>
          <w:rFonts w:asciiTheme="minorHAnsi" w:hAnsiTheme="minorHAnsi" w:cstheme="minorHAnsi"/>
          <w:bCs/>
          <w:sz w:val="22"/>
          <w:szCs w:val="22"/>
          <w:lang w:val="en-ID"/>
        </w:rPr>
        <w:t>belajar-mengajar</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maka</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diharapkan</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dapat</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menumbuhkan</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semangat</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belajar</w:t>
      </w:r>
      <w:proofErr w:type="spellEnd"/>
      <w:r w:rsidRPr="007857AB">
        <w:rPr>
          <w:rFonts w:asciiTheme="minorHAnsi" w:hAnsiTheme="minorHAnsi" w:cstheme="minorHAnsi"/>
          <w:bCs/>
          <w:sz w:val="22"/>
          <w:szCs w:val="22"/>
          <w:lang w:val="en-ID"/>
        </w:rPr>
        <w:t xml:space="preserve"> dan </w:t>
      </w:r>
      <w:proofErr w:type="spellStart"/>
      <w:r w:rsidRPr="007857AB">
        <w:rPr>
          <w:rFonts w:asciiTheme="minorHAnsi" w:hAnsiTheme="minorHAnsi" w:cstheme="minorHAnsi"/>
          <w:bCs/>
          <w:sz w:val="22"/>
          <w:szCs w:val="22"/>
          <w:lang w:val="en-ID"/>
        </w:rPr>
        <w:t>kreativitas</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siswa</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sehingga</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dapat</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meningkatkan</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prestasi</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siswa</w:t>
      </w:r>
      <w:proofErr w:type="spellEnd"/>
      <w:r w:rsidRPr="007857AB">
        <w:rPr>
          <w:rFonts w:asciiTheme="minorHAnsi" w:hAnsiTheme="minorHAnsi" w:cstheme="minorHAnsi"/>
          <w:bCs/>
          <w:sz w:val="22"/>
          <w:szCs w:val="22"/>
          <w:lang w:val="en-ID"/>
        </w:rPr>
        <w:t>.</w:t>
      </w:r>
    </w:p>
    <w:p w14:paraId="504FBFA4" w14:textId="77777777" w:rsidR="007857AB" w:rsidRPr="007857AB" w:rsidRDefault="007857AB" w:rsidP="007857AB">
      <w:pPr>
        <w:jc w:val="both"/>
        <w:rPr>
          <w:rFonts w:asciiTheme="minorHAnsi" w:hAnsiTheme="minorHAnsi" w:cstheme="minorHAnsi"/>
          <w:bCs/>
          <w:sz w:val="22"/>
          <w:szCs w:val="22"/>
          <w:lang w:val="en-ID"/>
        </w:rPr>
      </w:pPr>
      <w:proofErr w:type="spellStart"/>
      <w:r w:rsidRPr="007857AB">
        <w:rPr>
          <w:rFonts w:asciiTheme="minorHAnsi" w:hAnsiTheme="minorHAnsi" w:cstheme="minorHAnsi"/>
          <w:bCs/>
          <w:sz w:val="22"/>
          <w:szCs w:val="22"/>
          <w:lang w:val="en-ID"/>
        </w:rPr>
        <w:t>Untuk</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menindaklanjuti</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pengabdian</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ini</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diharapkan</w:t>
      </w:r>
      <w:proofErr w:type="spellEnd"/>
      <w:r w:rsidRPr="007857AB">
        <w:rPr>
          <w:rFonts w:asciiTheme="minorHAnsi" w:hAnsiTheme="minorHAnsi" w:cstheme="minorHAnsi"/>
          <w:bCs/>
          <w:sz w:val="22"/>
          <w:szCs w:val="22"/>
          <w:lang w:val="en-ID"/>
        </w:rPr>
        <w:t xml:space="preserve"> para </w:t>
      </w:r>
      <w:proofErr w:type="spellStart"/>
      <w:r w:rsidRPr="007857AB">
        <w:rPr>
          <w:rFonts w:asciiTheme="minorHAnsi" w:hAnsiTheme="minorHAnsi" w:cstheme="minorHAnsi"/>
          <w:bCs/>
          <w:sz w:val="22"/>
          <w:szCs w:val="22"/>
          <w:lang w:val="en-ID"/>
        </w:rPr>
        <w:t>peserta</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dapat</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kembali</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mengajukan</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permohonan</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pelatihan</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pembuatan</w:t>
      </w:r>
      <w:proofErr w:type="spellEnd"/>
      <w:r w:rsidRPr="007857AB">
        <w:rPr>
          <w:rFonts w:asciiTheme="minorHAnsi" w:hAnsiTheme="minorHAnsi" w:cstheme="minorHAnsi"/>
          <w:bCs/>
          <w:sz w:val="22"/>
          <w:szCs w:val="22"/>
          <w:lang w:val="en-ID"/>
        </w:rPr>
        <w:t xml:space="preserve"> media </w:t>
      </w:r>
      <w:proofErr w:type="spellStart"/>
      <w:r w:rsidRPr="007857AB">
        <w:rPr>
          <w:rFonts w:asciiTheme="minorHAnsi" w:hAnsiTheme="minorHAnsi" w:cstheme="minorHAnsi"/>
          <w:bCs/>
          <w:sz w:val="22"/>
          <w:szCs w:val="22"/>
          <w:lang w:val="en-ID"/>
        </w:rPr>
        <w:t>pembelajaran</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tingkat</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lanjut</w:t>
      </w:r>
      <w:proofErr w:type="spellEnd"/>
      <w:r w:rsidRPr="007857AB">
        <w:rPr>
          <w:rFonts w:asciiTheme="minorHAnsi" w:hAnsiTheme="minorHAnsi" w:cstheme="minorHAnsi"/>
          <w:bCs/>
          <w:sz w:val="22"/>
          <w:szCs w:val="22"/>
          <w:lang w:val="en-ID"/>
        </w:rPr>
        <w:t xml:space="preserve"> dan </w:t>
      </w:r>
      <w:proofErr w:type="spellStart"/>
      <w:r w:rsidRPr="007857AB">
        <w:rPr>
          <w:rFonts w:asciiTheme="minorHAnsi" w:hAnsiTheme="minorHAnsi" w:cstheme="minorHAnsi"/>
          <w:bCs/>
          <w:sz w:val="22"/>
          <w:szCs w:val="22"/>
          <w:lang w:val="en-ID"/>
        </w:rPr>
        <w:t>evaluasi</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menggunakan</w:t>
      </w:r>
      <w:proofErr w:type="spellEnd"/>
      <w:r w:rsidRPr="007857AB">
        <w:rPr>
          <w:rFonts w:asciiTheme="minorHAnsi" w:hAnsiTheme="minorHAnsi" w:cstheme="minorHAnsi"/>
          <w:bCs/>
          <w:sz w:val="22"/>
          <w:szCs w:val="22"/>
          <w:lang w:val="en-ID"/>
        </w:rPr>
        <w:t xml:space="preserve"> media </w:t>
      </w:r>
      <w:proofErr w:type="spellStart"/>
      <w:r w:rsidRPr="007857AB">
        <w:rPr>
          <w:rFonts w:asciiTheme="minorHAnsi" w:hAnsiTheme="minorHAnsi" w:cstheme="minorHAnsi"/>
          <w:bCs/>
          <w:sz w:val="22"/>
          <w:szCs w:val="22"/>
          <w:lang w:val="en-ID"/>
        </w:rPr>
        <w:t>pembelajaran</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lainnya</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kepada</w:t>
      </w:r>
      <w:proofErr w:type="spellEnd"/>
      <w:r w:rsidRPr="007857AB">
        <w:rPr>
          <w:rFonts w:asciiTheme="minorHAnsi" w:hAnsiTheme="minorHAnsi" w:cstheme="minorHAnsi"/>
          <w:bCs/>
          <w:sz w:val="22"/>
          <w:szCs w:val="22"/>
          <w:lang w:val="en-ID"/>
        </w:rPr>
        <w:t xml:space="preserve"> Universitas Veteran </w:t>
      </w:r>
      <w:proofErr w:type="spellStart"/>
      <w:r w:rsidRPr="007857AB">
        <w:rPr>
          <w:rFonts w:asciiTheme="minorHAnsi" w:hAnsiTheme="minorHAnsi" w:cstheme="minorHAnsi"/>
          <w:bCs/>
          <w:sz w:val="22"/>
          <w:szCs w:val="22"/>
          <w:lang w:val="en-ID"/>
        </w:rPr>
        <w:t>Bangun</w:t>
      </w:r>
      <w:proofErr w:type="spellEnd"/>
      <w:r w:rsidRPr="007857AB">
        <w:rPr>
          <w:rFonts w:asciiTheme="minorHAnsi" w:hAnsiTheme="minorHAnsi" w:cstheme="minorHAnsi"/>
          <w:bCs/>
          <w:sz w:val="22"/>
          <w:szCs w:val="22"/>
          <w:lang w:val="en-ID"/>
        </w:rPr>
        <w:t xml:space="preserve"> Nusantara. </w:t>
      </w:r>
      <w:proofErr w:type="spellStart"/>
      <w:r w:rsidRPr="007857AB">
        <w:rPr>
          <w:rFonts w:asciiTheme="minorHAnsi" w:hAnsiTheme="minorHAnsi" w:cstheme="minorHAnsi"/>
          <w:bCs/>
          <w:sz w:val="22"/>
          <w:szCs w:val="22"/>
          <w:lang w:val="en-ID"/>
        </w:rPr>
        <w:t>Pelaksanaan</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pengabdian</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untuk</w:t>
      </w:r>
      <w:proofErr w:type="spellEnd"/>
      <w:r w:rsidRPr="007857AB">
        <w:rPr>
          <w:rFonts w:asciiTheme="minorHAnsi" w:hAnsiTheme="minorHAnsi" w:cstheme="minorHAnsi"/>
          <w:bCs/>
          <w:sz w:val="22"/>
          <w:szCs w:val="22"/>
          <w:lang w:val="en-ID"/>
        </w:rPr>
        <w:t xml:space="preserve"> masa </w:t>
      </w:r>
      <w:proofErr w:type="spellStart"/>
      <w:r w:rsidRPr="007857AB">
        <w:rPr>
          <w:rFonts w:asciiTheme="minorHAnsi" w:hAnsiTheme="minorHAnsi" w:cstheme="minorHAnsi"/>
          <w:bCs/>
          <w:sz w:val="22"/>
          <w:szCs w:val="22"/>
          <w:lang w:val="en-ID"/>
        </w:rPr>
        <w:t>mendatang</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sebaiknya</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dilakukan</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dengan</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waktu</w:t>
      </w:r>
      <w:proofErr w:type="spellEnd"/>
      <w:r w:rsidRPr="007857AB">
        <w:rPr>
          <w:rFonts w:asciiTheme="minorHAnsi" w:hAnsiTheme="minorHAnsi" w:cstheme="minorHAnsi"/>
          <w:bCs/>
          <w:sz w:val="22"/>
          <w:szCs w:val="22"/>
          <w:lang w:val="en-ID"/>
        </w:rPr>
        <w:t xml:space="preserve"> yang </w:t>
      </w:r>
      <w:proofErr w:type="spellStart"/>
      <w:r w:rsidRPr="007857AB">
        <w:rPr>
          <w:rFonts w:asciiTheme="minorHAnsi" w:hAnsiTheme="minorHAnsi" w:cstheme="minorHAnsi"/>
          <w:bCs/>
          <w:sz w:val="22"/>
          <w:szCs w:val="22"/>
          <w:lang w:val="en-ID"/>
        </w:rPr>
        <w:t>lebih</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panjang</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untuk</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dapat</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memasukkan</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materi</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praktik</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pembuatan</w:t>
      </w:r>
      <w:proofErr w:type="spellEnd"/>
      <w:r w:rsidRPr="007857AB">
        <w:rPr>
          <w:rFonts w:asciiTheme="minorHAnsi" w:hAnsiTheme="minorHAnsi" w:cstheme="minorHAnsi"/>
          <w:bCs/>
          <w:sz w:val="22"/>
          <w:szCs w:val="22"/>
          <w:lang w:val="en-ID"/>
        </w:rPr>
        <w:t xml:space="preserve"> media yang </w:t>
      </w:r>
      <w:proofErr w:type="spellStart"/>
      <w:r w:rsidRPr="007857AB">
        <w:rPr>
          <w:rFonts w:asciiTheme="minorHAnsi" w:hAnsiTheme="minorHAnsi" w:cstheme="minorHAnsi"/>
          <w:bCs/>
          <w:sz w:val="22"/>
          <w:szCs w:val="22"/>
          <w:lang w:val="en-ID"/>
        </w:rPr>
        <w:t>lebih</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beragam</w:t>
      </w:r>
      <w:proofErr w:type="spellEnd"/>
      <w:r w:rsidRPr="007857AB">
        <w:rPr>
          <w:rFonts w:asciiTheme="minorHAnsi" w:hAnsiTheme="minorHAnsi" w:cstheme="minorHAnsi"/>
          <w:bCs/>
          <w:sz w:val="22"/>
          <w:szCs w:val="22"/>
          <w:lang w:val="en-ID"/>
        </w:rPr>
        <w:t xml:space="preserve"> dan </w:t>
      </w:r>
      <w:proofErr w:type="spellStart"/>
      <w:r w:rsidRPr="007857AB">
        <w:rPr>
          <w:rFonts w:asciiTheme="minorHAnsi" w:hAnsiTheme="minorHAnsi" w:cstheme="minorHAnsi"/>
          <w:bCs/>
          <w:sz w:val="22"/>
          <w:szCs w:val="22"/>
          <w:lang w:val="en-ID"/>
        </w:rPr>
        <w:t>lebih</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mudah</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dipahami</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serta</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dipraktikkan</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Koordinasi</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antar</w:t>
      </w:r>
      <w:proofErr w:type="spellEnd"/>
      <w:r w:rsidRPr="007857AB">
        <w:rPr>
          <w:rFonts w:asciiTheme="minorHAnsi" w:hAnsiTheme="minorHAnsi" w:cstheme="minorHAnsi"/>
          <w:bCs/>
          <w:sz w:val="22"/>
          <w:szCs w:val="22"/>
          <w:lang w:val="en-ID"/>
        </w:rPr>
        <w:t xml:space="preserve"> guru dan </w:t>
      </w:r>
      <w:proofErr w:type="spellStart"/>
      <w:r w:rsidRPr="007857AB">
        <w:rPr>
          <w:rFonts w:asciiTheme="minorHAnsi" w:hAnsiTheme="minorHAnsi" w:cstheme="minorHAnsi"/>
          <w:bCs/>
          <w:sz w:val="22"/>
          <w:szCs w:val="22"/>
          <w:lang w:val="en-ID"/>
        </w:rPr>
        <w:t>pengabdi</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lebih</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ditingkatkan</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dengan</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mengembangkan</w:t>
      </w:r>
      <w:proofErr w:type="spellEnd"/>
      <w:r w:rsidRPr="007857AB">
        <w:rPr>
          <w:rFonts w:asciiTheme="minorHAnsi" w:hAnsiTheme="minorHAnsi" w:cstheme="minorHAnsi"/>
          <w:bCs/>
          <w:sz w:val="22"/>
          <w:szCs w:val="22"/>
          <w:lang w:val="en-ID"/>
        </w:rPr>
        <w:t xml:space="preserve"> model </w:t>
      </w:r>
      <w:proofErr w:type="spellStart"/>
      <w:r w:rsidRPr="007857AB">
        <w:rPr>
          <w:rFonts w:asciiTheme="minorHAnsi" w:hAnsiTheme="minorHAnsi" w:cstheme="minorHAnsi"/>
          <w:bCs/>
          <w:sz w:val="22"/>
          <w:szCs w:val="22"/>
          <w:lang w:val="en-ID"/>
        </w:rPr>
        <w:t>pengabdian</w:t>
      </w:r>
      <w:proofErr w:type="spellEnd"/>
      <w:r w:rsidRPr="007857AB">
        <w:rPr>
          <w:rFonts w:asciiTheme="minorHAnsi" w:hAnsiTheme="minorHAnsi" w:cstheme="minorHAnsi"/>
          <w:bCs/>
          <w:sz w:val="22"/>
          <w:szCs w:val="22"/>
          <w:lang w:val="en-ID"/>
        </w:rPr>
        <w:t xml:space="preserve"> yang </w:t>
      </w:r>
      <w:proofErr w:type="spellStart"/>
      <w:r w:rsidRPr="007857AB">
        <w:rPr>
          <w:rFonts w:asciiTheme="minorHAnsi" w:hAnsiTheme="minorHAnsi" w:cstheme="minorHAnsi"/>
          <w:bCs/>
          <w:sz w:val="22"/>
          <w:szCs w:val="22"/>
          <w:lang w:val="en-ID"/>
        </w:rPr>
        <w:t>dapat</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diakses</w:t>
      </w:r>
      <w:proofErr w:type="spellEnd"/>
      <w:r w:rsidRPr="007857AB">
        <w:rPr>
          <w:rFonts w:asciiTheme="minorHAnsi" w:hAnsiTheme="minorHAnsi" w:cstheme="minorHAnsi"/>
          <w:bCs/>
          <w:sz w:val="22"/>
          <w:szCs w:val="22"/>
          <w:lang w:val="en-ID"/>
        </w:rPr>
        <w:t xml:space="preserve"> oleh </w:t>
      </w:r>
      <w:proofErr w:type="spellStart"/>
      <w:r w:rsidRPr="007857AB">
        <w:rPr>
          <w:rFonts w:asciiTheme="minorHAnsi" w:hAnsiTheme="minorHAnsi" w:cstheme="minorHAnsi"/>
          <w:bCs/>
          <w:sz w:val="22"/>
          <w:szCs w:val="22"/>
          <w:lang w:val="en-ID"/>
        </w:rPr>
        <w:t>semua</w:t>
      </w:r>
      <w:proofErr w:type="spellEnd"/>
      <w:r w:rsidRPr="007857AB">
        <w:rPr>
          <w:rFonts w:asciiTheme="minorHAnsi" w:hAnsiTheme="minorHAnsi" w:cstheme="minorHAnsi"/>
          <w:bCs/>
          <w:sz w:val="22"/>
          <w:szCs w:val="22"/>
          <w:lang w:val="en-ID"/>
        </w:rPr>
        <w:t xml:space="preserve"> guru dan </w:t>
      </w:r>
      <w:proofErr w:type="spellStart"/>
      <w:r w:rsidRPr="007857AB">
        <w:rPr>
          <w:rFonts w:asciiTheme="minorHAnsi" w:hAnsiTheme="minorHAnsi" w:cstheme="minorHAnsi"/>
          <w:bCs/>
          <w:sz w:val="22"/>
          <w:szCs w:val="22"/>
          <w:lang w:val="en-ID"/>
        </w:rPr>
        <w:t>anggota</w:t>
      </w:r>
      <w:proofErr w:type="spellEnd"/>
      <w:r w:rsidRPr="007857AB">
        <w:rPr>
          <w:rFonts w:asciiTheme="minorHAnsi" w:hAnsiTheme="minorHAnsi" w:cstheme="minorHAnsi"/>
          <w:bCs/>
          <w:sz w:val="22"/>
          <w:szCs w:val="22"/>
          <w:lang w:val="en-ID"/>
        </w:rPr>
        <w:t xml:space="preserve"> </w:t>
      </w:r>
      <w:proofErr w:type="spellStart"/>
      <w:r w:rsidRPr="007857AB">
        <w:rPr>
          <w:rFonts w:asciiTheme="minorHAnsi" w:hAnsiTheme="minorHAnsi" w:cstheme="minorHAnsi"/>
          <w:bCs/>
          <w:sz w:val="22"/>
          <w:szCs w:val="22"/>
          <w:lang w:val="en-ID"/>
        </w:rPr>
        <w:t>pengabdi</w:t>
      </w:r>
      <w:proofErr w:type="spellEnd"/>
    </w:p>
    <w:p w14:paraId="3DFEA46F" w14:textId="77777777" w:rsidR="007857AB" w:rsidRDefault="007857AB" w:rsidP="005B6657">
      <w:pPr>
        <w:jc w:val="both"/>
        <w:rPr>
          <w:rFonts w:asciiTheme="minorHAnsi" w:hAnsiTheme="minorHAnsi" w:cstheme="minorHAnsi"/>
          <w:bCs/>
          <w:sz w:val="22"/>
          <w:szCs w:val="22"/>
          <w:lang w:val="en-ID"/>
        </w:rPr>
      </w:pPr>
    </w:p>
    <w:p w14:paraId="4802BB72" w14:textId="77777777" w:rsidR="005B6657" w:rsidRPr="006669D2" w:rsidRDefault="005B6657" w:rsidP="005B6657">
      <w:pPr>
        <w:widowControl w:val="0"/>
        <w:jc w:val="center"/>
        <w:rPr>
          <w:rFonts w:asciiTheme="minorHAnsi" w:eastAsia="Calibri" w:hAnsiTheme="minorHAnsi" w:cstheme="minorHAnsi"/>
          <w:b/>
          <w:sz w:val="22"/>
          <w:szCs w:val="22"/>
          <w:lang w:val="en-ID"/>
        </w:rPr>
      </w:pPr>
    </w:p>
    <w:p w14:paraId="2BDDF256" w14:textId="77777777" w:rsidR="005B6657" w:rsidRPr="006669D2" w:rsidRDefault="005B6657" w:rsidP="00EC38F1">
      <w:pPr>
        <w:rPr>
          <w:rFonts w:asciiTheme="minorHAnsi" w:hAnsiTheme="minorHAnsi" w:cstheme="minorHAnsi"/>
          <w:bCs/>
          <w:sz w:val="22"/>
          <w:szCs w:val="22"/>
          <w:lang w:val="en-ID"/>
        </w:rPr>
      </w:pPr>
      <w:r w:rsidRPr="006669D2">
        <w:rPr>
          <w:rFonts w:asciiTheme="minorHAnsi" w:hAnsiTheme="minorHAnsi" w:cstheme="minorHAnsi"/>
          <w:b/>
          <w:sz w:val="22"/>
          <w:szCs w:val="22"/>
          <w:lang w:val="en-ID"/>
        </w:rPr>
        <w:t>UCAPAN TERIMA KASIH</w:t>
      </w:r>
      <w:r w:rsidRPr="006669D2">
        <w:rPr>
          <w:rFonts w:asciiTheme="minorHAnsi" w:hAnsiTheme="minorHAnsi" w:cstheme="minorHAnsi"/>
          <w:bCs/>
          <w:sz w:val="22"/>
          <w:szCs w:val="22"/>
          <w:lang w:val="en-ID"/>
        </w:rPr>
        <w:t xml:space="preserve"> (</w:t>
      </w:r>
      <w:proofErr w:type="spellStart"/>
      <w:r w:rsidR="00EC38F1">
        <w:rPr>
          <w:rFonts w:asciiTheme="minorHAnsi" w:hAnsiTheme="minorHAnsi" w:cstheme="minorHAnsi"/>
          <w:b/>
          <w:i/>
          <w:iCs/>
          <w:sz w:val="22"/>
          <w:szCs w:val="22"/>
          <w:u w:val="single"/>
          <w:lang w:val="en-ID"/>
        </w:rPr>
        <w:t>Opsional</w:t>
      </w:r>
      <w:proofErr w:type="spellEnd"/>
      <w:r w:rsidRPr="006669D2">
        <w:rPr>
          <w:rFonts w:asciiTheme="minorHAnsi" w:hAnsiTheme="minorHAnsi" w:cstheme="minorHAnsi"/>
          <w:bCs/>
          <w:sz w:val="22"/>
          <w:szCs w:val="22"/>
          <w:lang w:val="en-ID"/>
        </w:rPr>
        <w:t>)</w:t>
      </w:r>
    </w:p>
    <w:p w14:paraId="7CA6929F" w14:textId="77777777" w:rsidR="004632BA" w:rsidRPr="006669D2" w:rsidRDefault="004632BA" w:rsidP="005B6657">
      <w:pPr>
        <w:widowControl w:val="0"/>
        <w:jc w:val="both"/>
        <w:rPr>
          <w:rFonts w:asciiTheme="minorHAnsi" w:hAnsiTheme="minorHAnsi" w:cstheme="minorHAnsi"/>
          <w:bCs/>
          <w:sz w:val="22"/>
          <w:szCs w:val="22"/>
          <w:lang w:val="en-ID"/>
        </w:rPr>
      </w:pPr>
    </w:p>
    <w:p w14:paraId="369C5149" w14:textId="44D620C9" w:rsidR="005B6657" w:rsidRPr="00B04390" w:rsidRDefault="00B04390" w:rsidP="00B04390">
      <w:pPr>
        <w:jc w:val="both"/>
        <w:rPr>
          <w:rFonts w:asciiTheme="minorHAnsi" w:hAnsiTheme="minorHAnsi" w:cstheme="minorHAnsi"/>
          <w:bCs/>
          <w:sz w:val="22"/>
          <w:szCs w:val="22"/>
          <w:lang w:val="en-ID"/>
        </w:rPr>
      </w:pPr>
      <w:proofErr w:type="spellStart"/>
      <w:r w:rsidRPr="00B04390">
        <w:rPr>
          <w:rFonts w:asciiTheme="minorHAnsi" w:hAnsiTheme="minorHAnsi" w:cstheme="minorHAnsi"/>
          <w:bCs/>
          <w:sz w:val="22"/>
          <w:szCs w:val="22"/>
          <w:lang w:val="en-ID"/>
        </w:rPr>
        <w:t>Penulis</w:t>
      </w:r>
      <w:proofErr w:type="spellEnd"/>
      <w:r w:rsidRPr="00B04390">
        <w:rPr>
          <w:rFonts w:asciiTheme="minorHAnsi" w:hAnsiTheme="minorHAnsi" w:cstheme="minorHAnsi"/>
          <w:bCs/>
          <w:sz w:val="22"/>
          <w:szCs w:val="22"/>
          <w:lang w:val="en-ID"/>
        </w:rPr>
        <w:t xml:space="preserve"> </w:t>
      </w:r>
      <w:proofErr w:type="spellStart"/>
      <w:r w:rsidRPr="00B04390">
        <w:rPr>
          <w:rFonts w:asciiTheme="minorHAnsi" w:hAnsiTheme="minorHAnsi" w:cstheme="minorHAnsi"/>
          <w:bCs/>
          <w:sz w:val="22"/>
          <w:szCs w:val="22"/>
          <w:lang w:val="en-ID"/>
        </w:rPr>
        <w:t>mengucapkan</w:t>
      </w:r>
      <w:proofErr w:type="spellEnd"/>
      <w:r w:rsidRPr="00B04390">
        <w:rPr>
          <w:rFonts w:asciiTheme="minorHAnsi" w:hAnsiTheme="minorHAnsi" w:cstheme="minorHAnsi"/>
          <w:bCs/>
          <w:sz w:val="22"/>
          <w:szCs w:val="22"/>
          <w:lang w:val="en-ID"/>
        </w:rPr>
        <w:t xml:space="preserve"> </w:t>
      </w:r>
      <w:proofErr w:type="spellStart"/>
      <w:r w:rsidRPr="00B04390">
        <w:rPr>
          <w:rFonts w:asciiTheme="minorHAnsi" w:hAnsiTheme="minorHAnsi" w:cstheme="minorHAnsi"/>
          <w:bCs/>
          <w:sz w:val="22"/>
          <w:szCs w:val="22"/>
          <w:lang w:val="en-ID"/>
        </w:rPr>
        <w:t>terimakasih</w:t>
      </w:r>
      <w:proofErr w:type="spellEnd"/>
      <w:r w:rsidRPr="00B04390">
        <w:rPr>
          <w:rFonts w:asciiTheme="minorHAnsi" w:hAnsiTheme="minorHAnsi" w:cstheme="minorHAnsi"/>
          <w:bCs/>
          <w:sz w:val="22"/>
          <w:szCs w:val="22"/>
          <w:lang w:val="en-ID"/>
        </w:rPr>
        <w:t xml:space="preserve"> </w:t>
      </w:r>
      <w:proofErr w:type="spellStart"/>
      <w:r w:rsidRPr="00B04390">
        <w:rPr>
          <w:rFonts w:asciiTheme="minorHAnsi" w:hAnsiTheme="minorHAnsi" w:cstheme="minorHAnsi"/>
          <w:bCs/>
          <w:sz w:val="22"/>
          <w:szCs w:val="22"/>
          <w:lang w:val="en-ID"/>
        </w:rPr>
        <w:t>kepada</w:t>
      </w:r>
      <w:proofErr w:type="spellEnd"/>
      <w:r w:rsidRPr="00B04390">
        <w:rPr>
          <w:rFonts w:asciiTheme="minorHAnsi" w:hAnsiTheme="minorHAnsi" w:cstheme="minorHAnsi"/>
          <w:bCs/>
          <w:sz w:val="22"/>
          <w:szCs w:val="22"/>
          <w:lang w:val="en-ID"/>
        </w:rPr>
        <w:t xml:space="preserve"> </w:t>
      </w:r>
      <w:r>
        <w:rPr>
          <w:rFonts w:asciiTheme="minorHAnsi" w:hAnsiTheme="minorHAnsi" w:cstheme="minorHAnsi"/>
          <w:bCs/>
          <w:sz w:val="22"/>
          <w:szCs w:val="22"/>
          <w:lang w:val="en-ID"/>
        </w:rPr>
        <w:t xml:space="preserve">LPPM </w:t>
      </w:r>
      <w:proofErr w:type="spellStart"/>
      <w:r>
        <w:rPr>
          <w:rFonts w:asciiTheme="minorHAnsi" w:hAnsiTheme="minorHAnsi" w:cstheme="minorHAnsi"/>
          <w:bCs/>
          <w:sz w:val="22"/>
          <w:szCs w:val="22"/>
          <w:lang w:val="en-ID"/>
        </w:rPr>
        <w:t>Univeritas</w:t>
      </w:r>
      <w:proofErr w:type="spellEnd"/>
      <w:r>
        <w:rPr>
          <w:rFonts w:asciiTheme="minorHAnsi" w:hAnsiTheme="minorHAnsi" w:cstheme="minorHAnsi"/>
          <w:bCs/>
          <w:sz w:val="22"/>
          <w:szCs w:val="22"/>
          <w:lang w:val="en-ID"/>
        </w:rPr>
        <w:t xml:space="preserve"> Veteran </w:t>
      </w:r>
      <w:proofErr w:type="spellStart"/>
      <w:r>
        <w:rPr>
          <w:rFonts w:asciiTheme="minorHAnsi" w:hAnsiTheme="minorHAnsi" w:cstheme="minorHAnsi"/>
          <w:bCs/>
          <w:sz w:val="22"/>
          <w:szCs w:val="22"/>
          <w:lang w:val="en-ID"/>
        </w:rPr>
        <w:t>Bangun</w:t>
      </w:r>
      <w:proofErr w:type="spellEnd"/>
      <w:r>
        <w:rPr>
          <w:rFonts w:asciiTheme="minorHAnsi" w:hAnsiTheme="minorHAnsi" w:cstheme="minorHAnsi"/>
          <w:bCs/>
          <w:sz w:val="22"/>
          <w:szCs w:val="22"/>
          <w:lang w:val="en-ID"/>
        </w:rPr>
        <w:t xml:space="preserve"> Nusantara </w:t>
      </w:r>
      <w:proofErr w:type="spellStart"/>
      <w:r>
        <w:rPr>
          <w:rFonts w:asciiTheme="minorHAnsi" w:hAnsiTheme="minorHAnsi" w:cstheme="minorHAnsi"/>
          <w:bCs/>
          <w:sz w:val="22"/>
          <w:szCs w:val="22"/>
          <w:lang w:val="en-ID"/>
        </w:rPr>
        <w:t>Sukoharjo</w:t>
      </w:r>
      <w:proofErr w:type="spellEnd"/>
      <w:r>
        <w:rPr>
          <w:rFonts w:asciiTheme="minorHAnsi" w:hAnsiTheme="minorHAnsi" w:cstheme="minorHAnsi"/>
          <w:bCs/>
          <w:sz w:val="22"/>
          <w:szCs w:val="22"/>
          <w:lang w:val="en-ID"/>
        </w:rPr>
        <w:t xml:space="preserve"> </w:t>
      </w:r>
      <w:proofErr w:type="spellStart"/>
      <w:r>
        <w:rPr>
          <w:rFonts w:asciiTheme="minorHAnsi" w:hAnsiTheme="minorHAnsi" w:cstheme="minorHAnsi"/>
          <w:bCs/>
          <w:sz w:val="22"/>
          <w:szCs w:val="22"/>
          <w:lang w:val="en-ID"/>
        </w:rPr>
        <w:t>telah</w:t>
      </w:r>
      <w:proofErr w:type="spellEnd"/>
      <w:r>
        <w:rPr>
          <w:rFonts w:asciiTheme="minorHAnsi" w:hAnsiTheme="minorHAnsi" w:cstheme="minorHAnsi"/>
          <w:bCs/>
          <w:sz w:val="22"/>
          <w:szCs w:val="22"/>
          <w:lang w:val="en-ID"/>
        </w:rPr>
        <w:t xml:space="preserve"> </w:t>
      </w:r>
      <w:proofErr w:type="spellStart"/>
      <w:r>
        <w:rPr>
          <w:rFonts w:asciiTheme="minorHAnsi" w:hAnsiTheme="minorHAnsi" w:cstheme="minorHAnsi"/>
          <w:bCs/>
          <w:sz w:val="22"/>
          <w:szCs w:val="22"/>
          <w:lang w:val="en-ID"/>
        </w:rPr>
        <w:t>mendanai</w:t>
      </w:r>
      <w:proofErr w:type="spellEnd"/>
      <w:r>
        <w:rPr>
          <w:rFonts w:asciiTheme="minorHAnsi" w:hAnsiTheme="minorHAnsi" w:cstheme="minorHAnsi"/>
          <w:bCs/>
          <w:sz w:val="22"/>
          <w:szCs w:val="22"/>
          <w:lang w:val="en-ID"/>
        </w:rPr>
        <w:t xml:space="preserve"> dan </w:t>
      </w:r>
      <w:proofErr w:type="spellStart"/>
      <w:r>
        <w:rPr>
          <w:rFonts w:asciiTheme="minorHAnsi" w:hAnsiTheme="minorHAnsi" w:cstheme="minorHAnsi"/>
          <w:bCs/>
          <w:sz w:val="22"/>
          <w:szCs w:val="22"/>
          <w:lang w:val="en-ID"/>
        </w:rPr>
        <w:t>dapat</w:t>
      </w:r>
      <w:proofErr w:type="spellEnd"/>
      <w:r>
        <w:rPr>
          <w:rFonts w:asciiTheme="minorHAnsi" w:hAnsiTheme="minorHAnsi" w:cstheme="minorHAnsi"/>
          <w:bCs/>
          <w:sz w:val="22"/>
          <w:szCs w:val="22"/>
          <w:lang w:val="en-ID"/>
        </w:rPr>
        <w:t xml:space="preserve"> </w:t>
      </w:r>
      <w:proofErr w:type="spellStart"/>
      <w:r>
        <w:rPr>
          <w:rFonts w:asciiTheme="minorHAnsi" w:hAnsiTheme="minorHAnsi" w:cstheme="minorHAnsi"/>
          <w:bCs/>
          <w:sz w:val="22"/>
          <w:szCs w:val="22"/>
          <w:lang w:val="en-ID"/>
        </w:rPr>
        <w:t>terlaksana</w:t>
      </w:r>
      <w:proofErr w:type="spellEnd"/>
      <w:r>
        <w:rPr>
          <w:rFonts w:asciiTheme="minorHAnsi" w:hAnsiTheme="minorHAnsi" w:cstheme="minorHAnsi"/>
          <w:bCs/>
          <w:sz w:val="22"/>
          <w:szCs w:val="22"/>
          <w:lang w:val="en-ID"/>
        </w:rPr>
        <w:t xml:space="preserve"> </w:t>
      </w:r>
      <w:proofErr w:type="spellStart"/>
      <w:r>
        <w:rPr>
          <w:rFonts w:asciiTheme="minorHAnsi" w:hAnsiTheme="minorHAnsi" w:cstheme="minorHAnsi"/>
          <w:bCs/>
          <w:sz w:val="22"/>
          <w:szCs w:val="22"/>
          <w:lang w:val="en-ID"/>
        </w:rPr>
        <w:t>pengabdian</w:t>
      </w:r>
      <w:proofErr w:type="spellEnd"/>
      <w:r>
        <w:rPr>
          <w:rFonts w:asciiTheme="minorHAnsi" w:hAnsiTheme="minorHAnsi" w:cstheme="minorHAnsi"/>
          <w:bCs/>
          <w:sz w:val="22"/>
          <w:szCs w:val="22"/>
          <w:lang w:val="en-ID"/>
        </w:rPr>
        <w:t xml:space="preserve"> </w:t>
      </w:r>
      <w:proofErr w:type="spellStart"/>
      <w:r>
        <w:rPr>
          <w:rFonts w:asciiTheme="minorHAnsi" w:hAnsiTheme="minorHAnsi" w:cstheme="minorHAnsi"/>
          <w:bCs/>
          <w:sz w:val="22"/>
          <w:szCs w:val="22"/>
          <w:lang w:val="en-ID"/>
        </w:rPr>
        <w:t>kepada</w:t>
      </w:r>
      <w:proofErr w:type="spellEnd"/>
      <w:r>
        <w:rPr>
          <w:rFonts w:asciiTheme="minorHAnsi" w:hAnsiTheme="minorHAnsi" w:cstheme="minorHAnsi"/>
          <w:bCs/>
          <w:sz w:val="22"/>
          <w:szCs w:val="22"/>
          <w:lang w:val="en-ID"/>
        </w:rPr>
        <w:t xml:space="preserve"> </w:t>
      </w:r>
      <w:proofErr w:type="spellStart"/>
      <w:r>
        <w:rPr>
          <w:rFonts w:asciiTheme="minorHAnsi" w:hAnsiTheme="minorHAnsi" w:cstheme="minorHAnsi"/>
          <w:bCs/>
          <w:sz w:val="22"/>
          <w:szCs w:val="22"/>
          <w:lang w:val="en-ID"/>
        </w:rPr>
        <w:t>masyarakat</w:t>
      </w:r>
      <w:proofErr w:type="spellEnd"/>
      <w:r>
        <w:rPr>
          <w:rFonts w:asciiTheme="minorHAnsi" w:hAnsiTheme="minorHAnsi" w:cstheme="minorHAnsi"/>
          <w:bCs/>
          <w:sz w:val="22"/>
          <w:szCs w:val="22"/>
          <w:lang w:val="en-ID"/>
        </w:rPr>
        <w:t xml:space="preserve">. </w:t>
      </w:r>
      <w:proofErr w:type="spellStart"/>
      <w:r w:rsidRPr="00B04390">
        <w:rPr>
          <w:rFonts w:asciiTheme="minorHAnsi" w:hAnsiTheme="minorHAnsi" w:cstheme="minorHAnsi"/>
          <w:bCs/>
          <w:sz w:val="22"/>
          <w:szCs w:val="22"/>
          <w:lang w:val="en-ID"/>
        </w:rPr>
        <w:t>Ucapan</w:t>
      </w:r>
      <w:proofErr w:type="spellEnd"/>
      <w:r w:rsidRPr="00B04390">
        <w:rPr>
          <w:rFonts w:asciiTheme="minorHAnsi" w:hAnsiTheme="minorHAnsi" w:cstheme="minorHAnsi"/>
          <w:bCs/>
          <w:sz w:val="22"/>
          <w:szCs w:val="22"/>
          <w:lang w:val="en-ID"/>
        </w:rPr>
        <w:t xml:space="preserve"> </w:t>
      </w:r>
      <w:proofErr w:type="spellStart"/>
      <w:r w:rsidRPr="00B04390">
        <w:rPr>
          <w:rFonts w:asciiTheme="minorHAnsi" w:hAnsiTheme="minorHAnsi" w:cstheme="minorHAnsi"/>
          <w:bCs/>
          <w:sz w:val="22"/>
          <w:szCs w:val="22"/>
          <w:lang w:val="en-ID"/>
        </w:rPr>
        <w:t>terimakasih</w:t>
      </w:r>
      <w:proofErr w:type="spellEnd"/>
      <w:r w:rsidRPr="00B04390">
        <w:rPr>
          <w:rFonts w:asciiTheme="minorHAnsi" w:hAnsiTheme="minorHAnsi" w:cstheme="minorHAnsi"/>
          <w:bCs/>
          <w:sz w:val="22"/>
          <w:szCs w:val="22"/>
          <w:lang w:val="en-ID"/>
        </w:rPr>
        <w:t xml:space="preserve"> juga </w:t>
      </w:r>
      <w:proofErr w:type="spellStart"/>
      <w:r w:rsidRPr="00B04390">
        <w:rPr>
          <w:rFonts w:asciiTheme="minorHAnsi" w:hAnsiTheme="minorHAnsi" w:cstheme="minorHAnsi"/>
          <w:bCs/>
          <w:sz w:val="22"/>
          <w:szCs w:val="22"/>
          <w:lang w:val="en-ID"/>
        </w:rPr>
        <w:t>disampaikan</w:t>
      </w:r>
      <w:proofErr w:type="spellEnd"/>
      <w:r w:rsidRPr="00B04390">
        <w:rPr>
          <w:rFonts w:asciiTheme="minorHAnsi" w:hAnsiTheme="minorHAnsi" w:cstheme="minorHAnsi"/>
          <w:bCs/>
          <w:sz w:val="22"/>
          <w:szCs w:val="22"/>
          <w:lang w:val="en-ID"/>
        </w:rPr>
        <w:t xml:space="preserve"> </w:t>
      </w:r>
      <w:proofErr w:type="spellStart"/>
      <w:r w:rsidRPr="00B04390">
        <w:rPr>
          <w:rFonts w:asciiTheme="minorHAnsi" w:hAnsiTheme="minorHAnsi" w:cstheme="minorHAnsi"/>
          <w:bCs/>
          <w:sz w:val="22"/>
          <w:szCs w:val="22"/>
          <w:lang w:val="en-ID"/>
        </w:rPr>
        <w:t>kepada</w:t>
      </w:r>
      <w:proofErr w:type="spellEnd"/>
      <w:r w:rsidRPr="00B04390">
        <w:rPr>
          <w:rFonts w:asciiTheme="minorHAnsi" w:hAnsiTheme="minorHAnsi" w:cstheme="minorHAnsi"/>
          <w:bCs/>
          <w:sz w:val="22"/>
          <w:szCs w:val="22"/>
          <w:lang w:val="en-ID"/>
        </w:rPr>
        <w:t xml:space="preserve"> </w:t>
      </w:r>
      <w:r>
        <w:rPr>
          <w:rFonts w:asciiTheme="minorHAnsi" w:hAnsiTheme="minorHAnsi" w:cstheme="minorHAnsi"/>
          <w:bCs/>
          <w:sz w:val="22"/>
          <w:szCs w:val="22"/>
          <w:lang w:val="en-ID"/>
        </w:rPr>
        <w:t xml:space="preserve">Sri </w:t>
      </w:r>
      <w:proofErr w:type="spellStart"/>
      <w:r>
        <w:rPr>
          <w:rFonts w:asciiTheme="minorHAnsi" w:hAnsiTheme="minorHAnsi" w:cstheme="minorHAnsi"/>
          <w:bCs/>
          <w:sz w:val="22"/>
          <w:szCs w:val="22"/>
          <w:lang w:val="en-ID"/>
        </w:rPr>
        <w:t>Sugiyatni</w:t>
      </w:r>
      <w:proofErr w:type="spellEnd"/>
      <w:r>
        <w:rPr>
          <w:rFonts w:asciiTheme="minorHAnsi" w:hAnsiTheme="minorHAnsi" w:cstheme="minorHAnsi"/>
          <w:bCs/>
          <w:sz w:val="22"/>
          <w:szCs w:val="22"/>
          <w:lang w:val="en-ID"/>
        </w:rPr>
        <w:t xml:space="preserve">, </w:t>
      </w:r>
      <w:proofErr w:type="spellStart"/>
      <w:proofErr w:type="gramStart"/>
      <w:r>
        <w:rPr>
          <w:rFonts w:asciiTheme="minorHAnsi" w:hAnsiTheme="minorHAnsi" w:cstheme="minorHAnsi"/>
          <w:bCs/>
          <w:sz w:val="22"/>
          <w:szCs w:val="22"/>
          <w:lang w:val="en-ID"/>
        </w:rPr>
        <w:t>S.Pd</w:t>
      </w:r>
      <w:proofErr w:type="spellEnd"/>
      <w:proofErr w:type="gramEnd"/>
      <w:r w:rsidRPr="00B04390">
        <w:rPr>
          <w:rFonts w:asciiTheme="minorHAnsi" w:hAnsiTheme="minorHAnsi" w:cstheme="minorHAnsi"/>
          <w:bCs/>
          <w:sz w:val="22"/>
          <w:szCs w:val="22"/>
          <w:lang w:val="en-ID"/>
        </w:rPr>
        <w:t xml:space="preserve"> dan </w:t>
      </w:r>
      <w:r>
        <w:rPr>
          <w:rFonts w:asciiTheme="minorHAnsi" w:hAnsiTheme="minorHAnsi" w:cstheme="minorHAnsi"/>
          <w:bCs/>
          <w:sz w:val="22"/>
          <w:szCs w:val="22"/>
          <w:lang w:val="en-ID"/>
        </w:rPr>
        <w:t xml:space="preserve">guru-guru SD Negeri </w:t>
      </w:r>
      <w:proofErr w:type="spellStart"/>
      <w:r>
        <w:rPr>
          <w:rFonts w:asciiTheme="minorHAnsi" w:hAnsiTheme="minorHAnsi" w:cstheme="minorHAnsi"/>
          <w:bCs/>
          <w:sz w:val="22"/>
          <w:szCs w:val="22"/>
          <w:lang w:val="en-ID"/>
        </w:rPr>
        <w:t>Jombor</w:t>
      </w:r>
      <w:proofErr w:type="spellEnd"/>
      <w:r>
        <w:rPr>
          <w:rFonts w:asciiTheme="minorHAnsi" w:hAnsiTheme="minorHAnsi" w:cstheme="minorHAnsi"/>
          <w:bCs/>
          <w:sz w:val="22"/>
          <w:szCs w:val="22"/>
          <w:lang w:val="en-ID"/>
        </w:rPr>
        <w:t xml:space="preserve"> 03</w:t>
      </w:r>
      <w:r w:rsidRPr="00B04390">
        <w:rPr>
          <w:rFonts w:asciiTheme="minorHAnsi" w:hAnsiTheme="minorHAnsi" w:cstheme="minorHAnsi"/>
          <w:bCs/>
          <w:sz w:val="22"/>
          <w:szCs w:val="22"/>
          <w:lang w:val="en-ID"/>
        </w:rPr>
        <w:t xml:space="preserve"> yang </w:t>
      </w:r>
      <w:proofErr w:type="spellStart"/>
      <w:r w:rsidRPr="00B04390">
        <w:rPr>
          <w:rFonts w:asciiTheme="minorHAnsi" w:hAnsiTheme="minorHAnsi" w:cstheme="minorHAnsi"/>
          <w:bCs/>
          <w:sz w:val="22"/>
          <w:szCs w:val="22"/>
          <w:lang w:val="en-ID"/>
        </w:rPr>
        <w:t>telah</w:t>
      </w:r>
      <w:proofErr w:type="spellEnd"/>
      <w:r w:rsidRPr="00B04390">
        <w:rPr>
          <w:rFonts w:asciiTheme="minorHAnsi" w:hAnsiTheme="minorHAnsi" w:cstheme="minorHAnsi"/>
          <w:bCs/>
          <w:sz w:val="22"/>
          <w:szCs w:val="22"/>
          <w:lang w:val="en-ID"/>
        </w:rPr>
        <w:t xml:space="preserve"> </w:t>
      </w:r>
      <w:proofErr w:type="spellStart"/>
      <w:r w:rsidRPr="00B04390">
        <w:rPr>
          <w:rFonts w:asciiTheme="minorHAnsi" w:hAnsiTheme="minorHAnsi" w:cstheme="minorHAnsi"/>
          <w:bCs/>
          <w:sz w:val="22"/>
          <w:szCs w:val="22"/>
          <w:lang w:val="en-ID"/>
        </w:rPr>
        <w:t>berpatisipasi</w:t>
      </w:r>
      <w:proofErr w:type="spellEnd"/>
      <w:r w:rsidRPr="00B04390">
        <w:rPr>
          <w:rFonts w:asciiTheme="minorHAnsi" w:hAnsiTheme="minorHAnsi" w:cstheme="minorHAnsi"/>
          <w:bCs/>
          <w:sz w:val="22"/>
          <w:szCs w:val="22"/>
          <w:lang w:val="en-ID"/>
        </w:rPr>
        <w:t xml:space="preserve"> </w:t>
      </w:r>
      <w:proofErr w:type="spellStart"/>
      <w:r w:rsidRPr="00B04390">
        <w:rPr>
          <w:rFonts w:asciiTheme="minorHAnsi" w:hAnsiTheme="minorHAnsi" w:cstheme="minorHAnsi"/>
          <w:bCs/>
          <w:sz w:val="22"/>
          <w:szCs w:val="22"/>
          <w:lang w:val="en-ID"/>
        </w:rPr>
        <w:t>dalam</w:t>
      </w:r>
      <w:proofErr w:type="spellEnd"/>
      <w:r w:rsidRPr="00B04390">
        <w:rPr>
          <w:rFonts w:asciiTheme="minorHAnsi" w:hAnsiTheme="minorHAnsi" w:cstheme="minorHAnsi"/>
          <w:bCs/>
          <w:sz w:val="22"/>
          <w:szCs w:val="22"/>
          <w:lang w:val="en-ID"/>
        </w:rPr>
        <w:t xml:space="preserve"> </w:t>
      </w:r>
      <w:proofErr w:type="spellStart"/>
      <w:r w:rsidRPr="00B04390">
        <w:rPr>
          <w:rFonts w:asciiTheme="minorHAnsi" w:hAnsiTheme="minorHAnsi" w:cstheme="minorHAnsi"/>
          <w:bCs/>
          <w:sz w:val="22"/>
          <w:szCs w:val="22"/>
          <w:lang w:val="en-ID"/>
        </w:rPr>
        <w:t>pelaksanaan</w:t>
      </w:r>
      <w:proofErr w:type="spellEnd"/>
      <w:r w:rsidRPr="00B04390">
        <w:rPr>
          <w:rFonts w:asciiTheme="minorHAnsi" w:hAnsiTheme="minorHAnsi" w:cstheme="minorHAnsi"/>
          <w:bCs/>
          <w:sz w:val="22"/>
          <w:szCs w:val="22"/>
          <w:lang w:val="en-ID"/>
        </w:rPr>
        <w:t xml:space="preserve"> </w:t>
      </w:r>
      <w:proofErr w:type="spellStart"/>
      <w:r>
        <w:rPr>
          <w:rFonts w:asciiTheme="minorHAnsi" w:hAnsiTheme="minorHAnsi" w:cstheme="minorHAnsi"/>
          <w:bCs/>
          <w:sz w:val="22"/>
          <w:szCs w:val="22"/>
          <w:lang w:val="en-ID"/>
        </w:rPr>
        <w:t>pengabdian</w:t>
      </w:r>
      <w:proofErr w:type="spellEnd"/>
      <w:r>
        <w:rPr>
          <w:rFonts w:asciiTheme="minorHAnsi" w:hAnsiTheme="minorHAnsi" w:cstheme="minorHAnsi"/>
          <w:bCs/>
          <w:sz w:val="22"/>
          <w:szCs w:val="22"/>
          <w:lang w:val="en-ID"/>
        </w:rPr>
        <w:t xml:space="preserve"> </w:t>
      </w:r>
      <w:proofErr w:type="spellStart"/>
      <w:r>
        <w:rPr>
          <w:rFonts w:asciiTheme="minorHAnsi" w:hAnsiTheme="minorHAnsi" w:cstheme="minorHAnsi"/>
          <w:bCs/>
          <w:sz w:val="22"/>
          <w:szCs w:val="22"/>
          <w:lang w:val="en-ID"/>
        </w:rPr>
        <w:t>kepada</w:t>
      </w:r>
      <w:proofErr w:type="spellEnd"/>
      <w:r>
        <w:rPr>
          <w:rFonts w:asciiTheme="minorHAnsi" w:hAnsiTheme="minorHAnsi" w:cstheme="minorHAnsi"/>
          <w:bCs/>
          <w:sz w:val="22"/>
          <w:szCs w:val="22"/>
          <w:lang w:val="en-ID"/>
        </w:rPr>
        <w:t xml:space="preserve"> </w:t>
      </w:r>
      <w:proofErr w:type="spellStart"/>
      <w:r>
        <w:rPr>
          <w:rFonts w:asciiTheme="minorHAnsi" w:hAnsiTheme="minorHAnsi" w:cstheme="minorHAnsi"/>
          <w:bCs/>
          <w:sz w:val="22"/>
          <w:szCs w:val="22"/>
          <w:lang w:val="en-ID"/>
        </w:rPr>
        <w:t>masyarakat</w:t>
      </w:r>
      <w:proofErr w:type="spellEnd"/>
      <w:r>
        <w:rPr>
          <w:rFonts w:asciiTheme="minorHAnsi" w:hAnsiTheme="minorHAnsi" w:cstheme="minorHAnsi"/>
          <w:bCs/>
          <w:sz w:val="22"/>
          <w:szCs w:val="22"/>
          <w:lang w:val="en-ID"/>
        </w:rPr>
        <w:t>.</w:t>
      </w:r>
    </w:p>
    <w:p w14:paraId="25E73F87" w14:textId="77777777" w:rsidR="005B6657" w:rsidRPr="00B04390" w:rsidRDefault="005B6657" w:rsidP="00B04390">
      <w:pPr>
        <w:jc w:val="both"/>
        <w:rPr>
          <w:rFonts w:asciiTheme="minorHAnsi" w:hAnsiTheme="minorHAnsi" w:cstheme="minorHAnsi"/>
          <w:bCs/>
          <w:sz w:val="22"/>
          <w:szCs w:val="22"/>
          <w:lang w:val="en-ID"/>
        </w:rPr>
      </w:pPr>
    </w:p>
    <w:p w14:paraId="337CE800" w14:textId="77777777" w:rsidR="005B6657" w:rsidRPr="006669D2" w:rsidRDefault="005B6657" w:rsidP="00EC38F1">
      <w:pPr>
        <w:widowControl w:val="0"/>
        <w:rPr>
          <w:rFonts w:asciiTheme="minorHAnsi" w:eastAsia="Calibri" w:hAnsiTheme="minorHAnsi" w:cstheme="minorHAnsi"/>
          <w:b/>
          <w:sz w:val="22"/>
          <w:szCs w:val="22"/>
          <w:lang w:val="en-ID"/>
        </w:rPr>
      </w:pPr>
      <w:r w:rsidRPr="006669D2">
        <w:rPr>
          <w:rFonts w:asciiTheme="minorHAnsi" w:eastAsia="Calibri" w:hAnsiTheme="minorHAnsi" w:cstheme="minorHAnsi"/>
          <w:b/>
          <w:sz w:val="22"/>
          <w:szCs w:val="22"/>
          <w:lang w:val="en-ID"/>
        </w:rPr>
        <w:t>DAFTAR REFERENSI</w:t>
      </w:r>
    </w:p>
    <w:p w14:paraId="0C8F4DB9" w14:textId="4B4567BF" w:rsidR="00B04390" w:rsidRPr="00B04390" w:rsidRDefault="00B04390" w:rsidP="00B04390">
      <w:pPr>
        <w:widowControl w:val="0"/>
        <w:autoSpaceDE w:val="0"/>
        <w:autoSpaceDN w:val="0"/>
        <w:adjustRightInd w:val="0"/>
        <w:spacing w:line="240" w:lineRule="atLeast"/>
        <w:ind w:left="480" w:hanging="480"/>
        <w:jc w:val="both"/>
        <w:rPr>
          <w:rFonts w:ascii="Calibri" w:hAnsi="Calibri" w:cs="Calibri"/>
          <w:noProof/>
          <w:sz w:val="22"/>
          <w:szCs w:val="24"/>
        </w:rPr>
      </w:pPr>
      <w:r>
        <w:rPr>
          <w:rFonts w:asciiTheme="minorHAnsi" w:eastAsia="Calibri" w:hAnsiTheme="minorHAnsi" w:cstheme="minorHAnsi"/>
          <w:b/>
          <w:sz w:val="22"/>
          <w:szCs w:val="22"/>
          <w:lang w:val="en-ID"/>
        </w:rPr>
        <w:fldChar w:fldCharType="begin" w:fldLock="1"/>
      </w:r>
      <w:r>
        <w:rPr>
          <w:rFonts w:asciiTheme="minorHAnsi" w:eastAsia="Calibri" w:hAnsiTheme="minorHAnsi" w:cstheme="minorHAnsi"/>
          <w:b/>
          <w:sz w:val="22"/>
          <w:szCs w:val="22"/>
          <w:lang w:val="en-ID"/>
        </w:rPr>
        <w:instrText xml:space="preserve">ADDIN Mendeley Bibliography CSL_BIBLIOGRAPHY </w:instrText>
      </w:r>
      <w:r>
        <w:rPr>
          <w:rFonts w:asciiTheme="minorHAnsi" w:eastAsia="Calibri" w:hAnsiTheme="minorHAnsi" w:cstheme="minorHAnsi"/>
          <w:b/>
          <w:sz w:val="22"/>
          <w:szCs w:val="22"/>
          <w:lang w:val="en-ID"/>
        </w:rPr>
        <w:fldChar w:fldCharType="separate"/>
      </w:r>
      <w:r w:rsidRPr="00B04390">
        <w:rPr>
          <w:rFonts w:ascii="Calibri" w:hAnsi="Calibri" w:cs="Calibri"/>
          <w:noProof/>
          <w:sz w:val="22"/>
          <w:szCs w:val="24"/>
        </w:rPr>
        <w:t xml:space="preserve">Fadzilah, F., Royana, I. F., &amp; ... (2019). Pengembangan Media Pop Up Book pada Pembelajaran Tema VI Cita-Citaku Subtema 1 Aku dan Cita. </w:t>
      </w:r>
      <w:r w:rsidRPr="00B04390">
        <w:rPr>
          <w:rFonts w:ascii="Calibri" w:hAnsi="Calibri" w:cs="Calibri"/>
          <w:i/>
          <w:iCs/>
          <w:noProof/>
          <w:sz w:val="22"/>
          <w:szCs w:val="24"/>
        </w:rPr>
        <w:t>Jurnal Penelitian Dan …</w:t>
      </w:r>
      <w:r w:rsidRPr="00B04390">
        <w:rPr>
          <w:rFonts w:ascii="Calibri" w:hAnsi="Calibri" w:cs="Calibri"/>
          <w:noProof/>
          <w:sz w:val="22"/>
          <w:szCs w:val="24"/>
        </w:rPr>
        <w:t>. https://ejournal.undiksha.ac.id/index.php/JJL/article/view/19258</w:t>
      </w:r>
    </w:p>
    <w:p w14:paraId="70A559FE" w14:textId="77777777" w:rsidR="00B04390" w:rsidRPr="00B04390" w:rsidRDefault="00B04390" w:rsidP="00B04390">
      <w:pPr>
        <w:widowControl w:val="0"/>
        <w:autoSpaceDE w:val="0"/>
        <w:autoSpaceDN w:val="0"/>
        <w:adjustRightInd w:val="0"/>
        <w:spacing w:line="240" w:lineRule="atLeast"/>
        <w:ind w:left="480" w:hanging="480"/>
        <w:jc w:val="both"/>
        <w:rPr>
          <w:rFonts w:ascii="Calibri" w:hAnsi="Calibri" w:cs="Calibri"/>
          <w:noProof/>
          <w:sz w:val="22"/>
          <w:szCs w:val="24"/>
        </w:rPr>
      </w:pPr>
      <w:r w:rsidRPr="00B04390">
        <w:rPr>
          <w:rFonts w:ascii="Calibri" w:hAnsi="Calibri" w:cs="Calibri"/>
          <w:noProof/>
          <w:sz w:val="22"/>
          <w:szCs w:val="24"/>
        </w:rPr>
        <w:t xml:space="preserve">Maula, A. (2019). PENGGUNAAN MEDIA POP UP BOOK UNTUK MENINGKATKAN HASIL BELAJAR IPS KELAS IV SDN JATIRENGGO I GLAGAH LAMONGAN. In </w:t>
      </w:r>
      <w:r w:rsidRPr="00B04390">
        <w:rPr>
          <w:rFonts w:ascii="Calibri" w:hAnsi="Calibri" w:cs="Calibri"/>
          <w:i/>
          <w:iCs/>
          <w:noProof/>
          <w:sz w:val="22"/>
          <w:szCs w:val="24"/>
        </w:rPr>
        <w:t>Jurnal Penelitian Pendidikan Guru Sekolah Dasar</w:t>
      </w:r>
      <w:r w:rsidRPr="00B04390">
        <w:rPr>
          <w:rFonts w:ascii="Calibri" w:hAnsi="Calibri" w:cs="Calibri"/>
          <w:noProof/>
          <w:sz w:val="22"/>
          <w:szCs w:val="24"/>
        </w:rPr>
        <w:t>.</w:t>
      </w:r>
    </w:p>
    <w:p w14:paraId="127A506D" w14:textId="77777777" w:rsidR="00B04390" w:rsidRPr="00B04390" w:rsidRDefault="00B04390" w:rsidP="00B04390">
      <w:pPr>
        <w:widowControl w:val="0"/>
        <w:autoSpaceDE w:val="0"/>
        <w:autoSpaceDN w:val="0"/>
        <w:adjustRightInd w:val="0"/>
        <w:spacing w:line="240" w:lineRule="atLeast"/>
        <w:ind w:left="480" w:hanging="480"/>
        <w:jc w:val="both"/>
        <w:rPr>
          <w:rFonts w:ascii="Calibri" w:hAnsi="Calibri" w:cs="Calibri"/>
          <w:noProof/>
          <w:sz w:val="22"/>
          <w:szCs w:val="24"/>
        </w:rPr>
      </w:pPr>
      <w:r w:rsidRPr="00B04390">
        <w:rPr>
          <w:rFonts w:ascii="Calibri" w:hAnsi="Calibri" w:cs="Calibri"/>
          <w:noProof/>
          <w:sz w:val="22"/>
          <w:szCs w:val="24"/>
        </w:rPr>
        <w:t xml:space="preserve">Ningtiyas, T. W., Setyosari, P., &amp; ... (2019). Pengembangan Media Pop-Up Book untuk Mata Pelajaran IPA Bab Siklus Air dan Peristiwa Alam sebagai Penguatan Kognitif Siswa. </w:t>
      </w:r>
      <w:r w:rsidRPr="00B04390">
        <w:rPr>
          <w:rFonts w:ascii="Calibri" w:hAnsi="Calibri" w:cs="Calibri"/>
          <w:i/>
          <w:iCs/>
          <w:noProof/>
          <w:sz w:val="22"/>
          <w:szCs w:val="24"/>
        </w:rPr>
        <w:t>Jurnal Kajian Teknologi …</w:t>
      </w:r>
      <w:r w:rsidRPr="00B04390">
        <w:rPr>
          <w:rFonts w:ascii="Calibri" w:hAnsi="Calibri" w:cs="Calibri"/>
          <w:noProof/>
          <w:sz w:val="22"/>
          <w:szCs w:val="24"/>
        </w:rPr>
        <w:t>. http://journal2.um.ac.id/index.php/jktp/article/view/7997</w:t>
      </w:r>
    </w:p>
    <w:p w14:paraId="796C0F7B" w14:textId="77777777" w:rsidR="00B04390" w:rsidRPr="00B04390" w:rsidRDefault="00B04390" w:rsidP="00B04390">
      <w:pPr>
        <w:widowControl w:val="0"/>
        <w:autoSpaceDE w:val="0"/>
        <w:autoSpaceDN w:val="0"/>
        <w:adjustRightInd w:val="0"/>
        <w:spacing w:line="240" w:lineRule="atLeast"/>
        <w:ind w:left="480" w:hanging="480"/>
        <w:jc w:val="both"/>
        <w:rPr>
          <w:rFonts w:ascii="Calibri" w:hAnsi="Calibri" w:cs="Calibri"/>
          <w:noProof/>
          <w:sz w:val="22"/>
          <w:szCs w:val="24"/>
        </w:rPr>
      </w:pPr>
      <w:r w:rsidRPr="00B04390">
        <w:rPr>
          <w:rFonts w:ascii="Calibri" w:hAnsi="Calibri" w:cs="Calibri"/>
          <w:noProof/>
          <w:sz w:val="22"/>
          <w:szCs w:val="24"/>
        </w:rPr>
        <w:t xml:space="preserve">Permana, E. P., &amp; Sari, Y. E. P. (2018). Development of Pop Up Book Media Material Distinguishing Characteristics of Healthy and Unfit Environments Class III Students Elementary School. </w:t>
      </w:r>
      <w:r w:rsidRPr="00B04390">
        <w:rPr>
          <w:rFonts w:ascii="Calibri" w:hAnsi="Calibri" w:cs="Calibri"/>
          <w:i/>
          <w:iCs/>
          <w:noProof/>
          <w:sz w:val="22"/>
          <w:szCs w:val="24"/>
        </w:rPr>
        <w:t>International Journal of Elementary …</w:t>
      </w:r>
      <w:r w:rsidRPr="00B04390">
        <w:rPr>
          <w:rFonts w:ascii="Calibri" w:hAnsi="Calibri" w:cs="Calibri"/>
          <w:noProof/>
          <w:sz w:val="22"/>
          <w:szCs w:val="24"/>
        </w:rPr>
        <w:t>. https://ejournal.undiksha.ac.id/index.php/IJEE/article/view/13127</w:t>
      </w:r>
    </w:p>
    <w:p w14:paraId="419AD021" w14:textId="77777777" w:rsidR="00B04390" w:rsidRPr="00B04390" w:rsidRDefault="00B04390" w:rsidP="00B04390">
      <w:pPr>
        <w:widowControl w:val="0"/>
        <w:autoSpaceDE w:val="0"/>
        <w:autoSpaceDN w:val="0"/>
        <w:adjustRightInd w:val="0"/>
        <w:spacing w:line="240" w:lineRule="atLeast"/>
        <w:ind w:left="480" w:hanging="480"/>
        <w:jc w:val="both"/>
        <w:rPr>
          <w:rFonts w:ascii="Calibri" w:hAnsi="Calibri" w:cs="Calibri"/>
          <w:noProof/>
          <w:sz w:val="22"/>
          <w:szCs w:val="24"/>
        </w:rPr>
      </w:pPr>
      <w:r w:rsidRPr="00B04390">
        <w:rPr>
          <w:rFonts w:ascii="Calibri" w:hAnsi="Calibri" w:cs="Calibri"/>
          <w:noProof/>
          <w:sz w:val="22"/>
          <w:szCs w:val="24"/>
        </w:rPr>
        <w:t xml:space="preserve">Resmaniti, D. M. (2019). Rancangan Media Pop Up Book tentang Konsep Operasi Hitung Penjumlahan Bilangan Cacah. </w:t>
      </w:r>
      <w:r w:rsidRPr="00B04390">
        <w:rPr>
          <w:rFonts w:ascii="Calibri" w:hAnsi="Calibri" w:cs="Calibri"/>
          <w:i/>
          <w:iCs/>
          <w:noProof/>
          <w:sz w:val="22"/>
          <w:szCs w:val="24"/>
        </w:rPr>
        <w:t>Indonesian Journal of Primary Education</w:t>
      </w:r>
      <w:r w:rsidRPr="00B04390">
        <w:rPr>
          <w:rFonts w:ascii="Calibri" w:hAnsi="Calibri" w:cs="Calibri"/>
          <w:noProof/>
          <w:sz w:val="22"/>
          <w:szCs w:val="24"/>
        </w:rPr>
        <w:t xml:space="preserve">. </w:t>
      </w:r>
      <w:r w:rsidRPr="00B04390">
        <w:rPr>
          <w:rFonts w:ascii="Calibri" w:hAnsi="Calibri" w:cs="Calibri"/>
          <w:noProof/>
          <w:sz w:val="22"/>
          <w:szCs w:val="24"/>
        </w:rPr>
        <w:lastRenderedPageBreak/>
        <w:t>https://ejournal.upi.edu/index.php/IJPE/article/view/17977</w:t>
      </w:r>
    </w:p>
    <w:p w14:paraId="6B2F51EF" w14:textId="77777777" w:rsidR="00B04390" w:rsidRPr="00B04390" w:rsidRDefault="00B04390" w:rsidP="00B04390">
      <w:pPr>
        <w:widowControl w:val="0"/>
        <w:autoSpaceDE w:val="0"/>
        <w:autoSpaceDN w:val="0"/>
        <w:adjustRightInd w:val="0"/>
        <w:spacing w:line="240" w:lineRule="atLeast"/>
        <w:ind w:left="480" w:hanging="480"/>
        <w:jc w:val="both"/>
        <w:rPr>
          <w:rFonts w:ascii="Calibri" w:hAnsi="Calibri" w:cs="Calibri"/>
          <w:noProof/>
          <w:sz w:val="22"/>
          <w:szCs w:val="24"/>
        </w:rPr>
      </w:pPr>
      <w:r w:rsidRPr="00B04390">
        <w:rPr>
          <w:rFonts w:ascii="Calibri" w:hAnsi="Calibri" w:cs="Calibri"/>
          <w:noProof/>
          <w:sz w:val="22"/>
          <w:szCs w:val="24"/>
        </w:rPr>
        <w:t xml:space="preserve">Rosalina, C. D. (2020). Peningkatan Rasa Percaya Diri Siswa Tunagrahita Melalui Pembelajaran Terintegrasi Semiotik Dengan Media Buku Pop Up. </w:t>
      </w:r>
      <w:r w:rsidRPr="00B04390">
        <w:rPr>
          <w:rFonts w:ascii="Calibri" w:hAnsi="Calibri" w:cs="Calibri"/>
          <w:i/>
          <w:iCs/>
          <w:noProof/>
          <w:sz w:val="22"/>
          <w:szCs w:val="24"/>
        </w:rPr>
        <w:t>Dinamisia: Jurnal Pengabdian Kepada …</w:t>
      </w:r>
      <w:r w:rsidRPr="00B04390">
        <w:rPr>
          <w:rFonts w:ascii="Calibri" w:hAnsi="Calibri" w:cs="Calibri"/>
          <w:noProof/>
          <w:sz w:val="22"/>
          <w:szCs w:val="24"/>
        </w:rPr>
        <w:t>. http://journal.unilak.ac.id/index.php/dinamisia/article/view/3940</w:t>
      </w:r>
    </w:p>
    <w:p w14:paraId="116736C3" w14:textId="77777777" w:rsidR="00B04390" w:rsidRPr="00B04390" w:rsidRDefault="00B04390" w:rsidP="00B04390">
      <w:pPr>
        <w:widowControl w:val="0"/>
        <w:autoSpaceDE w:val="0"/>
        <w:autoSpaceDN w:val="0"/>
        <w:adjustRightInd w:val="0"/>
        <w:spacing w:line="240" w:lineRule="atLeast"/>
        <w:ind w:left="480" w:hanging="480"/>
        <w:jc w:val="both"/>
        <w:rPr>
          <w:rFonts w:ascii="Calibri" w:hAnsi="Calibri" w:cs="Calibri"/>
          <w:noProof/>
          <w:sz w:val="22"/>
          <w:szCs w:val="24"/>
        </w:rPr>
      </w:pPr>
      <w:r w:rsidRPr="00B04390">
        <w:rPr>
          <w:rFonts w:ascii="Calibri" w:hAnsi="Calibri" w:cs="Calibri"/>
          <w:noProof/>
          <w:sz w:val="22"/>
          <w:szCs w:val="24"/>
        </w:rPr>
        <w:t xml:space="preserve">Safri, M., Sari, S. A., Studi, P., &amp; Kimia, P. (2017). Pengembangan Media Belajar Pop-Up Book Pada Materi Minyak Bumi. </w:t>
      </w:r>
      <w:r w:rsidRPr="00B04390">
        <w:rPr>
          <w:rFonts w:ascii="Calibri" w:hAnsi="Calibri" w:cs="Calibri"/>
          <w:i/>
          <w:iCs/>
          <w:noProof/>
          <w:sz w:val="22"/>
          <w:szCs w:val="24"/>
        </w:rPr>
        <w:t>Jurnal Pendidikan Sains Indonesia (Indonesian Journal of Science Education)</w:t>
      </w:r>
      <w:r w:rsidRPr="00B04390">
        <w:rPr>
          <w:rFonts w:ascii="Calibri" w:hAnsi="Calibri" w:cs="Calibri"/>
          <w:noProof/>
          <w:sz w:val="22"/>
          <w:szCs w:val="24"/>
        </w:rPr>
        <w:t xml:space="preserve">, </w:t>
      </w:r>
      <w:r w:rsidRPr="00B04390">
        <w:rPr>
          <w:rFonts w:ascii="Calibri" w:hAnsi="Calibri" w:cs="Calibri"/>
          <w:i/>
          <w:iCs/>
          <w:noProof/>
          <w:sz w:val="22"/>
          <w:szCs w:val="24"/>
        </w:rPr>
        <w:t>5</w:t>
      </w:r>
      <w:r w:rsidRPr="00B04390">
        <w:rPr>
          <w:rFonts w:ascii="Calibri" w:hAnsi="Calibri" w:cs="Calibri"/>
          <w:noProof/>
          <w:sz w:val="22"/>
          <w:szCs w:val="24"/>
        </w:rPr>
        <w:t>(1), 107–113.</w:t>
      </w:r>
    </w:p>
    <w:p w14:paraId="3FAC90E9" w14:textId="77777777" w:rsidR="00B04390" w:rsidRPr="00B04390" w:rsidRDefault="00B04390" w:rsidP="00B04390">
      <w:pPr>
        <w:widowControl w:val="0"/>
        <w:autoSpaceDE w:val="0"/>
        <w:autoSpaceDN w:val="0"/>
        <w:adjustRightInd w:val="0"/>
        <w:spacing w:line="240" w:lineRule="atLeast"/>
        <w:ind w:left="480" w:hanging="480"/>
        <w:jc w:val="both"/>
        <w:rPr>
          <w:rFonts w:ascii="Calibri" w:hAnsi="Calibri" w:cs="Calibri"/>
          <w:noProof/>
          <w:sz w:val="22"/>
          <w:szCs w:val="24"/>
        </w:rPr>
      </w:pPr>
      <w:r w:rsidRPr="00B04390">
        <w:rPr>
          <w:rFonts w:ascii="Calibri" w:hAnsi="Calibri" w:cs="Calibri"/>
          <w:noProof/>
          <w:sz w:val="22"/>
          <w:szCs w:val="24"/>
        </w:rPr>
        <w:t xml:space="preserve">Supardi, S. U. S., Leonard, L., Suhendri, H., &amp; Rismurdiyati, R. (2015). Pengaruh Media Pembelajaran dan Minat Belajar Terhadap Hasil Belajar Fisika. </w:t>
      </w:r>
      <w:r w:rsidRPr="00B04390">
        <w:rPr>
          <w:rFonts w:ascii="Calibri" w:hAnsi="Calibri" w:cs="Calibri"/>
          <w:i/>
          <w:iCs/>
          <w:noProof/>
          <w:sz w:val="22"/>
          <w:szCs w:val="24"/>
        </w:rPr>
        <w:t>Formatif: Jurnal Ilmiah Pendidikan MIPA</w:t>
      </w:r>
      <w:r w:rsidRPr="00B04390">
        <w:rPr>
          <w:rFonts w:ascii="Calibri" w:hAnsi="Calibri" w:cs="Calibri"/>
          <w:noProof/>
          <w:sz w:val="22"/>
          <w:szCs w:val="24"/>
        </w:rPr>
        <w:t xml:space="preserve">, </w:t>
      </w:r>
      <w:r w:rsidRPr="00B04390">
        <w:rPr>
          <w:rFonts w:ascii="Calibri" w:hAnsi="Calibri" w:cs="Calibri"/>
          <w:i/>
          <w:iCs/>
          <w:noProof/>
          <w:sz w:val="22"/>
          <w:szCs w:val="24"/>
        </w:rPr>
        <w:t>2</w:t>
      </w:r>
      <w:r w:rsidRPr="00B04390">
        <w:rPr>
          <w:rFonts w:ascii="Calibri" w:hAnsi="Calibri" w:cs="Calibri"/>
          <w:noProof/>
          <w:sz w:val="22"/>
          <w:szCs w:val="24"/>
        </w:rPr>
        <w:t>(1), 71–81. https://doi.org/10.30998/formatif.v2i1.86</w:t>
      </w:r>
    </w:p>
    <w:p w14:paraId="5A400BB7" w14:textId="77777777" w:rsidR="00B04390" w:rsidRPr="00B04390" w:rsidRDefault="00B04390" w:rsidP="00B04390">
      <w:pPr>
        <w:widowControl w:val="0"/>
        <w:autoSpaceDE w:val="0"/>
        <w:autoSpaceDN w:val="0"/>
        <w:adjustRightInd w:val="0"/>
        <w:spacing w:line="240" w:lineRule="atLeast"/>
        <w:ind w:left="480" w:hanging="480"/>
        <w:jc w:val="both"/>
        <w:rPr>
          <w:rFonts w:ascii="Calibri" w:hAnsi="Calibri" w:cs="Calibri"/>
          <w:noProof/>
          <w:sz w:val="22"/>
          <w:szCs w:val="24"/>
        </w:rPr>
      </w:pPr>
      <w:r w:rsidRPr="00B04390">
        <w:rPr>
          <w:rFonts w:ascii="Calibri" w:hAnsi="Calibri" w:cs="Calibri"/>
          <w:noProof/>
          <w:sz w:val="22"/>
          <w:szCs w:val="24"/>
        </w:rPr>
        <w:t xml:space="preserve">Wati, I., &amp; Kamila, I. (2019). Pentingnya Guru Professional dalam Mendidik Siswa Milenial Untuk Menghadapi Revolusi 4.0. </w:t>
      </w:r>
      <w:r w:rsidRPr="00B04390">
        <w:rPr>
          <w:rFonts w:ascii="Calibri" w:hAnsi="Calibri" w:cs="Calibri"/>
          <w:i/>
          <w:iCs/>
          <w:noProof/>
          <w:sz w:val="22"/>
          <w:szCs w:val="24"/>
        </w:rPr>
        <w:t>Prosiding Seminar Nasional Pendidikan Program Pascasarjana Universitas PGRI Palembang</w:t>
      </w:r>
      <w:r w:rsidRPr="00B04390">
        <w:rPr>
          <w:rFonts w:ascii="Calibri" w:hAnsi="Calibri" w:cs="Calibri"/>
          <w:noProof/>
          <w:sz w:val="22"/>
          <w:szCs w:val="24"/>
        </w:rPr>
        <w:t xml:space="preserve">, </w:t>
      </w:r>
      <w:r w:rsidRPr="00B04390">
        <w:rPr>
          <w:rFonts w:ascii="Calibri" w:hAnsi="Calibri" w:cs="Calibri"/>
          <w:i/>
          <w:iCs/>
          <w:noProof/>
          <w:sz w:val="22"/>
          <w:szCs w:val="24"/>
        </w:rPr>
        <w:t>12</w:t>
      </w:r>
      <w:r w:rsidRPr="00B04390">
        <w:rPr>
          <w:rFonts w:ascii="Calibri" w:hAnsi="Calibri" w:cs="Calibri"/>
          <w:noProof/>
          <w:sz w:val="22"/>
          <w:szCs w:val="24"/>
        </w:rPr>
        <w:t>(1), 364–370. e-mail: missindah49@gmail.com</w:t>
      </w:r>
    </w:p>
    <w:p w14:paraId="660E59D9" w14:textId="77777777" w:rsidR="00B04390" w:rsidRPr="00B04390" w:rsidRDefault="00B04390" w:rsidP="00B04390">
      <w:pPr>
        <w:widowControl w:val="0"/>
        <w:autoSpaceDE w:val="0"/>
        <w:autoSpaceDN w:val="0"/>
        <w:adjustRightInd w:val="0"/>
        <w:spacing w:line="240" w:lineRule="atLeast"/>
        <w:ind w:left="480" w:hanging="480"/>
        <w:jc w:val="both"/>
        <w:rPr>
          <w:rFonts w:ascii="Calibri" w:hAnsi="Calibri" w:cs="Calibri"/>
          <w:noProof/>
          <w:sz w:val="22"/>
        </w:rPr>
      </w:pPr>
      <w:r w:rsidRPr="00B04390">
        <w:rPr>
          <w:rFonts w:ascii="Calibri" w:hAnsi="Calibri" w:cs="Calibri"/>
          <w:noProof/>
          <w:sz w:val="22"/>
          <w:szCs w:val="24"/>
        </w:rPr>
        <w:t xml:space="preserve">Zein, M. (2016). Peran guru dalam pengembangan pembelajaran. </w:t>
      </w:r>
      <w:r w:rsidRPr="00B04390">
        <w:rPr>
          <w:rFonts w:ascii="Calibri" w:hAnsi="Calibri" w:cs="Calibri"/>
          <w:i/>
          <w:iCs/>
          <w:noProof/>
          <w:sz w:val="22"/>
          <w:szCs w:val="24"/>
        </w:rPr>
        <w:t>Jurnal Inspiratif Pendidikan</w:t>
      </w:r>
      <w:r w:rsidRPr="00B04390">
        <w:rPr>
          <w:rFonts w:ascii="Calibri" w:hAnsi="Calibri" w:cs="Calibri"/>
          <w:noProof/>
          <w:sz w:val="22"/>
          <w:szCs w:val="24"/>
        </w:rPr>
        <w:t xml:space="preserve">, </w:t>
      </w:r>
      <w:r w:rsidRPr="00B04390">
        <w:rPr>
          <w:rFonts w:ascii="Calibri" w:hAnsi="Calibri" w:cs="Calibri"/>
          <w:i/>
          <w:iCs/>
          <w:noProof/>
          <w:sz w:val="22"/>
          <w:szCs w:val="24"/>
        </w:rPr>
        <w:t>5</w:t>
      </w:r>
      <w:r w:rsidRPr="00B04390">
        <w:rPr>
          <w:rFonts w:ascii="Calibri" w:hAnsi="Calibri" w:cs="Calibri"/>
          <w:noProof/>
          <w:sz w:val="22"/>
          <w:szCs w:val="24"/>
        </w:rPr>
        <w:t>(2), 274–285. http://103.55.216.56/index.php/Inspiratif-Pendidikan/article/view/3480</w:t>
      </w:r>
    </w:p>
    <w:p w14:paraId="59DD0630" w14:textId="7CE07DC2" w:rsidR="005B6657" w:rsidRPr="006669D2" w:rsidRDefault="00B04390" w:rsidP="00B04390">
      <w:pPr>
        <w:widowControl w:val="0"/>
        <w:spacing w:line="240" w:lineRule="atLeast"/>
        <w:jc w:val="both"/>
        <w:rPr>
          <w:rFonts w:asciiTheme="minorHAnsi" w:eastAsia="Calibri" w:hAnsiTheme="minorHAnsi" w:cstheme="minorHAnsi"/>
          <w:b/>
          <w:sz w:val="22"/>
          <w:szCs w:val="22"/>
          <w:lang w:val="en-ID"/>
        </w:rPr>
      </w:pPr>
      <w:r>
        <w:rPr>
          <w:rFonts w:asciiTheme="minorHAnsi" w:eastAsia="Calibri" w:hAnsiTheme="minorHAnsi" w:cstheme="minorHAnsi"/>
          <w:b/>
          <w:sz w:val="22"/>
          <w:szCs w:val="22"/>
          <w:lang w:val="en-ID"/>
        </w:rPr>
        <w:fldChar w:fldCharType="end"/>
      </w:r>
    </w:p>
    <w:sectPr w:rsidR="005B6657" w:rsidRPr="006669D2" w:rsidSect="00F8406A">
      <w:headerReference w:type="even" r:id="rId15"/>
      <w:headerReference w:type="default" r:id="rId16"/>
      <w:footerReference w:type="even" r:id="rId17"/>
      <w:footerReference w:type="default" r:id="rId18"/>
      <w:headerReference w:type="first" r:id="rId19"/>
      <w:footerReference w:type="first" r:id="rId20"/>
      <w:type w:val="continuous"/>
      <w:pgSz w:w="11909" w:h="16834" w:code="9"/>
      <w:pgMar w:top="1701" w:right="1701" w:bottom="1701" w:left="1701"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D8685" w14:textId="77777777" w:rsidR="008813B1" w:rsidRDefault="008813B1" w:rsidP="00230159">
      <w:r>
        <w:separator/>
      </w:r>
    </w:p>
  </w:endnote>
  <w:endnote w:type="continuationSeparator" w:id="0">
    <w:p w14:paraId="251AF5A6" w14:textId="77777777" w:rsidR="008813B1" w:rsidRDefault="008813B1" w:rsidP="0023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tingRay">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521759"/>
      <w:docPartObj>
        <w:docPartGallery w:val="Page Numbers (Bottom of Page)"/>
        <w:docPartUnique/>
      </w:docPartObj>
    </w:sdtPr>
    <w:sdtEndPr>
      <w:rPr>
        <w:noProof/>
      </w:rPr>
    </w:sdtEndPr>
    <w:sdtContent>
      <w:sdt>
        <w:sdtPr>
          <w:id w:val="1896077824"/>
          <w:docPartObj>
            <w:docPartGallery w:val="Page Numbers (Bottom of Page)"/>
            <w:docPartUnique/>
          </w:docPartObj>
        </w:sdtPr>
        <w:sdtEndPr>
          <w:rPr>
            <w:noProof/>
          </w:rPr>
        </w:sdtEndPr>
        <w:sdtContent>
          <w:p w14:paraId="4F39BA8B" w14:textId="77777777" w:rsidR="004632BA" w:rsidRDefault="00971F2A" w:rsidP="00971F2A">
            <w:pPr>
              <w:pStyle w:val="Footer"/>
              <w:jc w:val="right"/>
            </w:pPr>
            <w:r>
              <w:t xml:space="preserve">   </w:t>
            </w:r>
            <w:r>
              <w:fldChar w:fldCharType="begin"/>
            </w:r>
            <w:r>
              <w:instrText xml:space="preserve"> PAGE   \* MERGEFORMAT </w:instrText>
            </w:r>
            <w:r>
              <w:fldChar w:fldCharType="separate"/>
            </w:r>
            <w:r w:rsidR="00FA4F73">
              <w:rPr>
                <w:noProof/>
              </w:rPr>
              <w:t>2</w:t>
            </w:r>
            <w:r>
              <w:rPr>
                <w:noProof/>
              </w:rPr>
              <w:fldChar w:fldCharType="end"/>
            </w:r>
            <w:r w:rsidRPr="00971F2A">
              <w:t xml:space="preserve"> </w:t>
            </w:r>
            <w:sdt>
              <w:sdtPr>
                <w:id w:val="-1501877459"/>
                <w:docPartObj>
                  <w:docPartGallery w:val="Page Numbers (Bottom of Page)"/>
                  <w:docPartUnique/>
                </w:docPartObj>
              </w:sdtPr>
              <w:sdtEndPr/>
              <w:sdtContent>
                <w:r>
                  <w:rPr>
                    <w:noProof/>
                  </w:rPr>
                  <w:drawing>
                    <wp:anchor distT="0" distB="0" distL="114300" distR="114300" simplePos="0" relativeHeight="251659264" behindDoc="0" locked="0" layoutInCell="1" allowOverlap="1" wp14:anchorId="6790F958" wp14:editId="3FBA8314">
                      <wp:simplePos x="0" y="0"/>
                      <wp:positionH relativeFrom="column">
                        <wp:posOffset>4135120</wp:posOffset>
                      </wp:positionH>
                      <wp:positionV relativeFrom="paragraph">
                        <wp:posOffset>45190</wp:posOffset>
                      </wp:positionV>
                      <wp:extent cx="123825" cy="1238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on do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825" cy="123825"/>
                              </a:xfrm>
                              <a:prstGeom prst="rect">
                                <a:avLst/>
                              </a:prstGeom>
                            </pic:spPr>
                          </pic:pic>
                        </a:graphicData>
                      </a:graphic>
                      <wp14:sizeRelH relativeFrom="page">
                        <wp14:pctWidth>0</wp14:pctWidth>
                      </wp14:sizeRelH>
                      <wp14:sizeRelV relativeFrom="page">
                        <wp14:pctHeight>0</wp14:pctHeight>
                      </wp14:sizeRelV>
                    </wp:anchor>
                  </w:drawing>
                </w:r>
                <w:r>
                  <w:rPr>
                    <w:lang w:val="id-ID"/>
                  </w:rPr>
                  <w:t xml:space="preserve"> </w:t>
                </w:r>
                <w:r w:rsidRPr="00903968">
                  <w:rPr>
                    <w:lang w:val="id-ID"/>
                  </w:rPr>
                  <w:t>xxxxxxxxxxxx</w:t>
                </w:r>
                <w:r>
                  <w:rPr>
                    <w:lang w:val="id-ID"/>
                  </w:rPr>
                  <w:t xml:space="preserve"> </w:t>
                </w:r>
                <w:r w:rsidRPr="00B40443">
                  <w:t xml:space="preserve">| </w:t>
                </w:r>
                <w:r w:rsidRPr="00B40443">
                  <w:fldChar w:fldCharType="begin"/>
                </w:r>
                <w:r w:rsidRPr="00B40443">
                  <w:instrText xml:space="preserve"> PAGE   \* MERGEFORMAT </w:instrText>
                </w:r>
                <w:r w:rsidRPr="00B40443">
                  <w:fldChar w:fldCharType="separate"/>
                </w:r>
                <w:r w:rsidR="00FA4F73">
                  <w:rPr>
                    <w:noProof/>
                  </w:rPr>
                  <w:t>2</w:t>
                </w:r>
                <w:r w:rsidRPr="00B40443">
                  <w:rPr>
                    <w:noProof/>
                  </w:rPr>
                  <w:fldChar w:fldCharType="end"/>
                </w:r>
                <w:r w:rsidRPr="00B40443">
                  <w:t xml:space="preserve"> </w:t>
                </w:r>
              </w:sdtContent>
            </w:sdt>
          </w:p>
        </w:sdtContent>
      </w:sdt>
    </w:sdtContent>
  </w:sdt>
  <w:p w14:paraId="74B65769" w14:textId="77777777" w:rsidR="004632BA" w:rsidRDefault="00463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856142"/>
      <w:docPartObj>
        <w:docPartGallery w:val="Page Numbers (Bottom of Page)"/>
        <w:docPartUnique/>
      </w:docPartObj>
    </w:sdtPr>
    <w:sdtEndPr>
      <w:rPr>
        <w:noProof/>
      </w:rPr>
    </w:sdtEndPr>
    <w:sdtContent>
      <w:sdt>
        <w:sdtPr>
          <w:id w:val="1798101899"/>
          <w:docPartObj>
            <w:docPartGallery w:val="Page Numbers (Bottom of Page)"/>
            <w:docPartUnique/>
          </w:docPartObj>
        </w:sdtPr>
        <w:sdtEndPr>
          <w:rPr>
            <w:noProof/>
          </w:rPr>
        </w:sdtEndPr>
        <w:sdtContent>
          <w:p w14:paraId="614DF4DF" w14:textId="77777777" w:rsidR="004632BA" w:rsidRDefault="00971F2A" w:rsidP="00971F2A">
            <w:pPr>
              <w:pStyle w:val="Footer"/>
              <w:jc w:val="right"/>
            </w:pPr>
            <w:r>
              <w:t xml:space="preserve">   </w:t>
            </w:r>
            <w:r>
              <w:fldChar w:fldCharType="begin"/>
            </w:r>
            <w:r>
              <w:instrText xml:space="preserve"> PAGE   \* MERGEFORMAT </w:instrText>
            </w:r>
            <w:r>
              <w:fldChar w:fldCharType="separate"/>
            </w:r>
            <w:r w:rsidR="00FA4F73">
              <w:rPr>
                <w:noProof/>
              </w:rPr>
              <w:t>3</w:t>
            </w:r>
            <w:r>
              <w:rPr>
                <w:noProof/>
              </w:rPr>
              <w:fldChar w:fldCharType="end"/>
            </w:r>
            <w:r w:rsidRPr="00971F2A">
              <w:t xml:space="preserve"> </w:t>
            </w:r>
            <w:sdt>
              <w:sdtPr>
                <w:id w:val="-754051103"/>
                <w:docPartObj>
                  <w:docPartGallery w:val="Page Numbers (Bottom of Page)"/>
                  <w:docPartUnique/>
                </w:docPartObj>
              </w:sdtPr>
              <w:sdtEndPr/>
              <w:sdtContent>
                <w:r>
                  <w:rPr>
                    <w:noProof/>
                  </w:rPr>
                  <w:drawing>
                    <wp:anchor distT="0" distB="0" distL="114300" distR="114300" simplePos="0" relativeHeight="251661312" behindDoc="0" locked="0" layoutInCell="1" allowOverlap="1" wp14:anchorId="7143757F" wp14:editId="43FF842B">
                      <wp:simplePos x="0" y="0"/>
                      <wp:positionH relativeFrom="column">
                        <wp:posOffset>4135120</wp:posOffset>
                      </wp:positionH>
                      <wp:positionV relativeFrom="paragraph">
                        <wp:posOffset>45190</wp:posOffset>
                      </wp:positionV>
                      <wp:extent cx="123825" cy="1238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on do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825" cy="123825"/>
                              </a:xfrm>
                              <a:prstGeom prst="rect">
                                <a:avLst/>
                              </a:prstGeom>
                            </pic:spPr>
                          </pic:pic>
                        </a:graphicData>
                      </a:graphic>
                      <wp14:sizeRelH relativeFrom="page">
                        <wp14:pctWidth>0</wp14:pctWidth>
                      </wp14:sizeRelH>
                      <wp14:sizeRelV relativeFrom="page">
                        <wp14:pctHeight>0</wp14:pctHeight>
                      </wp14:sizeRelV>
                    </wp:anchor>
                  </w:drawing>
                </w:r>
                <w:r>
                  <w:rPr>
                    <w:lang w:val="id-ID"/>
                  </w:rPr>
                  <w:t xml:space="preserve"> </w:t>
                </w:r>
                <w:r w:rsidRPr="00903968">
                  <w:rPr>
                    <w:lang w:val="id-ID"/>
                  </w:rPr>
                  <w:t>xxxxxxxxxxxx</w:t>
                </w:r>
                <w:r>
                  <w:rPr>
                    <w:lang w:val="id-ID"/>
                  </w:rPr>
                  <w:t xml:space="preserve"> </w:t>
                </w:r>
                <w:r w:rsidRPr="00B40443">
                  <w:t xml:space="preserve">| </w:t>
                </w:r>
                <w:r w:rsidRPr="00B40443">
                  <w:fldChar w:fldCharType="begin"/>
                </w:r>
                <w:r w:rsidRPr="00B40443">
                  <w:instrText xml:space="preserve"> PAGE   \* MERGEFORMAT </w:instrText>
                </w:r>
                <w:r w:rsidRPr="00B40443">
                  <w:fldChar w:fldCharType="separate"/>
                </w:r>
                <w:r w:rsidR="00FA4F73">
                  <w:rPr>
                    <w:noProof/>
                  </w:rPr>
                  <w:t>3</w:t>
                </w:r>
                <w:r w:rsidRPr="00B40443">
                  <w:rPr>
                    <w:noProof/>
                  </w:rPr>
                  <w:fldChar w:fldCharType="end"/>
                </w:r>
                <w:r w:rsidRPr="00B40443">
                  <w:t xml:space="preserve"> </w:t>
                </w:r>
              </w:sdtContent>
            </w:sdt>
          </w:p>
        </w:sdtContent>
      </w:sdt>
    </w:sdtContent>
  </w:sdt>
  <w:p w14:paraId="06B7EB7A" w14:textId="77777777" w:rsidR="004632BA" w:rsidRDefault="004632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810025"/>
      <w:docPartObj>
        <w:docPartGallery w:val="Page Numbers (Bottom of Page)"/>
        <w:docPartUnique/>
      </w:docPartObj>
    </w:sdtPr>
    <w:sdtEndPr>
      <w:rPr>
        <w:noProof/>
      </w:rPr>
    </w:sdtEndPr>
    <w:sdtContent>
      <w:p w14:paraId="2BE4545C" w14:textId="77777777" w:rsidR="00727754" w:rsidRDefault="00971F2A" w:rsidP="00971F2A">
        <w:pPr>
          <w:pStyle w:val="Footer"/>
          <w:jc w:val="right"/>
        </w:pPr>
        <w:r>
          <w:t xml:space="preserve">   </w:t>
        </w:r>
        <w:r w:rsidR="00727754">
          <w:fldChar w:fldCharType="begin"/>
        </w:r>
        <w:r w:rsidR="00727754">
          <w:instrText xml:space="preserve"> PAGE   \* MERGEFORMAT </w:instrText>
        </w:r>
        <w:r w:rsidR="00727754">
          <w:fldChar w:fldCharType="separate"/>
        </w:r>
        <w:r w:rsidR="00FA4F73">
          <w:rPr>
            <w:noProof/>
          </w:rPr>
          <w:t>1</w:t>
        </w:r>
        <w:r w:rsidR="00727754">
          <w:rPr>
            <w:noProof/>
          </w:rPr>
          <w:fldChar w:fldCharType="end"/>
        </w:r>
        <w:r w:rsidRPr="00971F2A">
          <w:t xml:space="preserve"> </w:t>
        </w:r>
        <w:sdt>
          <w:sdtPr>
            <w:id w:val="2084554943"/>
            <w:docPartObj>
              <w:docPartGallery w:val="Page Numbers (Bottom of Page)"/>
              <w:docPartUnique/>
            </w:docPartObj>
          </w:sdtPr>
          <w:sdtEndPr/>
          <w:sdtContent>
            <w:r>
              <w:rPr>
                <w:noProof/>
              </w:rPr>
              <w:drawing>
                <wp:anchor distT="0" distB="0" distL="114300" distR="114300" simplePos="0" relativeHeight="251657216" behindDoc="0" locked="0" layoutInCell="1" allowOverlap="1" wp14:anchorId="0D271818" wp14:editId="2FD403AC">
                  <wp:simplePos x="0" y="0"/>
                  <wp:positionH relativeFrom="column">
                    <wp:posOffset>4135120</wp:posOffset>
                  </wp:positionH>
                  <wp:positionV relativeFrom="paragraph">
                    <wp:posOffset>45190</wp:posOffset>
                  </wp:positionV>
                  <wp:extent cx="123825" cy="1238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on do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825" cy="123825"/>
                          </a:xfrm>
                          <a:prstGeom prst="rect">
                            <a:avLst/>
                          </a:prstGeom>
                        </pic:spPr>
                      </pic:pic>
                    </a:graphicData>
                  </a:graphic>
                  <wp14:sizeRelH relativeFrom="page">
                    <wp14:pctWidth>0</wp14:pctWidth>
                  </wp14:sizeRelH>
                  <wp14:sizeRelV relativeFrom="page">
                    <wp14:pctHeight>0</wp14:pctHeight>
                  </wp14:sizeRelV>
                </wp:anchor>
              </w:drawing>
            </w:r>
            <w:r>
              <w:rPr>
                <w:lang w:val="id-ID"/>
              </w:rPr>
              <w:t xml:space="preserve"> </w:t>
            </w:r>
            <w:r w:rsidRPr="00903968">
              <w:rPr>
                <w:lang w:val="id-ID"/>
              </w:rPr>
              <w:t>xxxxxxxxxxxx</w:t>
            </w:r>
            <w:r>
              <w:rPr>
                <w:lang w:val="id-ID"/>
              </w:rPr>
              <w:t xml:space="preserve"> </w:t>
            </w:r>
            <w:r w:rsidRPr="00B40443">
              <w:t xml:space="preserve">| </w:t>
            </w:r>
            <w:r w:rsidRPr="00B40443">
              <w:fldChar w:fldCharType="begin"/>
            </w:r>
            <w:r w:rsidRPr="00B40443">
              <w:instrText xml:space="preserve"> PAGE   \* MERGEFORMAT </w:instrText>
            </w:r>
            <w:r w:rsidRPr="00B40443">
              <w:fldChar w:fldCharType="separate"/>
            </w:r>
            <w:r w:rsidR="00FA4F73">
              <w:rPr>
                <w:noProof/>
              </w:rPr>
              <w:t>1</w:t>
            </w:r>
            <w:r w:rsidRPr="00B40443">
              <w:rPr>
                <w:noProof/>
              </w:rPr>
              <w:fldChar w:fldCharType="end"/>
            </w:r>
            <w:r w:rsidRPr="00B40443">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ADCFC" w14:textId="77777777" w:rsidR="008813B1" w:rsidRDefault="008813B1" w:rsidP="00230159">
      <w:r>
        <w:separator/>
      </w:r>
    </w:p>
  </w:footnote>
  <w:footnote w:type="continuationSeparator" w:id="0">
    <w:p w14:paraId="026C92EC" w14:textId="77777777" w:rsidR="008813B1" w:rsidRDefault="008813B1" w:rsidP="00230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AE06" w14:textId="77777777" w:rsidR="0027398C" w:rsidRPr="00727754" w:rsidRDefault="0027398C" w:rsidP="0027398C">
    <w:pPr>
      <w:pStyle w:val="Header"/>
      <w:rPr>
        <w:rFonts w:ascii="Palatino Linotype" w:hAnsi="Palatino Linotype"/>
        <w:i/>
        <w:sz w:val="18"/>
      </w:rPr>
    </w:pPr>
    <w:r w:rsidRPr="00727754">
      <w:rPr>
        <w:rFonts w:ascii="Palatino Linotype" w:hAnsi="Palatino Linotype"/>
        <w:i/>
        <w:sz w:val="18"/>
      </w:rPr>
      <w:t xml:space="preserve">Nama </w:t>
    </w:r>
    <w:proofErr w:type="spellStart"/>
    <w:r w:rsidRPr="00727754">
      <w:rPr>
        <w:rFonts w:ascii="Palatino Linotype" w:hAnsi="Palatino Linotype"/>
        <w:i/>
        <w:sz w:val="18"/>
      </w:rPr>
      <w:t>belakang</w:t>
    </w:r>
    <w:proofErr w:type="spellEnd"/>
    <w:r w:rsidRPr="00727754">
      <w:rPr>
        <w:rFonts w:ascii="Palatino Linotype" w:hAnsi="Palatino Linotype"/>
        <w:i/>
        <w:sz w:val="18"/>
      </w:rPr>
      <w:t xml:space="preserve"> </w:t>
    </w:r>
    <w:proofErr w:type="spellStart"/>
    <w:r w:rsidRPr="00727754">
      <w:rPr>
        <w:rFonts w:ascii="Palatino Linotype" w:hAnsi="Palatino Linotype"/>
        <w:i/>
        <w:sz w:val="18"/>
      </w:rPr>
      <w:t>penulis</w:t>
    </w:r>
    <w:proofErr w:type="spellEnd"/>
    <w:r w:rsidRPr="00727754">
      <w:rPr>
        <w:rFonts w:ascii="Palatino Linotype" w:hAnsi="Palatino Linotype"/>
        <w:i/>
        <w:sz w:val="18"/>
      </w:rPr>
      <w:t xml:space="preserve"> </w:t>
    </w:r>
    <w:proofErr w:type="spellStart"/>
    <w:r w:rsidRPr="00727754">
      <w:rPr>
        <w:rFonts w:ascii="Palatino Linotype" w:hAnsi="Palatino Linotype"/>
        <w:i/>
        <w:sz w:val="18"/>
      </w:rPr>
      <w:t>pertama</w:t>
    </w:r>
    <w:proofErr w:type="spellEnd"/>
    <w:r w:rsidRPr="00727754">
      <w:rPr>
        <w:rFonts w:ascii="Palatino Linotype" w:hAnsi="Palatino Linotype"/>
        <w:i/>
        <w:sz w:val="18"/>
      </w:rPr>
      <w:t xml:space="preserve">, </w:t>
    </w:r>
    <w:proofErr w:type="spellStart"/>
    <w:r w:rsidRPr="00727754">
      <w:rPr>
        <w:rFonts w:ascii="Palatino Linotype" w:hAnsi="Palatino Linotype"/>
        <w:i/>
        <w:sz w:val="18"/>
      </w:rPr>
      <w:t>singkatan</w:t>
    </w:r>
    <w:proofErr w:type="spellEnd"/>
    <w:r w:rsidRPr="00727754">
      <w:rPr>
        <w:rFonts w:ascii="Palatino Linotype" w:hAnsi="Palatino Linotype"/>
        <w:i/>
        <w:sz w:val="18"/>
      </w:rPr>
      <w:t xml:space="preserve"> </w:t>
    </w:r>
    <w:proofErr w:type="spellStart"/>
    <w:r w:rsidRPr="00727754">
      <w:rPr>
        <w:rFonts w:ascii="Palatino Linotype" w:hAnsi="Palatino Linotype"/>
        <w:i/>
        <w:sz w:val="18"/>
      </w:rPr>
      <w:t>nama</w:t>
    </w:r>
    <w:proofErr w:type="spellEnd"/>
    <w:r w:rsidRPr="00727754">
      <w:rPr>
        <w:rFonts w:ascii="Palatino Linotype" w:hAnsi="Palatino Linotype"/>
        <w:i/>
        <w:sz w:val="18"/>
      </w:rPr>
      <w:t xml:space="preserve"> </w:t>
    </w:r>
    <w:proofErr w:type="spellStart"/>
    <w:r w:rsidRPr="00727754">
      <w:rPr>
        <w:rFonts w:ascii="Palatino Linotype" w:hAnsi="Palatino Linotype"/>
        <w:i/>
        <w:sz w:val="18"/>
      </w:rPr>
      <w:t>depan</w:t>
    </w:r>
    <w:proofErr w:type="spellEnd"/>
    <w:r w:rsidRPr="00727754">
      <w:rPr>
        <w:rFonts w:ascii="Palatino Linotype" w:hAnsi="Palatino Linotype"/>
        <w:i/>
        <w:sz w:val="18"/>
      </w:rPr>
      <w:t xml:space="preserve"> </w:t>
    </w:r>
    <w:proofErr w:type="spellStart"/>
    <w:r w:rsidRPr="00727754">
      <w:rPr>
        <w:rFonts w:ascii="Palatino Linotype" w:hAnsi="Palatino Linotype"/>
        <w:i/>
        <w:sz w:val="18"/>
      </w:rPr>
      <w:t>penulis</w:t>
    </w:r>
    <w:proofErr w:type="spellEnd"/>
    <w:r w:rsidRPr="00727754">
      <w:rPr>
        <w:rFonts w:ascii="Palatino Linotype" w:hAnsi="Palatino Linotype"/>
        <w:i/>
        <w:sz w:val="18"/>
      </w:rPr>
      <w:t xml:space="preserve"> </w:t>
    </w:r>
    <w:proofErr w:type="spellStart"/>
    <w:r w:rsidRPr="00727754">
      <w:rPr>
        <w:rFonts w:ascii="Palatino Linotype" w:hAnsi="Palatino Linotype"/>
        <w:i/>
        <w:sz w:val="18"/>
      </w:rPr>
      <w:t>pertama</w:t>
    </w:r>
    <w:proofErr w:type="spellEnd"/>
    <w:r w:rsidR="0034011B">
      <w:rPr>
        <w:rFonts w:ascii="Palatino Linotype" w:hAnsi="Palatino Linotype"/>
        <w:i/>
        <w:sz w:val="18"/>
        <w:lang w:val="id-ID"/>
      </w:rPr>
      <w:t xml:space="preserve"> et al.</w:t>
    </w:r>
    <w:r w:rsidR="0034011B">
      <w:rPr>
        <w:rFonts w:ascii="Palatino Linotype" w:hAnsi="Palatino Linotype"/>
        <w:i/>
        <w:sz w:val="18"/>
      </w:rPr>
      <w:t xml:space="preserve"> (2021). </w:t>
    </w:r>
    <w:proofErr w:type="spellStart"/>
    <w:r w:rsidRPr="00727754">
      <w:rPr>
        <w:rFonts w:ascii="Palatino Linotype" w:hAnsi="Palatino Linotype"/>
        <w:i/>
        <w:sz w:val="18"/>
      </w:rPr>
      <w:t>Judul</w:t>
    </w:r>
    <w:proofErr w:type="spellEnd"/>
    <w:r w:rsidRPr="00727754">
      <w:rPr>
        <w:rFonts w:ascii="Palatino Linotype" w:hAnsi="Palatino Linotype"/>
        <w:i/>
        <w:sz w:val="18"/>
      </w:rPr>
      <w:t xml:space="preserve"> </w:t>
    </w:r>
    <w:proofErr w:type="spellStart"/>
    <w:r w:rsidRPr="00727754">
      <w:rPr>
        <w:rFonts w:ascii="Palatino Linotype" w:hAnsi="Palatino Linotype"/>
        <w:i/>
        <w:sz w:val="18"/>
      </w:rPr>
      <w:t>artikel</w:t>
    </w:r>
    <w:proofErr w:type="spellEnd"/>
    <w:r w:rsidRPr="00727754">
      <w:rPr>
        <w:rFonts w:ascii="Palatino Linotype" w:hAnsi="Palatino Linotype"/>
        <w:i/>
        <w:sz w:val="18"/>
      </w:rPr>
      <w:t>. Consortium of Community Services Journal (CCSJ), Vol.1, No.1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712AA" w14:textId="77777777" w:rsidR="007350D2" w:rsidRPr="00EC38F1" w:rsidRDefault="004632BA" w:rsidP="00727754">
    <w:pPr>
      <w:pStyle w:val="Header"/>
      <w:jc w:val="both"/>
      <w:rPr>
        <w:rFonts w:asciiTheme="minorHAnsi" w:hAnsiTheme="minorHAnsi" w:cstheme="minorHAnsi"/>
        <w:i/>
        <w:sz w:val="18"/>
      </w:rPr>
    </w:pPr>
    <w:r w:rsidRPr="00EC38F1">
      <w:rPr>
        <w:rFonts w:asciiTheme="minorHAnsi" w:hAnsiTheme="minorHAnsi" w:cstheme="minorHAnsi"/>
        <w:i/>
        <w:sz w:val="18"/>
      </w:rPr>
      <w:t xml:space="preserve">Nama </w:t>
    </w:r>
    <w:proofErr w:type="spellStart"/>
    <w:r w:rsidRPr="00EC38F1">
      <w:rPr>
        <w:rFonts w:asciiTheme="minorHAnsi" w:hAnsiTheme="minorHAnsi" w:cstheme="minorHAnsi"/>
        <w:i/>
        <w:sz w:val="18"/>
      </w:rPr>
      <w:t>belakang</w:t>
    </w:r>
    <w:proofErr w:type="spellEnd"/>
    <w:r w:rsidRPr="00EC38F1">
      <w:rPr>
        <w:rFonts w:asciiTheme="minorHAnsi" w:hAnsiTheme="minorHAnsi" w:cstheme="minorHAnsi"/>
        <w:i/>
        <w:sz w:val="18"/>
      </w:rPr>
      <w:t xml:space="preserve"> </w:t>
    </w:r>
    <w:proofErr w:type="spellStart"/>
    <w:r w:rsidRPr="00EC38F1">
      <w:rPr>
        <w:rFonts w:asciiTheme="minorHAnsi" w:hAnsiTheme="minorHAnsi" w:cstheme="minorHAnsi"/>
        <w:i/>
        <w:sz w:val="18"/>
      </w:rPr>
      <w:t>penulis</w:t>
    </w:r>
    <w:proofErr w:type="spellEnd"/>
    <w:r w:rsidR="0027398C" w:rsidRPr="00EC38F1">
      <w:rPr>
        <w:rFonts w:asciiTheme="minorHAnsi" w:hAnsiTheme="minorHAnsi" w:cstheme="minorHAnsi"/>
        <w:i/>
        <w:sz w:val="18"/>
      </w:rPr>
      <w:t xml:space="preserve"> </w:t>
    </w:r>
    <w:proofErr w:type="spellStart"/>
    <w:r w:rsidR="0027398C" w:rsidRPr="00EC38F1">
      <w:rPr>
        <w:rFonts w:asciiTheme="minorHAnsi" w:hAnsiTheme="minorHAnsi" w:cstheme="minorHAnsi"/>
        <w:i/>
        <w:sz w:val="18"/>
      </w:rPr>
      <w:t>pertama</w:t>
    </w:r>
    <w:proofErr w:type="spellEnd"/>
    <w:r w:rsidR="0027398C" w:rsidRPr="00EC38F1">
      <w:rPr>
        <w:rFonts w:asciiTheme="minorHAnsi" w:hAnsiTheme="minorHAnsi" w:cstheme="minorHAnsi"/>
        <w:i/>
        <w:sz w:val="18"/>
      </w:rPr>
      <w:t xml:space="preserve">, </w:t>
    </w:r>
    <w:proofErr w:type="spellStart"/>
    <w:r w:rsidR="0027398C" w:rsidRPr="00EC38F1">
      <w:rPr>
        <w:rFonts w:asciiTheme="minorHAnsi" w:hAnsiTheme="minorHAnsi" w:cstheme="minorHAnsi"/>
        <w:i/>
        <w:sz w:val="18"/>
      </w:rPr>
      <w:t>singkatan</w:t>
    </w:r>
    <w:proofErr w:type="spellEnd"/>
    <w:r w:rsidR="0027398C" w:rsidRPr="00EC38F1">
      <w:rPr>
        <w:rFonts w:asciiTheme="minorHAnsi" w:hAnsiTheme="minorHAnsi" w:cstheme="minorHAnsi"/>
        <w:i/>
        <w:sz w:val="18"/>
      </w:rPr>
      <w:t xml:space="preserve"> </w:t>
    </w:r>
    <w:proofErr w:type="spellStart"/>
    <w:r w:rsidR="0027398C" w:rsidRPr="00EC38F1">
      <w:rPr>
        <w:rFonts w:asciiTheme="minorHAnsi" w:hAnsiTheme="minorHAnsi" w:cstheme="minorHAnsi"/>
        <w:i/>
        <w:sz w:val="18"/>
      </w:rPr>
      <w:t>nama</w:t>
    </w:r>
    <w:proofErr w:type="spellEnd"/>
    <w:r w:rsidR="0027398C" w:rsidRPr="00EC38F1">
      <w:rPr>
        <w:rFonts w:asciiTheme="minorHAnsi" w:hAnsiTheme="minorHAnsi" w:cstheme="minorHAnsi"/>
        <w:i/>
        <w:sz w:val="18"/>
      </w:rPr>
      <w:t xml:space="preserve"> </w:t>
    </w:r>
    <w:proofErr w:type="spellStart"/>
    <w:r w:rsidR="0027398C" w:rsidRPr="00EC38F1">
      <w:rPr>
        <w:rFonts w:asciiTheme="minorHAnsi" w:hAnsiTheme="minorHAnsi" w:cstheme="minorHAnsi"/>
        <w:i/>
        <w:sz w:val="18"/>
      </w:rPr>
      <w:t>depan</w:t>
    </w:r>
    <w:proofErr w:type="spellEnd"/>
    <w:r w:rsidR="0027398C" w:rsidRPr="00EC38F1">
      <w:rPr>
        <w:rFonts w:asciiTheme="minorHAnsi" w:hAnsiTheme="minorHAnsi" w:cstheme="minorHAnsi"/>
        <w:i/>
        <w:sz w:val="18"/>
      </w:rPr>
      <w:t xml:space="preserve"> </w:t>
    </w:r>
    <w:proofErr w:type="spellStart"/>
    <w:r w:rsidR="0027398C" w:rsidRPr="00EC38F1">
      <w:rPr>
        <w:rFonts w:asciiTheme="minorHAnsi" w:hAnsiTheme="minorHAnsi" w:cstheme="minorHAnsi"/>
        <w:i/>
        <w:sz w:val="18"/>
      </w:rPr>
      <w:t>penulis</w:t>
    </w:r>
    <w:proofErr w:type="spellEnd"/>
    <w:r w:rsidR="0027398C" w:rsidRPr="00EC38F1">
      <w:rPr>
        <w:rFonts w:asciiTheme="minorHAnsi" w:hAnsiTheme="minorHAnsi" w:cstheme="minorHAnsi"/>
        <w:i/>
        <w:sz w:val="18"/>
      </w:rPr>
      <w:t xml:space="preserve"> </w:t>
    </w:r>
    <w:proofErr w:type="spellStart"/>
    <w:r w:rsidR="0027398C" w:rsidRPr="00EC38F1">
      <w:rPr>
        <w:rFonts w:asciiTheme="minorHAnsi" w:hAnsiTheme="minorHAnsi" w:cstheme="minorHAnsi"/>
        <w:i/>
        <w:sz w:val="18"/>
      </w:rPr>
      <w:t>pertama</w:t>
    </w:r>
    <w:proofErr w:type="spellEnd"/>
    <w:r w:rsidR="0074000F" w:rsidRPr="00EC38F1">
      <w:rPr>
        <w:rFonts w:asciiTheme="minorHAnsi" w:hAnsiTheme="minorHAnsi" w:cstheme="minorHAnsi"/>
        <w:i/>
        <w:sz w:val="18"/>
        <w:lang w:val="id-ID"/>
      </w:rPr>
      <w:t xml:space="preserve"> et al</w:t>
    </w:r>
    <w:r w:rsidR="0074000F" w:rsidRPr="00EC38F1">
      <w:rPr>
        <w:rFonts w:asciiTheme="minorHAnsi" w:hAnsiTheme="minorHAnsi" w:cstheme="minorHAnsi"/>
        <w:i/>
        <w:sz w:val="18"/>
      </w:rPr>
      <w:t>. (2021).</w:t>
    </w:r>
    <w:r w:rsidR="00672A9E" w:rsidRPr="00EC38F1">
      <w:rPr>
        <w:rFonts w:asciiTheme="minorHAnsi" w:hAnsiTheme="minorHAnsi" w:cstheme="minorHAnsi"/>
        <w:i/>
        <w:sz w:val="18"/>
        <w:lang w:val="id-ID"/>
      </w:rPr>
      <w:t xml:space="preserve"> </w:t>
    </w:r>
    <w:proofErr w:type="spellStart"/>
    <w:r w:rsidR="0027398C" w:rsidRPr="00EC38F1">
      <w:rPr>
        <w:rFonts w:asciiTheme="minorHAnsi" w:hAnsiTheme="minorHAnsi" w:cstheme="minorHAnsi"/>
        <w:i/>
        <w:sz w:val="18"/>
      </w:rPr>
      <w:t>Judul</w:t>
    </w:r>
    <w:proofErr w:type="spellEnd"/>
    <w:r w:rsidR="0027398C" w:rsidRPr="00EC38F1">
      <w:rPr>
        <w:rFonts w:asciiTheme="minorHAnsi" w:hAnsiTheme="minorHAnsi" w:cstheme="minorHAnsi"/>
        <w:i/>
        <w:sz w:val="18"/>
      </w:rPr>
      <w:t xml:space="preserve"> </w:t>
    </w:r>
    <w:proofErr w:type="spellStart"/>
    <w:r w:rsidR="0027398C" w:rsidRPr="00EC38F1">
      <w:rPr>
        <w:rFonts w:asciiTheme="minorHAnsi" w:hAnsiTheme="minorHAnsi" w:cstheme="minorHAnsi"/>
        <w:i/>
        <w:sz w:val="18"/>
      </w:rPr>
      <w:t>artikel</w:t>
    </w:r>
    <w:proofErr w:type="spellEnd"/>
    <w:r w:rsidR="0027398C" w:rsidRPr="00EC38F1">
      <w:rPr>
        <w:rFonts w:asciiTheme="minorHAnsi" w:hAnsiTheme="minorHAnsi" w:cstheme="minorHAnsi"/>
        <w:i/>
        <w:sz w:val="18"/>
      </w:rPr>
      <w:t xml:space="preserve">. </w:t>
    </w:r>
    <w:proofErr w:type="spellStart"/>
    <w:r w:rsidR="00EC38F1" w:rsidRPr="00EC38F1">
      <w:rPr>
        <w:rFonts w:asciiTheme="minorHAnsi" w:hAnsiTheme="minorHAnsi" w:cstheme="minorHAnsi"/>
        <w:i/>
        <w:sz w:val="18"/>
      </w:rPr>
      <w:t>Edumore</w:t>
    </w:r>
    <w:proofErr w:type="spellEnd"/>
    <w:r w:rsidR="00EC38F1" w:rsidRPr="00EC38F1">
      <w:rPr>
        <w:rFonts w:asciiTheme="minorHAnsi" w:hAnsiTheme="minorHAnsi" w:cstheme="minorHAnsi"/>
        <w:i/>
        <w:sz w:val="18"/>
      </w:rPr>
      <w:t>: Journal of Community Service in Education</w:t>
    </w:r>
    <w:r w:rsidR="0027398C" w:rsidRPr="00EC38F1">
      <w:rPr>
        <w:rFonts w:asciiTheme="minorHAnsi" w:hAnsiTheme="minorHAnsi" w:cstheme="minorHAnsi"/>
        <w:i/>
        <w:sz w:val="18"/>
      </w:rPr>
      <w:t>, Vol.1, No.1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063"/>
    </w:tblGrid>
    <w:tr w:rsidR="0027398C" w:rsidRPr="00B40443" w14:paraId="4558418B" w14:textId="77777777" w:rsidTr="00FA4F73">
      <w:trPr>
        <w:trHeight w:val="1104"/>
      </w:trPr>
      <w:tc>
        <w:tcPr>
          <w:tcW w:w="2660" w:type="dxa"/>
          <w:tcBorders>
            <w:top w:val="double" w:sz="4" w:space="0" w:color="auto"/>
            <w:left w:val="double" w:sz="4" w:space="0" w:color="auto"/>
            <w:bottom w:val="double" w:sz="4" w:space="0" w:color="auto"/>
            <w:right w:val="double" w:sz="4" w:space="0" w:color="auto"/>
          </w:tcBorders>
          <w:shd w:val="clear" w:color="auto" w:fill="auto"/>
          <w:hideMark/>
        </w:tcPr>
        <w:p w14:paraId="7369CC35" w14:textId="77777777" w:rsidR="0027398C" w:rsidRPr="00727754" w:rsidRDefault="00727754" w:rsidP="00486C74">
          <w:pPr>
            <w:widowControl w:val="0"/>
            <w:rPr>
              <w:rFonts w:asciiTheme="minorHAnsi" w:hAnsiTheme="minorHAnsi"/>
              <w:color w:val="0070C0"/>
              <w:sz w:val="20"/>
              <w:lang w:val="id-ID"/>
            </w:rPr>
          </w:pPr>
          <w:r w:rsidRPr="00727754">
            <w:rPr>
              <w:rFonts w:asciiTheme="minorHAnsi" w:hAnsiTheme="minorHAnsi"/>
              <w:noProof/>
              <w:color w:val="0070C0"/>
              <w:sz w:val="20"/>
            </w:rPr>
            <mc:AlternateContent>
              <mc:Choice Requires="wps">
                <w:drawing>
                  <wp:anchor distT="0" distB="0" distL="114300" distR="114300" simplePos="0" relativeHeight="251655168" behindDoc="1" locked="0" layoutInCell="1" allowOverlap="1" wp14:anchorId="3C7E495A" wp14:editId="53D0D278">
                    <wp:simplePos x="0" y="0"/>
                    <wp:positionH relativeFrom="column">
                      <wp:posOffset>-59690</wp:posOffset>
                    </wp:positionH>
                    <wp:positionV relativeFrom="paragraph">
                      <wp:posOffset>227965</wp:posOffset>
                    </wp:positionV>
                    <wp:extent cx="1626235" cy="478155"/>
                    <wp:effectExtent l="0" t="0" r="0" b="0"/>
                    <wp:wrapThrough wrapText="bothSides">
                      <wp:wrapPolygon edited="0">
                        <wp:start x="0" y="0"/>
                        <wp:lineTo x="0" y="20653"/>
                        <wp:lineTo x="21254" y="20653"/>
                        <wp:lineTo x="21254" y="0"/>
                        <wp:lineTo x="0" y="0"/>
                      </wp:wrapPolygon>
                    </wp:wrapThrough>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478155"/>
                            </a:xfrm>
                            <a:prstGeom prst="rect">
                              <a:avLst/>
                            </a:prstGeom>
                            <a:solidFill>
                              <a:srgbClr val="FFFFFF"/>
                            </a:solidFill>
                            <a:ln w="9525">
                              <a:noFill/>
                              <a:miter lim="800000"/>
                              <a:headEnd/>
                              <a:tailEnd/>
                            </a:ln>
                          </wps:spPr>
                          <wps:txbx>
                            <w:txbxContent>
                              <w:p w14:paraId="739DA4BD" w14:textId="77777777" w:rsidR="00727754" w:rsidRPr="00FA4F73" w:rsidRDefault="00A60AD3" w:rsidP="00FA4F73">
                                <w:pPr>
                                  <w:rPr>
                                    <w:rFonts w:ascii="StingRay" w:hAnsi="StingRay"/>
                                    <w:b/>
                                    <w:color w:val="0070C0"/>
                                    <w:sz w:val="34"/>
                                    <w:szCs w:val="34"/>
                                  </w:rPr>
                                </w:pPr>
                                <w:proofErr w:type="spellStart"/>
                                <w:r w:rsidRPr="00FA4F73">
                                  <w:rPr>
                                    <w:rFonts w:ascii="StingRay" w:hAnsi="StingRay"/>
                                    <w:b/>
                                    <w:color w:val="0070C0"/>
                                    <w:sz w:val="34"/>
                                    <w:szCs w:val="34"/>
                                  </w:rPr>
                                  <w:t>Edumore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7E495A" id="_x0000_t202" coordsize="21600,21600" o:spt="202" path="m,l,21600r21600,l21600,xe">
                    <v:stroke joinstyle="miter"/>
                    <v:path gradientshapeok="t" o:connecttype="rect"/>
                  </v:shapetype>
                  <v:shape id="Text Box 2" o:spid="_x0000_s1026" type="#_x0000_t202" style="position:absolute;margin-left:-4.7pt;margin-top:17.95pt;width:128.05pt;height:3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" stroked="f">
                    <v:textbox>
                      <w:txbxContent>
                        <w:p w14:paraId="739DA4BD" w14:textId="77777777" w:rsidR="00727754" w:rsidRPr="00FA4F73" w:rsidRDefault="00A60AD3" w:rsidP="00FA4F73">
                          <w:pPr>
                            <w:rPr>
                              <w:rFonts w:ascii="StingRay" w:hAnsi="StingRay"/>
                              <w:b/>
                              <w:color w:val="0070C0"/>
                              <w:sz w:val="34"/>
                              <w:szCs w:val="34"/>
                            </w:rPr>
                          </w:pPr>
                          <w:proofErr w:type="spellStart"/>
                          <w:r w:rsidRPr="00FA4F73">
                            <w:rPr>
                              <w:rFonts w:ascii="StingRay" w:hAnsi="StingRay"/>
                              <w:b/>
                              <w:color w:val="0070C0"/>
                              <w:sz w:val="34"/>
                              <w:szCs w:val="34"/>
                            </w:rPr>
                            <w:t>Edumore</w:t>
                          </w:r>
                          <w:proofErr w:type="spellEnd"/>
                        </w:p>
                      </w:txbxContent>
                    </v:textbox>
                    <w10:wrap type="through"/>
                  </v:shape>
                </w:pict>
              </mc:Fallback>
            </mc:AlternateContent>
          </w:r>
        </w:p>
      </w:tc>
      <w:tc>
        <w:tcPr>
          <w:tcW w:w="6063" w:type="dxa"/>
          <w:tcBorders>
            <w:top w:val="double" w:sz="4" w:space="0" w:color="auto"/>
            <w:left w:val="double" w:sz="4" w:space="0" w:color="auto"/>
            <w:bottom w:val="double" w:sz="4" w:space="0" w:color="auto"/>
            <w:right w:val="double" w:sz="4" w:space="0" w:color="auto"/>
          </w:tcBorders>
          <w:shd w:val="clear" w:color="auto" w:fill="auto"/>
        </w:tcPr>
        <w:p w14:paraId="3CCC0EF5" w14:textId="77777777" w:rsidR="0027398C" w:rsidRPr="00727754" w:rsidRDefault="0027398C" w:rsidP="00486C74">
          <w:pPr>
            <w:rPr>
              <w:rFonts w:asciiTheme="minorHAnsi" w:hAnsiTheme="minorHAnsi"/>
              <w:b/>
              <w:i/>
              <w:color w:val="0070C0"/>
              <w:sz w:val="16"/>
              <w:szCs w:val="16"/>
            </w:rPr>
          </w:pPr>
        </w:p>
        <w:p w14:paraId="7B6690A9" w14:textId="77777777" w:rsidR="0027398C" w:rsidRPr="00CB7246" w:rsidRDefault="00A60AD3" w:rsidP="00486C74">
          <w:pPr>
            <w:rPr>
              <w:rFonts w:asciiTheme="minorHAnsi" w:hAnsiTheme="minorHAnsi"/>
              <w:b/>
              <w:i/>
              <w:color w:val="0070C0"/>
              <w:sz w:val="28"/>
            </w:rPr>
          </w:pPr>
          <w:r>
            <w:rPr>
              <w:rFonts w:asciiTheme="minorHAnsi" w:hAnsiTheme="minorHAnsi"/>
              <w:b/>
              <w:i/>
              <w:color w:val="0070C0"/>
              <w:sz w:val="28"/>
            </w:rPr>
            <w:t>Journal of Community Service in Education</w:t>
          </w:r>
        </w:p>
        <w:p w14:paraId="28C8A46C" w14:textId="77777777" w:rsidR="0027398C" w:rsidRDefault="006669D2" w:rsidP="0027398C">
          <w:pPr>
            <w:rPr>
              <w:rFonts w:asciiTheme="minorHAnsi" w:hAnsiTheme="minorHAnsi"/>
              <w:i/>
              <w:color w:val="0070C0"/>
            </w:rPr>
          </w:pPr>
          <w:r>
            <w:rPr>
              <w:rFonts w:asciiTheme="minorHAnsi" w:hAnsiTheme="minorHAnsi"/>
              <w:i/>
              <w:color w:val="0070C0"/>
              <w:sz w:val="22"/>
            </w:rPr>
            <w:t>Vo</w:t>
          </w:r>
          <w:r w:rsidR="0027398C" w:rsidRPr="00A60AD3">
            <w:rPr>
              <w:rFonts w:asciiTheme="minorHAnsi" w:hAnsiTheme="minorHAnsi"/>
              <w:i/>
              <w:color w:val="0070C0"/>
              <w:sz w:val="22"/>
            </w:rPr>
            <w:t>l</w:t>
          </w:r>
          <w:r>
            <w:rPr>
              <w:rFonts w:asciiTheme="minorHAnsi" w:hAnsiTheme="minorHAnsi"/>
              <w:i/>
              <w:color w:val="0070C0"/>
              <w:sz w:val="22"/>
            </w:rPr>
            <w:t>. 1, No.</w:t>
          </w:r>
          <w:r w:rsidR="0027398C" w:rsidRPr="00A60AD3">
            <w:rPr>
              <w:rFonts w:asciiTheme="minorHAnsi" w:hAnsiTheme="minorHAnsi"/>
              <w:i/>
              <w:color w:val="0070C0"/>
              <w:sz w:val="22"/>
            </w:rPr>
            <w:t xml:space="preserve"> 1 (2021</w:t>
          </w:r>
          <w:r w:rsidR="0027398C" w:rsidRPr="00A60AD3">
            <w:rPr>
              <w:rFonts w:asciiTheme="minorHAnsi" w:hAnsiTheme="minorHAnsi"/>
              <w:i/>
              <w:color w:val="0070C0"/>
              <w:sz w:val="22"/>
              <w:lang w:val="id-ID"/>
            </w:rPr>
            <w:t>)</w:t>
          </w:r>
          <w:r w:rsidR="0027398C" w:rsidRPr="00A60AD3">
            <w:rPr>
              <w:rFonts w:asciiTheme="minorHAnsi" w:hAnsiTheme="minorHAnsi"/>
              <w:i/>
              <w:color w:val="0070C0"/>
              <w:sz w:val="22"/>
            </w:rPr>
            <w:t>, pp</w:t>
          </w:r>
          <w:r w:rsidR="0027398C" w:rsidRPr="00A60AD3">
            <w:rPr>
              <w:rFonts w:asciiTheme="minorHAnsi" w:hAnsiTheme="minorHAnsi"/>
              <w:i/>
              <w:color w:val="0070C0"/>
              <w:sz w:val="22"/>
              <w:lang w:val="id-ID"/>
            </w:rPr>
            <w:t>.</w:t>
          </w:r>
          <w:r w:rsidR="00A60AD3" w:rsidRPr="00A60AD3">
            <w:rPr>
              <w:rFonts w:asciiTheme="minorHAnsi" w:hAnsiTheme="minorHAnsi"/>
              <w:i/>
              <w:color w:val="0070C0"/>
              <w:sz w:val="22"/>
            </w:rPr>
            <w:t xml:space="preserve"> 1-10</w:t>
          </w:r>
          <w:r w:rsidR="00E428D3">
            <w:rPr>
              <w:rFonts w:asciiTheme="minorHAnsi" w:hAnsiTheme="minorHAnsi"/>
              <w:i/>
              <w:color w:val="0070C0"/>
              <w:sz w:val="22"/>
            </w:rPr>
            <w:t xml:space="preserve"> | </w:t>
          </w:r>
          <w:r w:rsidR="00A60AD3" w:rsidRPr="00A60AD3">
            <w:rPr>
              <w:rFonts w:asciiTheme="minorHAnsi" w:hAnsiTheme="minorHAnsi"/>
              <w:i/>
              <w:color w:val="0070C0"/>
              <w:sz w:val="22"/>
            </w:rPr>
            <w:t>p-ISSN:</w:t>
          </w:r>
          <w:r>
            <w:rPr>
              <w:rFonts w:asciiTheme="minorHAnsi" w:hAnsiTheme="minorHAnsi"/>
              <w:i/>
              <w:color w:val="0070C0"/>
              <w:sz w:val="22"/>
            </w:rPr>
            <w:t xml:space="preserve"> </w:t>
          </w:r>
          <w:proofErr w:type="gramStart"/>
          <w:r>
            <w:rPr>
              <w:rFonts w:asciiTheme="minorHAnsi" w:hAnsiTheme="minorHAnsi"/>
              <w:i/>
              <w:color w:val="0070C0"/>
              <w:sz w:val="22"/>
            </w:rPr>
            <w:t>…</w:t>
          </w:r>
          <w:r w:rsidR="00A60AD3" w:rsidRPr="00A60AD3">
            <w:rPr>
              <w:rFonts w:asciiTheme="minorHAnsi" w:hAnsiTheme="minorHAnsi"/>
              <w:i/>
              <w:color w:val="0070C0"/>
              <w:sz w:val="22"/>
            </w:rPr>
            <w:t xml:space="preserve"> ,</w:t>
          </w:r>
          <w:proofErr w:type="gramEnd"/>
          <w:r w:rsidR="00A60AD3" w:rsidRPr="00A60AD3">
            <w:rPr>
              <w:rFonts w:asciiTheme="minorHAnsi" w:hAnsiTheme="minorHAnsi"/>
              <w:i/>
              <w:color w:val="0070C0"/>
              <w:sz w:val="22"/>
            </w:rPr>
            <w:t xml:space="preserve"> e-ISSN:</w:t>
          </w:r>
          <w:r>
            <w:rPr>
              <w:rFonts w:asciiTheme="minorHAnsi" w:hAnsiTheme="minorHAnsi"/>
              <w:i/>
              <w:color w:val="0070C0"/>
              <w:sz w:val="22"/>
            </w:rPr>
            <w:t xml:space="preserve"> …</w:t>
          </w:r>
          <w:r w:rsidR="00A60AD3" w:rsidRPr="00A60AD3">
            <w:rPr>
              <w:rFonts w:asciiTheme="minorHAnsi" w:hAnsiTheme="minorHAnsi"/>
              <w:i/>
              <w:color w:val="0070C0"/>
              <w:sz w:val="22"/>
            </w:rPr>
            <w:t xml:space="preserve"> http://journal</w:t>
          </w:r>
          <w:r w:rsidR="0027398C" w:rsidRPr="00A60AD3">
            <w:rPr>
              <w:rFonts w:asciiTheme="minorHAnsi" w:hAnsiTheme="minorHAnsi"/>
              <w:i/>
              <w:color w:val="0070C0"/>
              <w:sz w:val="22"/>
            </w:rPr>
            <w:t>.</w:t>
          </w:r>
          <w:r w:rsidR="00A60AD3" w:rsidRPr="00A60AD3">
            <w:rPr>
              <w:rFonts w:asciiTheme="minorHAnsi" w:hAnsiTheme="minorHAnsi"/>
              <w:i/>
              <w:color w:val="0070C0"/>
              <w:sz w:val="22"/>
            </w:rPr>
            <w:t>univetbantara.ac.id/index.php/edumore</w:t>
          </w:r>
          <w:r w:rsidR="008E0D40">
            <w:rPr>
              <w:rFonts w:asciiTheme="minorHAnsi" w:hAnsiTheme="minorHAnsi"/>
              <w:i/>
              <w:color w:val="0070C0"/>
              <w:sz w:val="22"/>
            </w:rPr>
            <w:t xml:space="preserve"> </w:t>
          </w:r>
        </w:p>
        <w:p w14:paraId="345894FB" w14:textId="77777777" w:rsidR="00727754" w:rsidRPr="00727754" w:rsidRDefault="00727754" w:rsidP="0027398C">
          <w:pPr>
            <w:rPr>
              <w:rFonts w:asciiTheme="minorHAnsi" w:eastAsia="SimSun" w:hAnsiTheme="minorHAnsi"/>
              <w:color w:val="0070C0"/>
              <w:sz w:val="20"/>
            </w:rPr>
          </w:pPr>
        </w:p>
      </w:tc>
    </w:tr>
  </w:tbl>
  <w:p w14:paraId="65D73B99" w14:textId="77777777" w:rsidR="0027398C" w:rsidRDefault="002739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496C"/>
    <w:multiLevelType w:val="hybridMultilevel"/>
    <w:tmpl w:val="FD58C8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5C3BEF"/>
    <w:multiLevelType w:val="hybridMultilevel"/>
    <w:tmpl w:val="0A3010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D38B2"/>
    <w:multiLevelType w:val="hybridMultilevel"/>
    <w:tmpl w:val="63B469F4"/>
    <w:lvl w:ilvl="0" w:tplc="1F72D9B4">
      <w:start w:val="1"/>
      <w:numFmt w:val="decimal"/>
      <w:lvlText w:val="%1."/>
      <w:lvlJc w:val="left"/>
      <w:pPr>
        <w:ind w:left="980" w:hanging="360"/>
      </w:pPr>
      <w:rPr>
        <w:rFonts w:ascii="Times New Roman" w:eastAsia="Times New Roman" w:hAnsi="Times New Roman" w:cs="Times New Roman" w:hint="default"/>
        <w:w w:val="100"/>
        <w:sz w:val="24"/>
        <w:szCs w:val="24"/>
        <w:lang w:eastAsia="en-US" w:bidi="ar-SA"/>
      </w:rPr>
    </w:lvl>
    <w:lvl w:ilvl="1" w:tplc="709EB624">
      <w:numFmt w:val="bullet"/>
      <w:lvlText w:val="•"/>
      <w:lvlJc w:val="left"/>
      <w:pPr>
        <w:ind w:left="1898" w:hanging="360"/>
      </w:pPr>
      <w:rPr>
        <w:lang w:eastAsia="en-US" w:bidi="ar-SA"/>
      </w:rPr>
    </w:lvl>
    <w:lvl w:ilvl="2" w:tplc="00C876C8">
      <w:numFmt w:val="bullet"/>
      <w:lvlText w:val="•"/>
      <w:lvlJc w:val="left"/>
      <w:pPr>
        <w:ind w:left="2817" w:hanging="360"/>
      </w:pPr>
      <w:rPr>
        <w:lang w:eastAsia="en-US" w:bidi="ar-SA"/>
      </w:rPr>
    </w:lvl>
    <w:lvl w:ilvl="3" w:tplc="4F8ADD04">
      <w:numFmt w:val="bullet"/>
      <w:lvlText w:val="•"/>
      <w:lvlJc w:val="left"/>
      <w:pPr>
        <w:ind w:left="3735" w:hanging="360"/>
      </w:pPr>
      <w:rPr>
        <w:lang w:eastAsia="en-US" w:bidi="ar-SA"/>
      </w:rPr>
    </w:lvl>
    <w:lvl w:ilvl="4" w:tplc="98624F58">
      <w:numFmt w:val="bullet"/>
      <w:lvlText w:val="•"/>
      <w:lvlJc w:val="left"/>
      <w:pPr>
        <w:ind w:left="4654" w:hanging="360"/>
      </w:pPr>
      <w:rPr>
        <w:lang w:eastAsia="en-US" w:bidi="ar-SA"/>
      </w:rPr>
    </w:lvl>
    <w:lvl w:ilvl="5" w:tplc="5D10B9FE">
      <w:numFmt w:val="bullet"/>
      <w:lvlText w:val="•"/>
      <w:lvlJc w:val="left"/>
      <w:pPr>
        <w:ind w:left="5573" w:hanging="360"/>
      </w:pPr>
      <w:rPr>
        <w:lang w:eastAsia="en-US" w:bidi="ar-SA"/>
      </w:rPr>
    </w:lvl>
    <w:lvl w:ilvl="6" w:tplc="C7105F72">
      <w:numFmt w:val="bullet"/>
      <w:lvlText w:val="•"/>
      <w:lvlJc w:val="left"/>
      <w:pPr>
        <w:ind w:left="6491" w:hanging="360"/>
      </w:pPr>
      <w:rPr>
        <w:lang w:eastAsia="en-US" w:bidi="ar-SA"/>
      </w:rPr>
    </w:lvl>
    <w:lvl w:ilvl="7" w:tplc="0E7AE288">
      <w:numFmt w:val="bullet"/>
      <w:lvlText w:val="•"/>
      <w:lvlJc w:val="left"/>
      <w:pPr>
        <w:ind w:left="7410" w:hanging="360"/>
      </w:pPr>
      <w:rPr>
        <w:lang w:eastAsia="en-US" w:bidi="ar-SA"/>
      </w:rPr>
    </w:lvl>
    <w:lvl w:ilvl="8" w:tplc="11F2B5C2">
      <w:numFmt w:val="bullet"/>
      <w:lvlText w:val="•"/>
      <w:lvlJc w:val="left"/>
      <w:pPr>
        <w:ind w:left="8329" w:hanging="360"/>
      </w:pPr>
      <w:rPr>
        <w:lang w:eastAsia="en-US" w:bidi="ar-SA"/>
      </w:rPr>
    </w:lvl>
  </w:abstractNum>
  <w:abstractNum w:abstractNumId="3" w15:restartNumberingAfterBreak="0">
    <w:nsid w:val="1E1F4D70"/>
    <w:multiLevelType w:val="hybridMultilevel"/>
    <w:tmpl w:val="0F906BF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FD0348F"/>
    <w:multiLevelType w:val="multilevel"/>
    <w:tmpl w:val="608E8D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A5775B9"/>
    <w:multiLevelType w:val="hybridMultilevel"/>
    <w:tmpl w:val="43988EF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 w15:restartNumberingAfterBreak="0">
    <w:nsid w:val="2BEC41DF"/>
    <w:multiLevelType w:val="hybridMultilevel"/>
    <w:tmpl w:val="9692DC7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5872CE8"/>
    <w:multiLevelType w:val="hybridMultilevel"/>
    <w:tmpl w:val="F21A74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6F730C1"/>
    <w:multiLevelType w:val="hybridMultilevel"/>
    <w:tmpl w:val="E968C764"/>
    <w:lvl w:ilvl="0" w:tplc="07742C1C">
      <w:start w:val="1"/>
      <w:numFmt w:val="lowerLetter"/>
      <w:lvlText w:val="%1."/>
      <w:lvlJc w:val="left"/>
      <w:pPr>
        <w:ind w:left="786" w:hanging="360"/>
      </w:pPr>
      <w:rPr>
        <w:rFonts w:hint="default"/>
        <w:b w:val="0"/>
      </w:rPr>
    </w:lvl>
    <w:lvl w:ilvl="1" w:tplc="04090019">
      <w:start w:val="1"/>
      <w:numFmt w:val="lowerLetter"/>
      <w:lvlText w:val="%2."/>
      <w:lvlJc w:val="left"/>
      <w:pPr>
        <w:ind w:left="1506" w:hanging="360"/>
      </w:pPr>
    </w:lvl>
    <w:lvl w:ilvl="2" w:tplc="BFA0E3F8">
      <w:start w:val="1"/>
      <w:numFmt w:val="decimal"/>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54CE1CEE"/>
    <w:multiLevelType w:val="multilevel"/>
    <w:tmpl w:val="38D80E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293041"/>
    <w:multiLevelType w:val="multilevel"/>
    <w:tmpl w:val="C1E87DEE"/>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2DA21A5"/>
    <w:multiLevelType w:val="multilevel"/>
    <w:tmpl w:val="0398423A"/>
    <w:lvl w:ilvl="0">
      <w:start w:val="6"/>
      <w:numFmt w:val="decimal"/>
      <w:lvlText w:val="%1"/>
      <w:lvlJc w:val="left"/>
      <w:pPr>
        <w:ind w:left="480" w:hanging="480"/>
      </w:pPr>
      <w:rPr>
        <w:rFonts w:hint="default"/>
      </w:rPr>
    </w:lvl>
    <w:lvl w:ilvl="1">
      <w:start w:val="1"/>
      <w:numFmt w:val="decimal"/>
      <w:lvlText w:val="%1.%2"/>
      <w:lvlJc w:val="left"/>
      <w:pPr>
        <w:ind w:left="525"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6B060FB8"/>
    <w:multiLevelType w:val="multilevel"/>
    <w:tmpl w:val="87F8D1CC"/>
    <w:lvl w:ilvl="0">
      <w:start w:val="2"/>
      <w:numFmt w:val="decimal"/>
      <w:lvlText w:val="%1."/>
      <w:lvlJc w:val="left"/>
      <w:pPr>
        <w:ind w:left="720" w:hanging="360"/>
      </w:pPr>
      <w:rPr>
        <w:rFonts w:hint="default"/>
      </w:rPr>
    </w:lvl>
    <w:lvl w:ilvl="1">
      <w:start w:val="2"/>
      <w:numFmt w:val="decimal"/>
      <w:isLgl/>
      <w:lvlText w:val="%1.%2"/>
      <w:lvlJc w:val="left"/>
      <w:pPr>
        <w:ind w:left="873" w:hanging="48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b/>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13" w15:restartNumberingAfterBreak="0">
    <w:nsid w:val="72D5217C"/>
    <w:multiLevelType w:val="multilevel"/>
    <w:tmpl w:val="957087CE"/>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6DD4161"/>
    <w:multiLevelType w:val="hybridMultilevel"/>
    <w:tmpl w:val="0B2020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0"/>
  </w:num>
  <w:num w:numId="3">
    <w:abstractNumId w:val="12"/>
  </w:num>
  <w:num w:numId="4">
    <w:abstractNumId w:val="4"/>
  </w:num>
  <w:num w:numId="5">
    <w:abstractNumId w:val="1"/>
  </w:num>
  <w:num w:numId="6">
    <w:abstractNumId w:val="10"/>
  </w:num>
  <w:num w:numId="7">
    <w:abstractNumId w:val="13"/>
  </w:num>
  <w:num w:numId="8">
    <w:abstractNumId w:val="11"/>
  </w:num>
  <w:num w:numId="9">
    <w:abstractNumId w:val="8"/>
  </w:num>
  <w:num w:numId="10">
    <w:abstractNumId w:val="6"/>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lvlOverride w:ilvl="0">
      <w:startOverride w:val="1"/>
    </w:lvlOverride>
    <w:lvlOverride w:ilvl="1"/>
    <w:lvlOverride w:ilvl="2"/>
    <w:lvlOverride w:ilvl="3"/>
    <w:lvlOverride w:ilvl="4"/>
    <w:lvlOverride w:ilvl="5"/>
    <w:lvlOverride w:ilvl="6"/>
    <w:lvlOverride w:ilvl="7"/>
    <w:lvlOverride w:ilvl="8"/>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159"/>
    <w:rsid w:val="00014D5F"/>
    <w:rsid w:val="000477AA"/>
    <w:rsid w:val="00065EA2"/>
    <w:rsid w:val="00075694"/>
    <w:rsid w:val="000E7306"/>
    <w:rsid w:val="00142AF0"/>
    <w:rsid w:val="00143E21"/>
    <w:rsid w:val="001622F3"/>
    <w:rsid w:val="00165B37"/>
    <w:rsid w:val="0019294F"/>
    <w:rsid w:val="001A3C2C"/>
    <w:rsid w:val="001D0426"/>
    <w:rsid w:val="00230159"/>
    <w:rsid w:val="0023673C"/>
    <w:rsid w:val="00267A49"/>
    <w:rsid w:val="0027398C"/>
    <w:rsid w:val="00291EAD"/>
    <w:rsid w:val="002B4D66"/>
    <w:rsid w:val="002E17DC"/>
    <w:rsid w:val="002F1044"/>
    <w:rsid w:val="0030325E"/>
    <w:rsid w:val="00320CAE"/>
    <w:rsid w:val="00334D3F"/>
    <w:rsid w:val="00337676"/>
    <w:rsid w:val="0034011B"/>
    <w:rsid w:val="003C4DB8"/>
    <w:rsid w:val="003F2064"/>
    <w:rsid w:val="00417D11"/>
    <w:rsid w:val="004632BA"/>
    <w:rsid w:val="00472348"/>
    <w:rsid w:val="00482BB8"/>
    <w:rsid w:val="004A5A14"/>
    <w:rsid w:val="004D285C"/>
    <w:rsid w:val="004D4181"/>
    <w:rsid w:val="004F1E43"/>
    <w:rsid w:val="005158A1"/>
    <w:rsid w:val="005556EC"/>
    <w:rsid w:val="00557BE5"/>
    <w:rsid w:val="0058686D"/>
    <w:rsid w:val="005B07DB"/>
    <w:rsid w:val="005B6657"/>
    <w:rsid w:val="005F041F"/>
    <w:rsid w:val="00612572"/>
    <w:rsid w:val="006251B7"/>
    <w:rsid w:val="0065215E"/>
    <w:rsid w:val="006669D2"/>
    <w:rsid w:val="00672A9E"/>
    <w:rsid w:val="006734E2"/>
    <w:rsid w:val="006932BF"/>
    <w:rsid w:val="00694462"/>
    <w:rsid w:val="006B4588"/>
    <w:rsid w:val="00716E86"/>
    <w:rsid w:val="00727754"/>
    <w:rsid w:val="007350D2"/>
    <w:rsid w:val="00737439"/>
    <w:rsid w:val="0074000F"/>
    <w:rsid w:val="007626D1"/>
    <w:rsid w:val="007857AB"/>
    <w:rsid w:val="00825D39"/>
    <w:rsid w:val="0083393F"/>
    <w:rsid w:val="008813B1"/>
    <w:rsid w:val="008E0D40"/>
    <w:rsid w:val="00903968"/>
    <w:rsid w:val="00957743"/>
    <w:rsid w:val="00971F2A"/>
    <w:rsid w:val="009B07E7"/>
    <w:rsid w:val="009B37F2"/>
    <w:rsid w:val="009E49F6"/>
    <w:rsid w:val="009E4C3E"/>
    <w:rsid w:val="00A332BD"/>
    <w:rsid w:val="00A60AD3"/>
    <w:rsid w:val="00A62AA2"/>
    <w:rsid w:val="00A74D79"/>
    <w:rsid w:val="00A96C07"/>
    <w:rsid w:val="00AB5BE4"/>
    <w:rsid w:val="00AC08E6"/>
    <w:rsid w:val="00AD264D"/>
    <w:rsid w:val="00B04390"/>
    <w:rsid w:val="00B05EE0"/>
    <w:rsid w:val="00B22BFB"/>
    <w:rsid w:val="00B40443"/>
    <w:rsid w:val="00B62E9E"/>
    <w:rsid w:val="00B804D2"/>
    <w:rsid w:val="00B941DF"/>
    <w:rsid w:val="00BB5838"/>
    <w:rsid w:val="00BC3E5E"/>
    <w:rsid w:val="00BD68E6"/>
    <w:rsid w:val="00C02BF7"/>
    <w:rsid w:val="00C164D6"/>
    <w:rsid w:val="00C16A1D"/>
    <w:rsid w:val="00CB7246"/>
    <w:rsid w:val="00CC5E51"/>
    <w:rsid w:val="00D65043"/>
    <w:rsid w:val="00D84C00"/>
    <w:rsid w:val="00DA7B3F"/>
    <w:rsid w:val="00DB0E0E"/>
    <w:rsid w:val="00DF55A2"/>
    <w:rsid w:val="00DF6F86"/>
    <w:rsid w:val="00E37ADD"/>
    <w:rsid w:val="00E428D3"/>
    <w:rsid w:val="00E82D7C"/>
    <w:rsid w:val="00EC362F"/>
    <w:rsid w:val="00EC38F1"/>
    <w:rsid w:val="00EC4DD4"/>
    <w:rsid w:val="00F22A88"/>
    <w:rsid w:val="00F8406A"/>
    <w:rsid w:val="00FA4F73"/>
    <w:rsid w:val="00FC01E6"/>
    <w:rsid w:val="00FF6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5A5BC"/>
  <w15:docId w15:val="{35B1AB0C-5FA0-455C-8F69-36123AE4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15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30159"/>
    <w:pPr>
      <w:keepNext/>
      <w:outlineLvl w:val="0"/>
    </w:pPr>
    <w:rPr>
      <w:b/>
      <w:i/>
      <w:sz w:val="40"/>
    </w:rPr>
  </w:style>
  <w:style w:type="paragraph" w:styleId="Heading5">
    <w:name w:val="heading 5"/>
    <w:basedOn w:val="Normal"/>
    <w:next w:val="Normal"/>
    <w:link w:val="Heading5Char"/>
    <w:uiPriority w:val="9"/>
    <w:semiHidden/>
    <w:unhideWhenUsed/>
    <w:qFormat/>
    <w:rsid w:val="00BC3E5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0159"/>
    <w:rPr>
      <w:rFonts w:ascii="Times New Roman" w:eastAsia="Times New Roman" w:hAnsi="Times New Roman" w:cs="Times New Roman"/>
      <w:b/>
      <w:i/>
      <w:sz w:val="40"/>
      <w:szCs w:val="20"/>
    </w:rPr>
  </w:style>
  <w:style w:type="character" w:styleId="Hyperlink">
    <w:name w:val="Hyperlink"/>
    <w:uiPriority w:val="99"/>
    <w:rsid w:val="00230159"/>
    <w:rPr>
      <w:color w:val="0000FF"/>
      <w:u w:val="single"/>
    </w:rPr>
  </w:style>
  <w:style w:type="character" w:customStyle="1" w:styleId="TitleChar">
    <w:name w:val="Title Char"/>
    <w:link w:val="Title"/>
    <w:rsid w:val="00230159"/>
    <w:rPr>
      <w:rFonts w:ascii="Times New Roman" w:eastAsia="Times New Roman" w:hAnsi="Times New Roman"/>
      <w:b/>
      <w:sz w:val="20"/>
    </w:rPr>
  </w:style>
  <w:style w:type="character" w:customStyle="1" w:styleId="HeaderChar">
    <w:name w:val="Header Char"/>
    <w:link w:val="Header"/>
    <w:uiPriority w:val="99"/>
    <w:rsid w:val="00230159"/>
    <w:rPr>
      <w:rFonts w:ascii="Times New Roman" w:eastAsia="Times New Roman" w:hAnsi="Times New Roman"/>
      <w:sz w:val="24"/>
    </w:rPr>
  </w:style>
  <w:style w:type="character" w:customStyle="1" w:styleId="FooterChar">
    <w:name w:val="Footer Char"/>
    <w:link w:val="Footer"/>
    <w:uiPriority w:val="99"/>
    <w:rsid w:val="00230159"/>
    <w:rPr>
      <w:rFonts w:ascii="Times New Roman" w:eastAsia="Times New Roman" w:hAnsi="Times New Roman"/>
      <w:sz w:val="24"/>
    </w:rPr>
  </w:style>
  <w:style w:type="paragraph" w:styleId="Footer">
    <w:name w:val="footer"/>
    <w:basedOn w:val="Normal"/>
    <w:link w:val="FooterChar"/>
    <w:uiPriority w:val="99"/>
    <w:rsid w:val="00230159"/>
    <w:pPr>
      <w:tabs>
        <w:tab w:val="center" w:pos="4320"/>
        <w:tab w:val="right" w:pos="8640"/>
      </w:tabs>
    </w:pPr>
    <w:rPr>
      <w:rFonts w:cstheme="minorBidi"/>
      <w:szCs w:val="22"/>
    </w:rPr>
  </w:style>
  <w:style w:type="character" w:customStyle="1" w:styleId="FooterChar1">
    <w:name w:val="Footer Char1"/>
    <w:basedOn w:val="DefaultParagraphFont"/>
    <w:uiPriority w:val="99"/>
    <w:semiHidden/>
    <w:rsid w:val="00230159"/>
    <w:rPr>
      <w:rFonts w:ascii="Times New Roman" w:eastAsia="Times New Roman" w:hAnsi="Times New Roman" w:cs="Times New Roman"/>
      <w:sz w:val="24"/>
      <w:szCs w:val="20"/>
    </w:rPr>
  </w:style>
  <w:style w:type="paragraph" w:styleId="Header">
    <w:name w:val="header"/>
    <w:basedOn w:val="Normal"/>
    <w:link w:val="HeaderChar"/>
    <w:uiPriority w:val="99"/>
    <w:rsid w:val="00230159"/>
    <w:pPr>
      <w:tabs>
        <w:tab w:val="center" w:pos="4680"/>
        <w:tab w:val="right" w:pos="9360"/>
      </w:tabs>
    </w:pPr>
    <w:rPr>
      <w:rFonts w:cstheme="minorBidi"/>
      <w:szCs w:val="22"/>
    </w:rPr>
  </w:style>
  <w:style w:type="character" w:customStyle="1" w:styleId="HeaderChar1">
    <w:name w:val="Header Char1"/>
    <w:basedOn w:val="DefaultParagraphFont"/>
    <w:uiPriority w:val="99"/>
    <w:semiHidden/>
    <w:rsid w:val="00230159"/>
    <w:rPr>
      <w:rFonts w:ascii="Times New Roman" w:eastAsia="Times New Roman" w:hAnsi="Times New Roman" w:cs="Times New Roman"/>
      <w:sz w:val="24"/>
      <w:szCs w:val="20"/>
    </w:rPr>
  </w:style>
  <w:style w:type="paragraph" w:customStyle="1" w:styleId="PageNumber1">
    <w:name w:val="Page Number1"/>
    <w:basedOn w:val="Normal"/>
    <w:rsid w:val="00230159"/>
    <w:pPr>
      <w:suppressAutoHyphens/>
      <w:jc w:val="center"/>
    </w:pPr>
    <w:rPr>
      <w:rFonts w:ascii="Times" w:hAnsi="Times"/>
      <w:lang w:eastAsia="ar-SA"/>
    </w:rPr>
  </w:style>
  <w:style w:type="paragraph" w:styleId="Title">
    <w:name w:val="Title"/>
    <w:basedOn w:val="Normal"/>
    <w:link w:val="TitleChar"/>
    <w:qFormat/>
    <w:rsid w:val="00230159"/>
    <w:pPr>
      <w:jc w:val="center"/>
    </w:pPr>
    <w:rPr>
      <w:rFonts w:cstheme="minorBidi"/>
      <w:b/>
      <w:sz w:val="20"/>
      <w:szCs w:val="22"/>
    </w:rPr>
  </w:style>
  <w:style w:type="character" w:customStyle="1" w:styleId="TitleChar1">
    <w:name w:val="Title Char1"/>
    <w:basedOn w:val="DefaultParagraphFont"/>
    <w:uiPriority w:val="10"/>
    <w:rsid w:val="00230159"/>
    <w:rPr>
      <w:rFonts w:asciiTheme="majorHAnsi" w:eastAsiaTheme="majorEastAsia" w:hAnsiTheme="majorHAnsi" w:cstheme="majorBidi"/>
      <w:color w:val="17365D" w:themeColor="text2" w:themeShade="BF"/>
      <w:spacing w:val="5"/>
      <w:kern w:val="28"/>
      <w:sz w:val="52"/>
      <w:szCs w:val="52"/>
    </w:rPr>
  </w:style>
  <w:style w:type="paragraph" w:customStyle="1" w:styleId="AbstractTitle">
    <w:name w:val="Abstract Title"/>
    <w:basedOn w:val="Normal"/>
    <w:rsid w:val="00230159"/>
    <w:pPr>
      <w:ind w:left="567" w:right="567"/>
      <w:jc w:val="center"/>
    </w:pPr>
    <w:rPr>
      <w:rFonts w:ascii="Arial" w:hAnsi="Arial"/>
      <w:b/>
      <w:sz w:val="18"/>
      <w:lang w:val="en-GB" w:eastAsia="en-GB"/>
    </w:rPr>
  </w:style>
  <w:style w:type="table" w:styleId="TableGrid">
    <w:name w:val="Table Grid"/>
    <w:basedOn w:val="TableNormal"/>
    <w:uiPriority w:val="59"/>
    <w:rsid w:val="0023015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ody of text"/>
    <w:basedOn w:val="Normal"/>
    <w:link w:val="ListParagraphChar"/>
    <w:uiPriority w:val="34"/>
    <w:qFormat/>
    <w:rsid w:val="00230159"/>
    <w:pPr>
      <w:spacing w:after="200" w:line="276" w:lineRule="auto"/>
      <w:ind w:left="720"/>
      <w:contextualSpacing/>
    </w:pPr>
    <w:rPr>
      <w:rFonts w:ascii="Calibri" w:eastAsia="Calibri" w:hAnsi="Calibri"/>
      <w:noProof/>
      <w:sz w:val="22"/>
      <w:szCs w:val="22"/>
      <w:lang w:val="id-ID"/>
    </w:rPr>
  </w:style>
  <w:style w:type="character" w:styleId="Emphasis">
    <w:name w:val="Emphasis"/>
    <w:basedOn w:val="DefaultParagraphFont"/>
    <w:uiPriority w:val="20"/>
    <w:qFormat/>
    <w:rsid w:val="00230159"/>
    <w:rPr>
      <w:i/>
      <w:iCs/>
    </w:rPr>
  </w:style>
  <w:style w:type="paragraph" w:styleId="BodyTextIndent2">
    <w:name w:val="Body Text Indent 2"/>
    <w:basedOn w:val="Normal"/>
    <w:link w:val="BodyTextIndent2Char"/>
    <w:uiPriority w:val="99"/>
    <w:semiHidden/>
    <w:unhideWhenUsed/>
    <w:rsid w:val="00230159"/>
    <w:pPr>
      <w:spacing w:after="120" w:line="480" w:lineRule="auto"/>
      <w:ind w:left="360"/>
    </w:pPr>
  </w:style>
  <w:style w:type="character" w:customStyle="1" w:styleId="BodyTextIndent2Char">
    <w:name w:val="Body Text Indent 2 Char"/>
    <w:basedOn w:val="DefaultParagraphFont"/>
    <w:link w:val="BodyTextIndent2"/>
    <w:uiPriority w:val="99"/>
    <w:semiHidden/>
    <w:rsid w:val="00230159"/>
    <w:rPr>
      <w:rFonts w:ascii="Times New Roman" w:eastAsia="Times New Roman" w:hAnsi="Times New Roman" w:cs="Times New Roman"/>
      <w:sz w:val="24"/>
      <w:szCs w:val="20"/>
    </w:rPr>
  </w:style>
  <w:style w:type="character" w:customStyle="1" w:styleId="highlighted">
    <w:name w:val="highlighted"/>
    <w:basedOn w:val="DefaultParagraphFont"/>
    <w:rsid w:val="00FF6B75"/>
  </w:style>
  <w:style w:type="character" w:customStyle="1" w:styleId="ListParagraphChar">
    <w:name w:val="List Paragraph Char"/>
    <w:aliases w:val="Body of text Char"/>
    <w:link w:val="ListParagraph"/>
    <w:uiPriority w:val="34"/>
    <w:locked/>
    <w:rsid w:val="00FF6B75"/>
    <w:rPr>
      <w:rFonts w:ascii="Calibri" w:eastAsia="Calibri" w:hAnsi="Calibri" w:cs="Times New Roman"/>
      <w:noProof/>
      <w:lang w:val="id-ID"/>
    </w:rPr>
  </w:style>
  <w:style w:type="paragraph" w:customStyle="1" w:styleId="Default">
    <w:name w:val="Default"/>
    <w:rsid w:val="00FF6B75"/>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A1">
    <w:name w:val="A1"/>
    <w:uiPriority w:val="99"/>
    <w:rsid w:val="00FF6B75"/>
    <w:rPr>
      <w:color w:val="000000"/>
      <w:sz w:val="18"/>
      <w:szCs w:val="18"/>
    </w:rPr>
  </w:style>
  <w:style w:type="paragraph" w:styleId="NormalWeb">
    <w:name w:val="Normal (Web)"/>
    <w:basedOn w:val="Normal"/>
    <w:uiPriority w:val="99"/>
    <w:semiHidden/>
    <w:unhideWhenUsed/>
    <w:rsid w:val="00A74D79"/>
    <w:rPr>
      <w:szCs w:val="24"/>
    </w:rPr>
  </w:style>
  <w:style w:type="paragraph" w:styleId="BalloonText">
    <w:name w:val="Balloon Text"/>
    <w:basedOn w:val="Normal"/>
    <w:link w:val="BalloonTextChar"/>
    <w:uiPriority w:val="99"/>
    <w:semiHidden/>
    <w:unhideWhenUsed/>
    <w:rsid w:val="00291EAD"/>
    <w:rPr>
      <w:rFonts w:ascii="Tahoma" w:hAnsi="Tahoma" w:cs="Tahoma"/>
      <w:sz w:val="16"/>
      <w:szCs w:val="16"/>
    </w:rPr>
  </w:style>
  <w:style w:type="character" w:customStyle="1" w:styleId="BalloonTextChar">
    <w:name w:val="Balloon Text Char"/>
    <w:basedOn w:val="DefaultParagraphFont"/>
    <w:link w:val="BalloonText"/>
    <w:uiPriority w:val="99"/>
    <w:semiHidden/>
    <w:rsid w:val="00291EAD"/>
    <w:rPr>
      <w:rFonts w:ascii="Tahoma" w:eastAsia="Times New Roman" w:hAnsi="Tahoma" w:cs="Tahoma"/>
      <w:sz w:val="16"/>
      <w:szCs w:val="16"/>
    </w:rPr>
  </w:style>
  <w:style w:type="character" w:customStyle="1" w:styleId="Heading5Char">
    <w:name w:val="Heading 5 Char"/>
    <w:basedOn w:val="DefaultParagraphFont"/>
    <w:link w:val="Heading5"/>
    <w:uiPriority w:val="9"/>
    <w:semiHidden/>
    <w:rsid w:val="00BC3E5E"/>
    <w:rPr>
      <w:rFonts w:asciiTheme="majorHAnsi" w:eastAsiaTheme="majorEastAsia" w:hAnsiTheme="majorHAnsi" w:cstheme="majorBidi"/>
      <w:color w:val="243F60" w:themeColor="accent1" w:themeShade="7F"/>
      <w:sz w:val="24"/>
      <w:szCs w:val="20"/>
    </w:rPr>
  </w:style>
  <w:style w:type="table" w:customStyle="1" w:styleId="TableGrid1">
    <w:name w:val="Table Grid1"/>
    <w:basedOn w:val="TableNormal"/>
    <w:next w:val="TableGrid"/>
    <w:uiPriority w:val="59"/>
    <w:rsid w:val="001622F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5158A1"/>
    <w:rPr>
      <w:color w:val="605E5C"/>
      <w:shd w:val="clear" w:color="auto" w:fill="E1DFDD"/>
    </w:rPr>
  </w:style>
  <w:style w:type="paragraph" w:styleId="BodyText">
    <w:name w:val="Body Text"/>
    <w:basedOn w:val="Normal"/>
    <w:link w:val="BodyTextChar"/>
    <w:uiPriority w:val="99"/>
    <w:semiHidden/>
    <w:unhideWhenUsed/>
    <w:rsid w:val="00DA7B3F"/>
    <w:pPr>
      <w:spacing w:after="120"/>
    </w:pPr>
  </w:style>
  <w:style w:type="character" w:customStyle="1" w:styleId="BodyTextChar">
    <w:name w:val="Body Text Char"/>
    <w:basedOn w:val="DefaultParagraphFont"/>
    <w:link w:val="BodyText"/>
    <w:uiPriority w:val="99"/>
    <w:semiHidden/>
    <w:rsid w:val="00DA7B3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23977">
      <w:bodyDiv w:val="1"/>
      <w:marLeft w:val="0"/>
      <w:marRight w:val="0"/>
      <w:marTop w:val="0"/>
      <w:marBottom w:val="0"/>
      <w:divBdr>
        <w:top w:val="none" w:sz="0" w:space="0" w:color="auto"/>
        <w:left w:val="none" w:sz="0" w:space="0" w:color="auto"/>
        <w:bottom w:val="none" w:sz="0" w:space="0" w:color="auto"/>
        <w:right w:val="none" w:sz="0" w:space="0" w:color="auto"/>
      </w:divBdr>
    </w:div>
    <w:div w:id="197297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lyatinuk.sri61@gmail.com" TargetMode="External"/><Relationship Id="rId13" Type="http://schemas.openxmlformats.org/officeDocument/2006/relationships/hyperlink" Target="https://creativecommons.org/licenses/by-sa/4.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4.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uurratrikurniasari@gmai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image" Target="media/image2.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55DEB-3455-42CF-98F1-67BF59A99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5869</Words>
  <Characters>33455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nurratri kurniasari</cp:lastModifiedBy>
  <cp:revision>2</cp:revision>
  <dcterms:created xsi:type="dcterms:W3CDTF">2021-09-14T12:07:00Z</dcterms:created>
  <dcterms:modified xsi:type="dcterms:W3CDTF">2021-09-14T12:07:00Z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e6acfc8a-b635-39c8-b461-108939569495</vt:lpwstr>
  </property>
  <property fmtid="{D5CDD505-2E9C-101B-9397-08002B2CF9AE}" pid="24" name="Mendeley Citation Style_1">
    <vt:lpwstr>http://www.zotero.org/styles/apa</vt:lpwstr>
  </property>
</Properties>
</file>