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0E" w:rsidRDefault="00C2510E" w:rsidP="00D00878">
      <w:pPr>
        <w:pStyle w:val="ListParagraph"/>
        <w:spacing w:line="360" w:lineRule="auto"/>
        <w:ind w:left="0"/>
        <w:jc w:val="center"/>
        <w:rPr>
          <w:rFonts w:ascii="Times New Roman" w:hAnsi="Times New Roman"/>
          <w:b/>
          <w:sz w:val="24"/>
          <w:szCs w:val="24"/>
          <w:u w:val="single"/>
          <w:lang w:val="id-ID"/>
        </w:rPr>
      </w:pPr>
      <w:r>
        <w:rPr>
          <w:rFonts w:ascii="Times New Roman" w:hAnsi="Times New Roman"/>
          <w:b/>
          <w:sz w:val="24"/>
          <w:szCs w:val="24"/>
          <w:u w:val="single"/>
          <w:lang w:val="id-ID"/>
        </w:rPr>
        <w:t>ABSTRAK</w:t>
      </w:r>
    </w:p>
    <w:p w:rsidR="00936D07" w:rsidRDefault="00936D07" w:rsidP="00D00878">
      <w:pPr>
        <w:pStyle w:val="ListParagraph"/>
        <w:spacing w:line="360" w:lineRule="auto"/>
        <w:ind w:left="0"/>
        <w:jc w:val="center"/>
        <w:rPr>
          <w:rFonts w:ascii="Times New Roman" w:hAnsi="Times New Roman"/>
          <w:b/>
          <w:sz w:val="24"/>
          <w:szCs w:val="24"/>
          <w:u w:val="single"/>
          <w:lang w:val="id-ID"/>
        </w:rPr>
      </w:pPr>
    </w:p>
    <w:p w:rsidR="00C2510E" w:rsidRPr="00C2510E" w:rsidRDefault="00C2510E" w:rsidP="00D00878">
      <w:pPr>
        <w:pStyle w:val="ListParagraph"/>
        <w:spacing w:line="360" w:lineRule="auto"/>
        <w:ind w:left="0"/>
        <w:rPr>
          <w:rFonts w:ascii="Times New Roman" w:hAnsi="Times New Roman"/>
          <w:b/>
          <w:sz w:val="24"/>
          <w:szCs w:val="24"/>
          <w:u w:val="single"/>
          <w:lang w:val="id-ID"/>
        </w:rPr>
      </w:pPr>
      <w:r w:rsidRPr="009448B1">
        <w:rPr>
          <w:rFonts w:ascii="Times New Roman" w:hAnsi="Times New Roman"/>
          <w:sz w:val="24"/>
          <w:szCs w:val="24"/>
        </w:rPr>
        <w:t>Tujuan penulisan ini adalah untuk men</w:t>
      </w:r>
      <w:r>
        <w:rPr>
          <w:rFonts w:ascii="Times New Roman" w:hAnsi="Times New Roman"/>
          <w:sz w:val="24"/>
          <w:szCs w:val="24"/>
        </w:rPr>
        <w:t xml:space="preserve">deskripsikan </w:t>
      </w:r>
      <w:r w:rsidRPr="009448B1">
        <w:rPr>
          <w:rFonts w:ascii="Times New Roman" w:hAnsi="Times New Roman"/>
          <w:sz w:val="24"/>
          <w:szCs w:val="24"/>
        </w:rPr>
        <w:t>bentuk</w:t>
      </w:r>
      <w:r>
        <w:rPr>
          <w:rFonts w:ascii="Times New Roman" w:hAnsi="Times New Roman"/>
          <w:sz w:val="24"/>
          <w:szCs w:val="24"/>
          <w:lang w:val="id-ID"/>
        </w:rPr>
        <w:t xml:space="preserve"> dan </w:t>
      </w:r>
      <w:r w:rsidRPr="009448B1">
        <w:rPr>
          <w:rFonts w:ascii="Times New Roman" w:hAnsi="Times New Roman"/>
          <w:sz w:val="24"/>
          <w:szCs w:val="24"/>
        </w:rPr>
        <w:t xml:space="preserve"> </w:t>
      </w:r>
      <w:r w:rsidRPr="00C2510E">
        <w:rPr>
          <w:rFonts w:ascii="Times New Roman" w:hAnsi="Times New Roman"/>
          <w:sz w:val="24"/>
          <w:szCs w:val="24"/>
          <w:lang w:val="id-ID"/>
        </w:rPr>
        <w:t>jumlah</w:t>
      </w:r>
      <w:r>
        <w:rPr>
          <w:rFonts w:ascii="Times New Roman" w:hAnsi="Times New Roman"/>
          <w:sz w:val="24"/>
          <w:szCs w:val="24"/>
          <w:lang w:val="id-ID"/>
        </w:rPr>
        <w:t xml:space="preserve"> </w:t>
      </w:r>
      <w:r w:rsidRPr="00C2510E">
        <w:rPr>
          <w:rFonts w:ascii="Times New Roman" w:hAnsi="Times New Roman"/>
          <w:i/>
          <w:sz w:val="24"/>
          <w:szCs w:val="24"/>
          <w:lang w:val="id-ID"/>
        </w:rPr>
        <w:t>sajen</w:t>
      </w:r>
      <w:r>
        <w:rPr>
          <w:rFonts w:ascii="Times New Roman" w:hAnsi="Times New Roman"/>
          <w:i/>
          <w:sz w:val="24"/>
          <w:szCs w:val="24"/>
          <w:lang w:val="id-ID"/>
        </w:rPr>
        <w:t xml:space="preserve">, </w:t>
      </w:r>
      <w:r>
        <w:rPr>
          <w:rFonts w:ascii="Times New Roman" w:hAnsi="Times New Roman"/>
          <w:sz w:val="24"/>
          <w:szCs w:val="24"/>
          <w:lang w:val="id-ID"/>
        </w:rPr>
        <w:t xml:space="preserve">dalam </w:t>
      </w:r>
      <w:r w:rsidRPr="009448B1">
        <w:rPr>
          <w:rFonts w:ascii="Times New Roman" w:hAnsi="Times New Roman"/>
          <w:sz w:val="24"/>
          <w:szCs w:val="24"/>
        </w:rPr>
        <w:t xml:space="preserve">pertunjukkan </w:t>
      </w:r>
      <w:r>
        <w:rPr>
          <w:rFonts w:ascii="Times New Roman" w:hAnsi="Times New Roman"/>
          <w:i/>
          <w:sz w:val="24"/>
          <w:szCs w:val="24"/>
          <w:lang w:val="id-ID"/>
        </w:rPr>
        <w:t xml:space="preserve">ruwatan </w:t>
      </w:r>
      <w:r w:rsidRPr="00C2510E">
        <w:rPr>
          <w:rFonts w:ascii="Times New Roman" w:hAnsi="Times New Roman"/>
          <w:sz w:val="24"/>
          <w:szCs w:val="24"/>
          <w:lang w:val="id-ID"/>
        </w:rPr>
        <w:t>yang diambil dari pedoman tertulis dan dari hasil wawancara dengan para seniman dhalang</w:t>
      </w:r>
      <w:r>
        <w:rPr>
          <w:rFonts w:ascii="Times New Roman" w:hAnsi="Times New Roman"/>
          <w:i/>
          <w:sz w:val="24"/>
          <w:szCs w:val="24"/>
          <w:lang w:val="id-ID"/>
        </w:rPr>
        <w:t xml:space="preserve"> ruwatan.</w:t>
      </w:r>
      <w:r w:rsidRPr="00C2510E">
        <w:rPr>
          <w:rFonts w:ascii="Times New Roman" w:hAnsi="Times New Roman"/>
          <w:sz w:val="24"/>
          <w:szCs w:val="24"/>
        </w:rPr>
        <w:t xml:space="preserve"> </w:t>
      </w:r>
      <w:r>
        <w:rPr>
          <w:rFonts w:ascii="Times New Roman" w:hAnsi="Times New Roman"/>
          <w:sz w:val="24"/>
          <w:szCs w:val="24"/>
        </w:rPr>
        <w:t>Data yang dikumpulkan dalam penulisan ini tidak berbentuk angka-angka, tetapi bentuknya adalah pernyataan-pernyataan dan disajikan dengan cara diskripsi maka penelitian ini menggunakan metode diskriftif kualitatif. Hasil pembahasan dalam penulisan ini mendeskripsikan</w:t>
      </w:r>
      <w:r>
        <w:rPr>
          <w:rFonts w:ascii="Times New Roman" w:hAnsi="Times New Roman"/>
          <w:sz w:val="24"/>
          <w:szCs w:val="24"/>
          <w:lang w:val="id-ID"/>
        </w:rPr>
        <w:t xml:space="preserve"> bentuk dan jumlah </w:t>
      </w:r>
      <w:r w:rsidRPr="00C2510E">
        <w:rPr>
          <w:rFonts w:ascii="Times New Roman" w:hAnsi="Times New Roman"/>
          <w:i/>
          <w:sz w:val="24"/>
          <w:szCs w:val="24"/>
          <w:lang w:val="id-ID"/>
        </w:rPr>
        <w:t>sajen</w:t>
      </w:r>
      <w:r>
        <w:rPr>
          <w:rFonts w:ascii="Times New Roman" w:hAnsi="Times New Roman"/>
          <w:sz w:val="24"/>
          <w:szCs w:val="24"/>
          <w:lang w:val="id-ID"/>
        </w:rPr>
        <w:t xml:space="preserve"> dalam </w:t>
      </w:r>
      <w:r w:rsidRPr="00C2510E">
        <w:rPr>
          <w:rFonts w:ascii="Times New Roman" w:hAnsi="Times New Roman"/>
          <w:i/>
          <w:sz w:val="24"/>
          <w:szCs w:val="24"/>
          <w:lang w:val="id-ID"/>
        </w:rPr>
        <w:t>ruwatan</w:t>
      </w:r>
      <w:r>
        <w:rPr>
          <w:rFonts w:ascii="Times New Roman" w:hAnsi="Times New Roman"/>
          <w:i/>
          <w:sz w:val="24"/>
          <w:szCs w:val="24"/>
          <w:lang w:val="id-ID"/>
        </w:rPr>
        <w:t xml:space="preserve">, </w:t>
      </w:r>
      <w:r w:rsidRPr="00C2510E">
        <w:rPr>
          <w:rFonts w:ascii="Times New Roman" w:hAnsi="Times New Roman"/>
          <w:sz w:val="24"/>
          <w:szCs w:val="24"/>
          <w:lang w:val="id-ID"/>
        </w:rPr>
        <w:t>juga memaparkan bagaimana perbedaan banyaknya jumlah</w:t>
      </w:r>
      <w:r>
        <w:rPr>
          <w:rFonts w:ascii="Times New Roman" w:hAnsi="Times New Roman"/>
          <w:i/>
          <w:sz w:val="24"/>
          <w:szCs w:val="24"/>
          <w:lang w:val="id-ID"/>
        </w:rPr>
        <w:t xml:space="preserve"> sajen-sajen </w:t>
      </w:r>
      <w:r w:rsidRPr="00C2510E">
        <w:rPr>
          <w:rFonts w:ascii="Times New Roman" w:hAnsi="Times New Roman"/>
          <w:sz w:val="24"/>
          <w:szCs w:val="24"/>
          <w:lang w:val="id-ID"/>
        </w:rPr>
        <w:t xml:space="preserve">yang digunakan dalam pertunjukkan </w:t>
      </w:r>
      <w:r w:rsidRPr="00C2510E">
        <w:rPr>
          <w:rFonts w:ascii="Times New Roman" w:hAnsi="Times New Roman"/>
          <w:i/>
          <w:sz w:val="24"/>
          <w:szCs w:val="24"/>
          <w:lang w:val="id-ID"/>
        </w:rPr>
        <w:t>ruwatan</w:t>
      </w:r>
      <w:r w:rsidRPr="00C2510E">
        <w:rPr>
          <w:rFonts w:ascii="Times New Roman" w:hAnsi="Times New Roman"/>
          <w:sz w:val="24"/>
          <w:szCs w:val="24"/>
          <w:lang w:val="id-ID"/>
        </w:rPr>
        <w:t xml:space="preserve"> sebagai bentuk resistensi.</w:t>
      </w:r>
    </w:p>
    <w:p w:rsidR="00C2510E" w:rsidRDefault="00C2510E" w:rsidP="00D00878">
      <w:pPr>
        <w:pStyle w:val="ListParagraph"/>
        <w:spacing w:line="360" w:lineRule="auto"/>
        <w:ind w:left="0"/>
        <w:rPr>
          <w:rFonts w:ascii="Times New Roman" w:hAnsi="Times New Roman"/>
          <w:i/>
          <w:sz w:val="24"/>
          <w:szCs w:val="24"/>
          <w:lang w:val="id-ID"/>
        </w:rPr>
      </w:pPr>
      <w:r w:rsidRPr="00C2510E">
        <w:rPr>
          <w:rFonts w:ascii="Times New Roman" w:hAnsi="Times New Roman"/>
          <w:sz w:val="24"/>
          <w:szCs w:val="24"/>
          <w:lang w:val="id-ID"/>
        </w:rPr>
        <w:t xml:space="preserve"> Kata kunci </w:t>
      </w:r>
      <w:r w:rsidRPr="00936D07">
        <w:rPr>
          <w:rFonts w:ascii="Times New Roman" w:hAnsi="Times New Roman"/>
          <w:i/>
          <w:sz w:val="24"/>
          <w:szCs w:val="24"/>
          <w:lang w:val="id-ID"/>
        </w:rPr>
        <w:t xml:space="preserve">: ruwatan, sajen, </w:t>
      </w:r>
      <w:r w:rsidR="009575E3">
        <w:rPr>
          <w:rFonts w:ascii="Times New Roman" w:hAnsi="Times New Roman"/>
          <w:i/>
          <w:sz w:val="24"/>
          <w:szCs w:val="24"/>
          <w:lang w:val="id-ID"/>
        </w:rPr>
        <w:t>m</w:t>
      </w:r>
      <w:r w:rsidR="00936D07" w:rsidRPr="00936D07">
        <w:rPr>
          <w:rFonts w:ascii="Times New Roman" w:hAnsi="Times New Roman"/>
          <w:i/>
          <w:sz w:val="24"/>
          <w:szCs w:val="24"/>
          <w:lang w:val="id-ID"/>
        </w:rPr>
        <w:t>urwakala</w:t>
      </w:r>
    </w:p>
    <w:p w:rsidR="00936D07" w:rsidRDefault="00936D07" w:rsidP="00D00878">
      <w:pPr>
        <w:pStyle w:val="ListParagraph"/>
        <w:spacing w:line="360" w:lineRule="auto"/>
        <w:ind w:left="0"/>
        <w:rPr>
          <w:rFonts w:ascii="Times New Roman" w:hAnsi="Times New Roman"/>
          <w:i/>
          <w:sz w:val="24"/>
          <w:szCs w:val="24"/>
          <w:lang w:val="id-ID"/>
        </w:rPr>
      </w:pPr>
    </w:p>
    <w:p w:rsidR="00936D07" w:rsidRPr="00936D07" w:rsidRDefault="00936D07" w:rsidP="00D00878">
      <w:pPr>
        <w:pStyle w:val="ListParagraph"/>
        <w:spacing w:line="360" w:lineRule="auto"/>
        <w:ind w:left="0"/>
        <w:rPr>
          <w:rFonts w:ascii="Times New Roman" w:hAnsi="Times New Roman"/>
          <w:b/>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Pr="00936D07">
        <w:rPr>
          <w:rFonts w:ascii="Times New Roman" w:hAnsi="Times New Roman"/>
          <w:b/>
          <w:sz w:val="24"/>
          <w:szCs w:val="24"/>
          <w:lang w:val="id-ID"/>
        </w:rPr>
        <w:t xml:space="preserve">Pendahuluan </w:t>
      </w:r>
    </w:p>
    <w:p w:rsidR="00936D07" w:rsidRDefault="00936D07" w:rsidP="00D00878">
      <w:pPr>
        <w:pStyle w:val="ListParagraph"/>
        <w:spacing w:line="360" w:lineRule="auto"/>
        <w:ind w:left="0"/>
        <w:rPr>
          <w:rFonts w:ascii="Times New Roman" w:hAnsi="Times New Roman"/>
          <w:sz w:val="24"/>
          <w:szCs w:val="24"/>
          <w:lang w:val="id-ID"/>
        </w:rPr>
      </w:pPr>
    </w:p>
    <w:p w:rsidR="00936D07" w:rsidRPr="001476FC" w:rsidRDefault="00936D07" w:rsidP="00D00878">
      <w:pPr>
        <w:spacing w:after="120" w:line="360" w:lineRule="auto"/>
        <w:ind w:firstLine="720"/>
        <w:jc w:val="both"/>
        <w:rPr>
          <w:rFonts w:ascii="Times New Roman" w:hAnsi="Times New Roman"/>
          <w:sz w:val="24"/>
          <w:szCs w:val="24"/>
        </w:rPr>
      </w:pPr>
      <w:r w:rsidRPr="001476FC">
        <w:rPr>
          <w:rFonts w:ascii="Times New Roman" w:hAnsi="Times New Roman"/>
          <w:sz w:val="24"/>
          <w:szCs w:val="24"/>
        </w:rPr>
        <w:t xml:space="preserve">Resistensi terhadap hegemoni dalang </w:t>
      </w:r>
      <w:r w:rsidRPr="001476FC">
        <w:rPr>
          <w:rFonts w:ascii="Times New Roman" w:hAnsi="Times New Roman"/>
          <w:i/>
          <w:sz w:val="24"/>
          <w:szCs w:val="24"/>
        </w:rPr>
        <w:t>trah</w:t>
      </w:r>
      <w:r w:rsidRPr="001476FC">
        <w:rPr>
          <w:rFonts w:ascii="Times New Roman" w:hAnsi="Times New Roman"/>
          <w:sz w:val="24"/>
          <w:szCs w:val="24"/>
        </w:rPr>
        <w:t xml:space="preserve"> dalam upacara </w:t>
      </w:r>
      <w:r w:rsidRPr="001476FC">
        <w:rPr>
          <w:rFonts w:ascii="Times New Roman" w:hAnsi="Times New Roman"/>
          <w:i/>
          <w:sz w:val="24"/>
          <w:szCs w:val="24"/>
        </w:rPr>
        <w:t xml:space="preserve">ruwatan </w:t>
      </w:r>
      <w:r w:rsidRPr="001476FC">
        <w:rPr>
          <w:rFonts w:ascii="Times New Roman" w:hAnsi="Times New Roman"/>
          <w:sz w:val="24"/>
          <w:szCs w:val="24"/>
        </w:rPr>
        <w:t>didekati dengan pemahaman bahwa baik hegemoni yang dilakukan secara terang-terangan maupun secara implisit di dalam teks ataupun diskursus ‘</w:t>
      </w:r>
      <w:r w:rsidRPr="005C5659">
        <w:rPr>
          <w:rFonts w:ascii="Times New Roman" w:hAnsi="Times New Roman"/>
          <w:i/>
          <w:sz w:val="24"/>
          <w:szCs w:val="24"/>
        </w:rPr>
        <w:t>dalang sejati</w:t>
      </w:r>
      <w:r w:rsidRPr="001476FC">
        <w:rPr>
          <w:rFonts w:ascii="Times New Roman" w:hAnsi="Times New Roman"/>
          <w:sz w:val="24"/>
          <w:szCs w:val="24"/>
        </w:rPr>
        <w:t>’ (sebutan dalang keturunan) adalah produk budaya yang tidak terlepas dari relasi-relasi kekuasaan.</w:t>
      </w:r>
      <w:r>
        <w:rPr>
          <w:rFonts w:ascii="Times New Roman" w:hAnsi="Times New Roman"/>
          <w:sz w:val="24"/>
          <w:szCs w:val="24"/>
          <w:lang w:val="id-ID"/>
        </w:rPr>
        <w:t xml:space="preserve"> </w:t>
      </w:r>
      <w:r w:rsidRPr="001476FC">
        <w:rPr>
          <w:rFonts w:ascii="Times New Roman" w:hAnsi="Times New Roman"/>
          <w:sz w:val="24"/>
          <w:szCs w:val="24"/>
        </w:rPr>
        <w:t xml:space="preserve">Dalam konteks ini, dalang biasa sebagai representasi kaum minoritas mempunyai seni tersendiri dalam melakukan perlawanan baik secara individual maupun komunal, seperti yang diagambarkan oleh James C. Scott dengan </w:t>
      </w:r>
      <w:r w:rsidRPr="001476FC">
        <w:rPr>
          <w:rFonts w:ascii="Times New Roman" w:hAnsi="Times New Roman"/>
          <w:i/>
          <w:sz w:val="24"/>
          <w:szCs w:val="24"/>
        </w:rPr>
        <w:t xml:space="preserve">hidden transcript </w:t>
      </w:r>
      <w:r w:rsidRPr="001476FC">
        <w:rPr>
          <w:rFonts w:ascii="Times New Roman" w:hAnsi="Times New Roman"/>
          <w:sz w:val="24"/>
          <w:szCs w:val="24"/>
        </w:rPr>
        <w:t>‘transkripsi tersembunyi’</w:t>
      </w:r>
      <w:r w:rsidRPr="001476FC">
        <w:rPr>
          <w:rFonts w:ascii="Times New Roman" w:hAnsi="Times New Roman"/>
          <w:i/>
          <w:sz w:val="24"/>
          <w:szCs w:val="24"/>
        </w:rPr>
        <w:t>.</w:t>
      </w:r>
      <w:r w:rsidRPr="001476FC">
        <w:rPr>
          <w:rFonts w:ascii="Times New Roman" w:hAnsi="Times New Roman"/>
          <w:sz w:val="24"/>
          <w:szCs w:val="24"/>
        </w:rPr>
        <w:t xml:space="preserve">Membangun perspektif dari konsep yang ditawarkan Gramsci mengenai hegemoni, Scott (1990; 4) mengidentifikasi </w:t>
      </w:r>
      <w:r w:rsidRPr="001476FC">
        <w:rPr>
          <w:rFonts w:ascii="Times New Roman" w:hAnsi="Times New Roman"/>
          <w:i/>
          <w:sz w:val="24"/>
          <w:szCs w:val="24"/>
        </w:rPr>
        <w:t>hidden transcript</w:t>
      </w:r>
      <w:r w:rsidRPr="001476FC">
        <w:rPr>
          <w:rFonts w:ascii="Times New Roman" w:hAnsi="Times New Roman"/>
          <w:sz w:val="24"/>
          <w:szCs w:val="24"/>
        </w:rPr>
        <w:t xml:space="preserve"> yaitu tuturan dan perilaku yang mencerminkan resistensi ‘dibalik cerita resmi’ bersifat hegemonik ‘transkripsi umum’. Hal ini merujuk pada menghindari subordinasi tindak kuasa dominan, meresistensi secara internal dalam konteks budaya non-agresif.</w:t>
      </w:r>
      <w:r>
        <w:rPr>
          <w:rFonts w:ascii="Times New Roman" w:hAnsi="Times New Roman"/>
          <w:sz w:val="24"/>
          <w:szCs w:val="24"/>
          <w:lang w:val="id-ID"/>
        </w:rPr>
        <w:t xml:space="preserve"> </w:t>
      </w:r>
      <w:r w:rsidRPr="001476FC">
        <w:rPr>
          <w:rFonts w:ascii="Times New Roman" w:hAnsi="Times New Roman"/>
          <w:sz w:val="24"/>
          <w:szCs w:val="24"/>
        </w:rPr>
        <w:t>Berangkat dari perspektif ini, hegemoni dan dominasi dalam relasi mayoritas dan minoritas, melahirkan sikap diskriminatif terhadap minoritas.</w:t>
      </w:r>
    </w:p>
    <w:p w:rsidR="00936D07" w:rsidRDefault="00936D07" w:rsidP="00D00878">
      <w:pPr>
        <w:spacing w:line="360" w:lineRule="auto"/>
        <w:ind w:firstLine="720"/>
        <w:jc w:val="both"/>
        <w:rPr>
          <w:rFonts w:ascii="Times New Roman" w:hAnsi="Times New Roman"/>
          <w:sz w:val="24"/>
          <w:szCs w:val="24"/>
          <w:lang w:val="id-ID"/>
        </w:rPr>
      </w:pPr>
      <w:r w:rsidRPr="001476FC">
        <w:rPr>
          <w:rFonts w:ascii="Times New Roman" w:hAnsi="Times New Roman"/>
          <w:sz w:val="24"/>
          <w:szCs w:val="24"/>
        </w:rPr>
        <w:t>Akan tetapi, kondisi yang terjadi sebagaimana di atas ternyata melahirkan seni perlawanan dari pihak-pihak yang terkena diskriminasi</w:t>
      </w:r>
      <w:r>
        <w:rPr>
          <w:rFonts w:ascii="Times New Roman" w:hAnsi="Times New Roman"/>
          <w:sz w:val="24"/>
          <w:szCs w:val="24"/>
          <w:lang w:val="id-ID"/>
        </w:rPr>
        <w:t>, dalam hal ini dalang biasa</w:t>
      </w:r>
      <w:r w:rsidRPr="001476FC">
        <w:rPr>
          <w:rFonts w:ascii="Times New Roman" w:hAnsi="Times New Roman"/>
          <w:sz w:val="24"/>
          <w:szCs w:val="24"/>
        </w:rPr>
        <w:t>.</w:t>
      </w:r>
      <w:r>
        <w:rPr>
          <w:rFonts w:ascii="Times New Roman" w:hAnsi="Times New Roman"/>
          <w:sz w:val="24"/>
          <w:szCs w:val="24"/>
          <w:lang w:val="id-ID"/>
        </w:rPr>
        <w:t xml:space="preserve"> </w:t>
      </w:r>
      <w:r w:rsidRPr="001476FC">
        <w:rPr>
          <w:rFonts w:ascii="Times New Roman" w:hAnsi="Times New Roman"/>
          <w:sz w:val="24"/>
          <w:szCs w:val="24"/>
        </w:rPr>
        <w:t xml:space="preserve">Dalang biasa, yaitu dalang yang secara genealogis tidak termasuk keturunan Ki Panjangmas, umumnya melakukan seni perlawanan dengan membangun opini-opini dan tindak pembanding di ruang-ruang publik lingkup upacara </w:t>
      </w:r>
      <w:r w:rsidRPr="001476FC">
        <w:rPr>
          <w:rFonts w:ascii="Times New Roman" w:hAnsi="Times New Roman"/>
          <w:i/>
          <w:sz w:val="24"/>
          <w:szCs w:val="24"/>
        </w:rPr>
        <w:t>ruwatan</w:t>
      </w:r>
      <w:r w:rsidRPr="001476FC">
        <w:rPr>
          <w:rFonts w:ascii="Times New Roman" w:hAnsi="Times New Roman"/>
          <w:sz w:val="24"/>
          <w:szCs w:val="24"/>
        </w:rPr>
        <w:t xml:space="preserve">. Fenomena ini dibuktikan oleh munculnya dalang di luar garis keturunan bertransformasi menjadi dalang </w:t>
      </w:r>
      <w:r w:rsidRPr="001476FC">
        <w:rPr>
          <w:rFonts w:ascii="Times New Roman" w:hAnsi="Times New Roman"/>
          <w:i/>
          <w:sz w:val="24"/>
          <w:szCs w:val="24"/>
        </w:rPr>
        <w:t>ruwat</w:t>
      </w:r>
      <w:r w:rsidRPr="001476FC">
        <w:rPr>
          <w:rFonts w:ascii="Times New Roman" w:hAnsi="Times New Roman"/>
          <w:sz w:val="24"/>
          <w:szCs w:val="24"/>
        </w:rPr>
        <w:t xml:space="preserve"> baik yang </w:t>
      </w:r>
      <w:r w:rsidRPr="001476FC">
        <w:rPr>
          <w:rFonts w:ascii="Times New Roman" w:hAnsi="Times New Roman"/>
          <w:sz w:val="24"/>
          <w:szCs w:val="24"/>
        </w:rPr>
        <w:lastRenderedPageBreak/>
        <w:t xml:space="preserve">berproses kemudian diakui sebagai dalang </w:t>
      </w:r>
      <w:r w:rsidRPr="001476FC">
        <w:rPr>
          <w:rFonts w:ascii="Times New Roman" w:hAnsi="Times New Roman"/>
          <w:i/>
          <w:sz w:val="24"/>
          <w:szCs w:val="24"/>
        </w:rPr>
        <w:t xml:space="preserve">ruwat </w:t>
      </w:r>
      <w:r w:rsidRPr="001476FC">
        <w:rPr>
          <w:rFonts w:ascii="Times New Roman" w:hAnsi="Times New Roman"/>
          <w:sz w:val="24"/>
          <w:szCs w:val="24"/>
        </w:rPr>
        <w:t xml:space="preserve">ataupun para dalang biasa yang tanpa perlu menjalani proses menjadi dalang </w:t>
      </w:r>
      <w:r w:rsidRPr="001476FC">
        <w:rPr>
          <w:rFonts w:ascii="Times New Roman" w:hAnsi="Times New Roman"/>
          <w:i/>
          <w:sz w:val="24"/>
          <w:szCs w:val="24"/>
        </w:rPr>
        <w:t>ruwat</w:t>
      </w:r>
      <w:r w:rsidRPr="001476FC">
        <w:rPr>
          <w:rFonts w:ascii="Times New Roman" w:hAnsi="Times New Roman"/>
          <w:sz w:val="24"/>
          <w:szCs w:val="24"/>
        </w:rPr>
        <w:t xml:space="preserve"> sekalipun (</w:t>
      </w:r>
      <w:r w:rsidRPr="00D8265D">
        <w:rPr>
          <w:rFonts w:ascii="Times New Roman" w:hAnsi="Times New Roman"/>
          <w:i/>
          <w:sz w:val="24"/>
          <w:szCs w:val="24"/>
        </w:rPr>
        <w:t>d</w:t>
      </w:r>
      <w:r w:rsidRPr="00D8265D">
        <w:rPr>
          <w:rFonts w:ascii="Times New Roman" w:hAnsi="Times New Roman"/>
          <w:i/>
          <w:sz w:val="24"/>
          <w:szCs w:val="24"/>
          <w:lang w:val="id-ID"/>
        </w:rPr>
        <w:t>h</w:t>
      </w:r>
      <w:r w:rsidRPr="00D8265D">
        <w:rPr>
          <w:rFonts w:ascii="Times New Roman" w:hAnsi="Times New Roman"/>
          <w:i/>
          <w:sz w:val="24"/>
          <w:szCs w:val="24"/>
        </w:rPr>
        <w:t>alang</w:t>
      </w:r>
      <w:r>
        <w:rPr>
          <w:rFonts w:ascii="Times New Roman" w:hAnsi="Times New Roman"/>
          <w:i/>
          <w:sz w:val="24"/>
          <w:szCs w:val="24"/>
          <w:lang w:val="id-ID"/>
        </w:rPr>
        <w:t xml:space="preserve"> </w:t>
      </w:r>
      <w:r w:rsidRPr="001476FC">
        <w:rPr>
          <w:rFonts w:ascii="Times New Roman" w:hAnsi="Times New Roman"/>
          <w:i/>
          <w:sz w:val="24"/>
          <w:szCs w:val="24"/>
        </w:rPr>
        <w:t>tiban</w:t>
      </w:r>
      <w:r w:rsidRPr="001476FC">
        <w:rPr>
          <w:rFonts w:ascii="Times New Roman" w:hAnsi="Times New Roman"/>
          <w:sz w:val="24"/>
          <w:szCs w:val="24"/>
        </w:rPr>
        <w:t xml:space="preserve">). Terkait hal tersebut, tradisi </w:t>
      </w:r>
      <w:r w:rsidRPr="001476FC">
        <w:rPr>
          <w:rFonts w:ascii="Times New Roman" w:hAnsi="Times New Roman"/>
          <w:i/>
          <w:sz w:val="24"/>
          <w:szCs w:val="24"/>
        </w:rPr>
        <w:t>ruwatan</w:t>
      </w:r>
      <w:r w:rsidRPr="001476FC">
        <w:rPr>
          <w:rFonts w:ascii="Times New Roman" w:hAnsi="Times New Roman"/>
          <w:sz w:val="24"/>
          <w:szCs w:val="24"/>
        </w:rPr>
        <w:t xml:space="preserve"> merupakan wujud logosentrisme spiritual yang mencerminkan simbol imperium kekuasaan.Artinya, fenomena masyarakat pedalangan terkait isu-isu yang menyertai upacara </w:t>
      </w:r>
      <w:r w:rsidRPr="001476FC">
        <w:rPr>
          <w:rFonts w:ascii="Times New Roman" w:hAnsi="Times New Roman"/>
          <w:i/>
          <w:sz w:val="24"/>
          <w:szCs w:val="24"/>
        </w:rPr>
        <w:t xml:space="preserve">ruwatan </w:t>
      </w:r>
      <w:r w:rsidRPr="001476FC">
        <w:rPr>
          <w:rFonts w:ascii="Times New Roman" w:hAnsi="Times New Roman"/>
          <w:sz w:val="24"/>
          <w:szCs w:val="24"/>
        </w:rPr>
        <w:t xml:space="preserve">dan </w:t>
      </w:r>
      <w:r w:rsidRPr="005C5659">
        <w:rPr>
          <w:rFonts w:ascii="Times New Roman" w:hAnsi="Times New Roman"/>
          <w:i/>
          <w:sz w:val="24"/>
          <w:szCs w:val="24"/>
        </w:rPr>
        <w:t>dalang</w:t>
      </w:r>
      <w:r w:rsidR="009575E3">
        <w:rPr>
          <w:rFonts w:ascii="Times New Roman" w:hAnsi="Times New Roman"/>
          <w:i/>
          <w:sz w:val="24"/>
          <w:szCs w:val="24"/>
          <w:lang w:val="id-ID"/>
        </w:rPr>
        <w:t xml:space="preserve"> </w:t>
      </w:r>
      <w:r w:rsidRPr="001476FC">
        <w:rPr>
          <w:rFonts w:ascii="Times New Roman" w:hAnsi="Times New Roman"/>
          <w:i/>
          <w:sz w:val="24"/>
          <w:szCs w:val="24"/>
        </w:rPr>
        <w:t>ruwat</w:t>
      </w:r>
      <w:r w:rsidRPr="001476FC">
        <w:rPr>
          <w:rFonts w:ascii="Times New Roman" w:hAnsi="Times New Roman"/>
          <w:sz w:val="24"/>
          <w:szCs w:val="24"/>
        </w:rPr>
        <w:t xml:space="preserve"> merupakan bentuk kontestasi antar</w:t>
      </w:r>
      <w:r w:rsidR="009575E3">
        <w:rPr>
          <w:rFonts w:ascii="Times New Roman" w:hAnsi="Times New Roman"/>
          <w:sz w:val="24"/>
          <w:szCs w:val="24"/>
          <w:lang w:val="id-ID"/>
        </w:rPr>
        <w:t xml:space="preserve"> </w:t>
      </w:r>
      <w:r w:rsidRPr="001476FC">
        <w:rPr>
          <w:rFonts w:ascii="Times New Roman" w:hAnsi="Times New Roman"/>
          <w:sz w:val="24"/>
          <w:szCs w:val="24"/>
        </w:rPr>
        <w:t>dalang yang tampak sebagai problematika yang masih mengakar di dalam budaya Jawa.Sedikit perbedaan pada subjek dari penelitian Scott.</w:t>
      </w:r>
      <w:r>
        <w:rPr>
          <w:rFonts w:ascii="Times New Roman" w:hAnsi="Times New Roman"/>
          <w:sz w:val="24"/>
          <w:szCs w:val="24"/>
          <w:lang w:val="id-ID"/>
        </w:rPr>
        <w:t xml:space="preserve"> </w:t>
      </w:r>
      <w:r w:rsidRPr="001476FC">
        <w:rPr>
          <w:rFonts w:ascii="Times New Roman" w:hAnsi="Times New Roman"/>
          <w:sz w:val="24"/>
          <w:szCs w:val="24"/>
        </w:rPr>
        <w:t xml:space="preserve">Di awal-awal karir akademiknya Scott mengkaji </w:t>
      </w:r>
      <w:r w:rsidRPr="001476FC">
        <w:rPr>
          <w:rFonts w:ascii="Times New Roman" w:hAnsi="Times New Roman"/>
          <w:i/>
          <w:sz w:val="24"/>
          <w:szCs w:val="24"/>
        </w:rPr>
        <w:t>sub</w:t>
      </w:r>
      <w:r w:rsidR="009575E3">
        <w:rPr>
          <w:rFonts w:ascii="Times New Roman" w:hAnsi="Times New Roman"/>
          <w:i/>
          <w:sz w:val="24"/>
          <w:szCs w:val="24"/>
          <w:lang w:val="id-ID"/>
        </w:rPr>
        <w:t xml:space="preserve"> </w:t>
      </w:r>
      <w:r w:rsidRPr="001476FC">
        <w:rPr>
          <w:rFonts w:ascii="Times New Roman" w:hAnsi="Times New Roman"/>
          <w:i/>
          <w:sz w:val="24"/>
          <w:szCs w:val="24"/>
        </w:rPr>
        <w:t>altern culture</w:t>
      </w:r>
      <w:r w:rsidRPr="001476FC">
        <w:rPr>
          <w:rFonts w:ascii="Times New Roman" w:hAnsi="Times New Roman"/>
          <w:sz w:val="24"/>
          <w:szCs w:val="24"/>
        </w:rPr>
        <w:t xml:space="preserve"> (budaya pengekang subjek) fenomena petani di Asia Tenggara, bahwa </w:t>
      </w:r>
      <w:r w:rsidRPr="001476FC">
        <w:rPr>
          <w:rFonts w:ascii="Times New Roman" w:hAnsi="Times New Roman"/>
          <w:i/>
          <w:sz w:val="24"/>
          <w:szCs w:val="24"/>
        </w:rPr>
        <w:t xml:space="preserve">folk culture </w:t>
      </w:r>
      <w:r w:rsidRPr="001476FC">
        <w:rPr>
          <w:rFonts w:ascii="Times New Roman" w:hAnsi="Times New Roman"/>
          <w:sz w:val="24"/>
          <w:szCs w:val="24"/>
        </w:rPr>
        <w:t>“budaya setempat” digunakan untuk melegitimasi melalui semacam perayaan yang dilakukan para petani sebagai bentuk-bentuk pengelakkan / tindak meresistensi (Scott 1989: 52).</w:t>
      </w:r>
    </w:p>
    <w:p w:rsidR="00936D07" w:rsidRDefault="00936D07" w:rsidP="00D00878">
      <w:pPr>
        <w:pStyle w:val="ListParagraph"/>
        <w:spacing w:line="360" w:lineRule="auto"/>
        <w:ind w:left="0"/>
        <w:rPr>
          <w:rFonts w:ascii="Times New Roman" w:hAnsi="Times New Roman"/>
          <w:sz w:val="24"/>
          <w:szCs w:val="24"/>
          <w:lang w:val="id-ID"/>
        </w:rPr>
      </w:pPr>
    </w:p>
    <w:p w:rsidR="004561B2" w:rsidRDefault="004561B2" w:rsidP="00D00878">
      <w:pPr>
        <w:pStyle w:val="ListParagraph"/>
        <w:spacing w:line="360" w:lineRule="auto"/>
        <w:ind w:left="0"/>
        <w:rPr>
          <w:rFonts w:ascii="Times New Roman" w:hAnsi="Times New Roman"/>
          <w:sz w:val="24"/>
          <w:szCs w:val="24"/>
          <w:lang w:val="id-ID"/>
        </w:rPr>
      </w:pPr>
    </w:p>
    <w:p w:rsidR="004561B2" w:rsidRPr="004561B2" w:rsidRDefault="004561B2" w:rsidP="00D00878">
      <w:pPr>
        <w:pStyle w:val="ListParagraph"/>
        <w:spacing w:line="360" w:lineRule="auto"/>
        <w:ind w:left="0"/>
        <w:rPr>
          <w:rFonts w:ascii="Times New Roman" w:hAnsi="Times New Roman"/>
          <w:b/>
          <w:sz w:val="24"/>
          <w:szCs w:val="24"/>
          <w:lang w:val="id-ID"/>
        </w:rPr>
      </w:pPr>
      <w:r w:rsidRPr="004561B2">
        <w:rPr>
          <w:rFonts w:ascii="Times New Roman" w:hAnsi="Times New Roman"/>
          <w:b/>
          <w:sz w:val="24"/>
          <w:szCs w:val="24"/>
          <w:lang w:val="id-ID"/>
        </w:rPr>
        <w:t>(PENDAHULUAN TAKSIH KIRANG)</w:t>
      </w:r>
    </w:p>
    <w:p w:rsidR="00936D07" w:rsidRDefault="00936D07" w:rsidP="00D00878">
      <w:pPr>
        <w:pStyle w:val="ListParagraph"/>
        <w:spacing w:line="360" w:lineRule="auto"/>
        <w:ind w:left="0"/>
        <w:rPr>
          <w:rFonts w:ascii="Times New Roman" w:hAnsi="Times New Roman"/>
          <w:sz w:val="24"/>
          <w:szCs w:val="24"/>
          <w:lang w:val="id-ID"/>
        </w:rPr>
      </w:pPr>
    </w:p>
    <w:p w:rsidR="00936D07" w:rsidRPr="00936D07" w:rsidRDefault="00936D07" w:rsidP="00D00878">
      <w:pPr>
        <w:pStyle w:val="ListParagraph"/>
        <w:spacing w:line="360" w:lineRule="auto"/>
        <w:ind w:left="0"/>
        <w:rPr>
          <w:rFonts w:ascii="Times New Roman" w:hAnsi="Times New Roman"/>
          <w:sz w:val="24"/>
          <w:szCs w:val="24"/>
          <w:lang w:val="id-ID"/>
        </w:rPr>
      </w:pPr>
    </w:p>
    <w:p w:rsidR="00C2510E" w:rsidRPr="00936D07" w:rsidRDefault="00C2510E" w:rsidP="00D00878">
      <w:pPr>
        <w:pStyle w:val="ListParagraph"/>
        <w:spacing w:line="360" w:lineRule="auto"/>
        <w:ind w:left="0"/>
        <w:rPr>
          <w:rFonts w:ascii="Times New Roman" w:hAnsi="Times New Roman"/>
          <w:i/>
          <w:sz w:val="24"/>
          <w:szCs w:val="24"/>
          <w:lang w:val="id-ID"/>
        </w:rPr>
      </w:pPr>
    </w:p>
    <w:p w:rsidR="00890D21" w:rsidRDefault="00C2510E" w:rsidP="00D00878">
      <w:pPr>
        <w:pStyle w:val="ListParagraph"/>
        <w:spacing w:line="360" w:lineRule="auto"/>
        <w:ind w:left="0"/>
        <w:rPr>
          <w:rFonts w:ascii="Times New Roman" w:hAnsi="Times New Roman"/>
          <w:b/>
          <w:sz w:val="24"/>
          <w:szCs w:val="24"/>
          <w:u w:val="single"/>
        </w:rPr>
      </w:pPr>
      <w:r>
        <w:rPr>
          <w:rFonts w:ascii="Times New Roman" w:hAnsi="Times New Roman"/>
          <w:b/>
          <w:sz w:val="24"/>
          <w:szCs w:val="24"/>
          <w:u w:val="single"/>
          <w:lang w:val="id-ID"/>
        </w:rPr>
        <w:t>PEMBAHASAN</w:t>
      </w:r>
    </w:p>
    <w:p w:rsidR="00890D21" w:rsidRPr="00C2510E" w:rsidRDefault="00890D21" w:rsidP="00D00878">
      <w:pPr>
        <w:pStyle w:val="ListParagraph"/>
        <w:spacing w:line="360" w:lineRule="auto"/>
        <w:ind w:left="0"/>
        <w:rPr>
          <w:rFonts w:ascii="Times New Roman" w:hAnsi="Times New Roman"/>
          <w:b/>
          <w:i/>
          <w:sz w:val="24"/>
          <w:szCs w:val="24"/>
          <w:lang w:val="id-ID"/>
        </w:rPr>
      </w:pPr>
    </w:p>
    <w:p w:rsidR="00890D21" w:rsidRDefault="00890D21" w:rsidP="00D00878">
      <w:pPr>
        <w:pStyle w:val="ListParagraph"/>
        <w:spacing w:line="360" w:lineRule="auto"/>
        <w:ind w:left="0" w:firstLine="720"/>
        <w:jc w:val="both"/>
        <w:rPr>
          <w:rFonts w:ascii="Times New Roman" w:hAnsi="Times New Roman"/>
          <w:sz w:val="24"/>
          <w:szCs w:val="24"/>
          <w:lang w:val="id-ID"/>
        </w:rPr>
      </w:pPr>
      <w:r w:rsidRPr="00C2510E">
        <w:rPr>
          <w:rFonts w:ascii="Times New Roman" w:hAnsi="Times New Roman"/>
          <w:i/>
          <w:sz w:val="24"/>
          <w:szCs w:val="24"/>
          <w:lang w:val="id-ID"/>
        </w:rPr>
        <w:t>Resistensi dalam bentuk sajèn pada upacara ruwatan</w:t>
      </w:r>
      <w:r>
        <w:rPr>
          <w:rFonts w:ascii="Times New Roman" w:hAnsi="Times New Roman"/>
          <w:sz w:val="24"/>
          <w:szCs w:val="24"/>
          <w:lang w:val="id-ID"/>
        </w:rPr>
        <w:t xml:space="preserve"> </w:t>
      </w:r>
      <w:r w:rsidR="00C2510E">
        <w:rPr>
          <w:rFonts w:ascii="Times New Roman" w:hAnsi="Times New Roman"/>
          <w:i/>
          <w:sz w:val="24"/>
          <w:szCs w:val="24"/>
          <w:lang w:val="id-ID"/>
        </w:rPr>
        <w:t>M</w:t>
      </w:r>
      <w:r w:rsidRPr="00C2510E">
        <w:rPr>
          <w:rFonts w:ascii="Times New Roman" w:hAnsi="Times New Roman"/>
          <w:i/>
          <w:sz w:val="24"/>
          <w:szCs w:val="24"/>
          <w:lang w:val="id-ID"/>
        </w:rPr>
        <w:t>urwakala</w:t>
      </w:r>
      <w:r>
        <w:rPr>
          <w:rFonts w:ascii="Times New Roman" w:hAnsi="Times New Roman"/>
          <w:sz w:val="24"/>
          <w:szCs w:val="24"/>
          <w:lang w:val="id-ID"/>
        </w:rPr>
        <w:t xml:space="preserve"> ditandai dengan perbandingan jenis </w:t>
      </w:r>
      <w:r w:rsidRPr="00000095">
        <w:rPr>
          <w:rFonts w:ascii="Times New Roman" w:hAnsi="Times New Roman"/>
          <w:i/>
          <w:sz w:val="24"/>
          <w:szCs w:val="24"/>
          <w:lang w:val="id-ID"/>
        </w:rPr>
        <w:t>sajèn</w:t>
      </w:r>
      <w:r>
        <w:rPr>
          <w:rFonts w:ascii="Times New Roman" w:hAnsi="Times New Roman"/>
          <w:sz w:val="24"/>
          <w:szCs w:val="24"/>
          <w:lang w:val="id-ID"/>
        </w:rPr>
        <w:t xml:space="preserve"> menurut sumber-sumber yang sudah ada. Sumber-sumber tersebut berasal dari sumber tertulis yang berupa buku-buku atau </w:t>
      </w:r>
      <w:r w:rsidRPr="000248B4">
        <w:rPr>
          <w:rFonts w:ascii="Times New Roman" w:hAnsi="Times New Roman"/>
          <w:i/>
          <w:sz w:val="24"/>
          <w:szCs w:val="24"/>
          <w:lang w:val="id-ID"/>
        </w:rPr>
        <w:t>sêrat</w:t>
      </w:r>
      <w:r>
        <w:rPr>
          <w:rFonts w:ascii="Times New Roman" w:hAnsi="Times New Roman"/>
          <w:sz w:val="24"/>
          <w:szCs w:val="24"/>
          <w:lang w:val="id-ID"/>
        </w:rPr>
        <w:t xml:space="preserve"> (diantaranya </w:t>
      </w:r>
      <w:r w:rsidRPr="000248B4">
        <w:rPr>
          <w:rFonts w:ascii="Times New Roman" w:hAnsi="Times New Roman"/>
          <w:i/>
          <w:sz w:val="24"/>
          <w:szCs w:val="24"/>
          <w:lang w:val="id-ID"/>
        </w:rPr>
        <w:t>Sêrat</w:t>
      </w:r>
      <w:r w:rsidR="00C2510E">
        <w:rPr>
          <w:rFonts w:ascii="Times New Roman" w:hAnsi="Times New Roman"/>
          <w:i/>
          <w:sz w:val="24"/>
          <w:szCs w:val="24"/>
          <w:lang w:val="id-ID"/>
        </w:rPr>
        <w:t xml:space="preserve"> </w:t>
      </w:r>
      <w:r w:rsidRPr="000248B4">
        <w:rPr>
          <w:rFonts w:ascii="Times New Roman" w:hAnsi="Times New Roman"/>
          <w:i/>
          <w:sz w:val="24"/>
          <w:szCs w:val="24"/>
          <w:lang w:val="id-ID"/>
        </w:rPr>
        <w:t>Cênthini</w:t>
      </w:r>
      <w:r>
        <w:rPr>
          <w:rFonts w:ascii="Times New Roman" w:hAnsi="Times New Roman"/>
          <w:sz w:val="24"/>
          <w:szCs w:val="24"/>
          <w:lang w:val="id-ID"/>
        </w:rPr>
        <w:t>) dan hasil wawancara peneliti dengan semua narasumber yang sudah mewakili dari populasi. Adapun yang menjadi sumber acuan sesajian/</w:t>
      </w:r>
      <w:r w:rsidRPr="00000095">
        <w:rPr>
          <w:rFonts w:ascii="Times New Roman" w:hAnsi="Times New Roman"/>
          <w:i/>
          <w:sz w:val="24"/>
          <w:szCs w:val="24"/>
          <w:lang w:val="id-ID"/>
        </w:rPr>
        <w:t>sajèn</w:t>
      </w:r>
      <w:r>
        <w:rPr>
          <w:rFonts w:ascii="Times New Roman" w:hAnsi="Times New Roman"/>
          <w:sz w:val="24"/>
          <w:szCs w:val="24"/>
          <w:lang w:val="id-ID"/>
        </w:rPr>
        <w:t xml:space="preserve"> dalam bab ini ialah </w:t>
      </w:r>
      <w:r w:rsidRPr="009575E3">
        <w:rPr>
          <w:rFonts w:ascii="Times New Roman" w:hAnsi="Times New Roman"/>
          <w:i/>
          <w:sz w:val="24"/>
          <w:szCs w:val="24"/>
          <w:lang w:val="id-ID"/>
        </w:rPr>
        <w:t>sajen</w:t>
      </w:r>
      <w:r>
        <w:rPr>
          <w:rFonts w:ascii="Times New Roman" w:hAnsi="Times New Roman"/>
          <w:sz w:val="24"/>
          <w:szCs w:val="24"/>
          <w:lang w:val="id-ID"/>
        </w:rPr>
        <w:t xml:space="preserve"> dalam </w:t>
      </w:r>
      <w:r w:rsidRPr="009830AF">
        <w:rPr>
          <w:rFonts w:ascii="Times New Roman" w:hAnsi="Times New Roman"/>
          <w:i/>
          <w:sz w:val="24"/>
          <w:szCs w:val="24"/>
          <w:lang w:val="id-ID"/>
        </w:rPr>
        <w:t>Sêrat Centhini</w:t>
      </w:r>
      <w:r w:rsidR="00C2510E">
        <w:rPr>
          <w:rFonts w:ascii="Times New Roman" w:hAnsi="Times New Roman"/>
          <w:i/>
          <w:sz w:val="24"/>
          <w:szCs w:val="24"/>
          <w:lang w:val="id-ID"/>
        </w:rPr>
        <w:t xml:space="preserve"> </w:t>
      </w:r>
      <w:r>
        <w:rPr>
          <w:rFonts w:ascii="Times New Roman" w:hAnsi="Times New Roman"/>
          <w:sz w:val="24"/>
          <w:szCs w:val="24"/>
          <w:lang w:val="id-ID"/>
        </w:rPr>
        <w:t xml:space="preserve">terjemahan </w:t>
      </w:r>
      <w:r w:rsidRPr="00A263E8">
        <w:rPr>
          <w:rFonts w:ascii="Times New Roman" w:hAnsi="Times New Roman"/>
          <w:sz w:val="24"/>
          <w:szCs w:val="24"/>
          <w:lang w:val="id-ID"/>
        </w:rPr>
        <w:t xml:space="preserve">karya Subalinata, </w:t>
      </w:r>
      <w:r>
        <w:rPr>
          <w:rFonts w:ascii="Times New Roman" w:hAnsi="Times New Roman"/>
          <w:sz w:val="24"/>
          <w:szCs w:val="24"/>
          <w:lang w:val="id-ID"/>
        </w:rPr>
        <w:t xml:space="preserve">sajen menurut </w:t>
      </w:r>
      <w:r w:rsidRPr="00A263E8">
        <w:rPr>
          <w:rFonts w:ascii="Times New Roman" w:hAnsi="Times New Roman"/>
          <w:sz w:val="24"/>
          <w:szCs w:val="24"/>
          <w:lang w:val="id-ID"/>
        </w:rPr>
        <w:t>Kyai Redisuto,</w:t>
      </w:r>
      <w:r w:rsidR="00D00878">
        <w:rPr>
          <w:rFonts w:ascii="Times New Roman" w:hAnsi="Times New Roman"/>
          <w:sz w:val="24"/>
          <w:szCs w:val="24"/>
          <w:lang w:val="id-ID"/>
        </w:rPr>
        <w:t xml:space="preserve"> </w:t>
      </w:r>
      <w:r>
        <w:rPr>
          <w:rFonts w:ascii="Times New Roman" w:hAnsi="Times New Roman"/>
          <w:sz w:val="24"/>
          <w:szCs w:val="24"/>
          <w:lang w:val="id-ID"/>
        </w:rPr>
        <w:t xml:space="preserve">dan sajen menurut </w:t>
      </w:r>
      <w:r w:rsidRPr="00A263E8">
        <w:rPr>
          <w:rFonts w:ascii="Times New Roman" w:hAnsi="Times New Roman"/>
          <w:sz w:val="24"/>
          <w:szCs w:val="24"/>
          <w:lang w:val="id-ID"/>
        </w:rPr>
        <w:t>Soetarno</w:t>
      </w:r>
      <w:r>
        <w:rPr>
          <w:rFonts w:ascii="Times New Roman" w:hAnsi="Times New Roman"/>
          <w:sz w:val="24"/>
          <w:szCs w:val="24"/>
          <w:lang w:val="id-ID"/>
        </w:rPr>
        <w:t>. Peranan nara</w:t>
      </w:r>
      <w:r w:rsidR="00D00878">
        <w:rPr>
          <w:rFonts w:ascii="Times New Roman" w:hAnsi="Times New Roman"/>
          <w:sz w:val="24"/>
          <w:szCs w:val="24"/>
          <w:lang w:val="id-ID"/>
        </w:rPr>
        <w:t xml:space="preserve"> </w:t>
      </w:r>
      <w:r>
        <w:rPr>
          <w:rFonts w:ascii="Times New Roman" w:hAnsi="Times New Roman"/>
          <w:sz w:val="24"/>
          <w:szCs w:val="24"/>
          <w:lang w:val="id-ID"/>
        </w:rPr>
        <w:t xml:space="preserve">sumber sebagai pelaku </w:t>
      </w:r>
      <w:r w:rsidRPr="00D00878">
        <w:rPr>
          <w:rFonts w:ascii="Times New Roman" w:hAnsi="Times New Roman"/>
          <w:i/>
          <w:sz w:val="24"/>
          <w:szCs w:val="24"/>
          <w:lang w:val="id-ID"/>
        </w:rPr>
        <w:t>ruwatan,</w:t>
      </w:r>
      <w:r>
        <w:rPr>
          <w:rFonts w:ascii="Times New Roman" w:hAnsi="Times New Roman"/>
          <w:sz w:val="24"/>
          <w:szCs w:val="24"/>
          <w:lang w:val="id-ID"/>
        </w:rPr>
        <w:t xml:space="preserve"> dalam hal ini</w:t>
      </w:r>
      <w:r w:rsidR="00C2510E">
        <w:rPr>
          <w:rFonts w:ascii="Times New Roman" w:hAnsi="Times New Roman"/>
          <w:sz w:val="24"/>
          <w:szCs w:val="24"/>
          <w:lang w:val="id-ID"/>
        </w:rPr>
        <w:t xml:space="preserve"> </w:t>
      </w:r>
      <w:r>
        <w:rPr>
          <w:rFonts w:ascii="Times New Roman" w:hAnsi="Times New Roman"/>
          <w:sz w:val="24"/>
          <w:szCs w:val="24"/>
          <w:lang w:val="id-ID"/>
        </w:rPr>
        <w:t xml:space="preserve">dalang </w:t>
      </w:r>
      <w:r w:rsidR="00936D07" w:rsidRPr="00C2510E">
        <w:rPr>
          <w:rFonts w:ascii="Times New Roman" w:hAnsi="Times New Roman"/>
          <w:i/>
          <w:sz w:val="24"/>
          <w:szCs w:val="24"/>
          <w:lang w:val="id-ID"/>
        </w:rPr>
        <w:t>ruwatan</w:t>
      </w:r>
      <w:r w:rsidR="00936D07">
        <w:rPr>
          <w:rFonts w:ascii="Times New Roman" w:hAnsi="Times New Roman"/>
          <w:sz w:val="24"/>
          <w:szCs w:val="24"/>
          <w:lang w:val="id-ID"/>
        </w:rPr>
        <w:t xml:space="preserve"> </w:t>
      </w:r>
      <w:r w:rsidR="00936D07">
        <w:rPr>
          <w:rFonts w:ascii="Times New Roman" w:hAnsi="Times New Roman"/>
          <w:i/>
          <w:sz w:val="24"/>
          <w:szCs w:val="24"/>
          <w:lang w:val="id-ID"/>
        </w:rPr>
        <w:t>M</w:t>
      </w:r>
      <w:r w:rsidR="00936D07" w:rsidRPr="00C2510E">
        <w:rPr>
          <w:rFonts w:ascii="Times New Roman" w:hAnsi="Times New Roman"/>
          <w:i/>
          <w:sz w:val="24"/>
          <w:szCs w:val="24"/>
          <w:lang w:val="id-ID"/>
        </w:rPr>
        <w:t>urwakala</w:t>
      </w:r>
      <w:r w:rsidR="00936D07">
        <w:rPr>
          <w:rFonts w:ascii="Times New Roman" w:hAnsi="Times New Roman"/>
          <w:sz w:val="24"/>
          <w:szCs w:val="24"/>
          <w:lang w:val="id-ID"/>
        </w:rPr>
        <w:t xml:space="preserve"> </w:t>
      </w:r>
      <w:r>
        <w:rPr>
          <w:rFonts w:ascii="Times New Roman" w:hAnsi="Times New Roman"/>
          <w:sz w:val="24"/>
          <w:szCs w:val="24"/>
          <w:lang w:val="id-ID"/>
        </w:rPr>
        <w:t xml:space="preserve">mencerminkan adanya suatu perlawanan tersendiri terhadap hegemoni dalang ruwat yang secara genealogis bukan trah Ki Panjangmas. Perlawanan tersebut dapat diamati dari bentuk-bentuk </w:t>
      </w:r>
      <w:r w:rsidRPr="002160CC">
        <w:rPr>
          <w:rFonts w:ascii="Times New Roman" w:hAnsi="Times New Roman"/>
          <w:i/>
          <w:sz w:val="24"/>
          <w:szCs w:val="24"/>
          <w:lang w:val="id-ID"/>
        </w:rPr>
        <w:t>sajèn</w:t>
      </w:r>
      <w:r>
        <w:rPr>
          <w:rFonts w:ascii="Times New Roman" w:hAnsi="Times New Roman"/>
          <w:sz w:val="24"/>
          <w:szCs w:val="24"/>
          <w:lang w:val="id-ID"/>
        </w:rPr>
        <w:t xml:space="preserve"> yang berkembang dan berbeda-beda dalam hal jumlah dan jenisnya dari setiap dalang.</w:t>
      </w:r>
    </w:p>
    <w:p w:rsidR="00890D21"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Dalam praktik upacara-upacara kepercayaan Jawa, secara kultural tentu tidak terlepas dari eksistensi </w:t>
      </w:r>
      <w:r>
        <w:rPr>
          <w:rFonts w:ascii="Times New Roman" w:hAnsi="Times New Roman"/>
          <w:i/>
          <w:sz w:val="24"/>
          <w:szCs w:val="24"/>
          <w:lang w:val="id-ID"/>
        </w:rPr>
        <w:t>sajè</w:t>
      </w:r>
      <w:r w:rsidRPr="00286B60">
        <w:rPr>
          <w:rFonts w:ascii="Times New Roman" w:hAnsi="Times New Roman"/>
          <w:i/>
          <w:sz w:val="24"/>
          <w:szCs w:val="24"/>
          <w:lang w:val="id-ID"/>
        </w:rPr>
        <w:t>n</w:t>
      </w:r>
      <w:r>
        <w:rPr>
          <w:rFonts w:ascii="Times New Roman" w:hAnsi="Times New Roman"/>
          <w:sz w:val="24"/>
          <w:szCs w:val="24"/>
          <w:lang w:val="id-ID"/>
        </w:rPr>
        <w:t xml:space="preserve">. Kata </w:t>
      </w:r>
      <w:r w:rsidRPr="00D65DBF">
        <w:rPr>
          <w:rFonts w:ascii="Times New Roman" w:hAnsi="Times New Roman"/>
          <w:i/>
          <w:sz w:val="24"/>
          <w:szCs w:val="24"/>
          <w:lang w:val="id-ID"/>
        </w:rPr>
        <w:t>sajên</w:t>
      </w:r>
      <w:r>
        <w:rPr>
          <w:rFonts w:ascii="Times New Roman" w:hAnsi="Times New Roman"/>
          <w:sz w:val="24"/>
          <w:szCs w:val="24"/>
          <w:lang w:val="id-ID"/>
        </w:rPr>
        <w:t xml:space="preserve"> berasal dari bahasa Jawa yaitu kata dasar</w:t>
      </w:r>
      <w:r w:rsidR="009575E3">
        <w:rPr>
          <w:rFonts w:ascii="Times New Roman" w:hAnsi="Times New Roman"/>
          <w:sz w:val="24"/>
          <w:szCs w:val="24"/>
          <w:lang w:val="id-ID"/>
        </w:rPr>
        <w:t xml:space="preserve"> </w:t>
      </w:r>
      <w:r w:rsidRPr="005A6DAD">
        <w:rPr>
          <w:rFonts w:ascii="Times New Roman" w:hAnsi="Times New Roman"/>
          <w:i/>
          <w:sz w:val="24"/>
          <w:szCs w:val="24"/>
          <w:lang w:val="id-ID"/>
        </w:rPr>
        <w:t>saji</w:t>
      </w:r>
      <w:r>
        <w:rPr>
          <w:rFonts w:ascii="Times New Roman" w:hAnsi="Times New Roman"/>
          <w:sz w:val="24"/>
          <w:szCs w:val="24"/>
          <w:lang w:val="id-ID"/>
        </w:rPr>
        <w:t xml:space="preserve"> yang memperoleh akhiran –</w:t>
      </w:r>
      <w:r w:rsidRPr="005A6DAD">
        <w:rPr>
          <w:rFonts w:ascii="Times New Roman" w:hAnsi="Times New Roman"/>
          <w:i/>
          <w:sz w:val="24"/>
          <w:szCs w:val="24"/>
          <w:lang w:val="id-ID"/>
        </w:rPr>
        <w:t>an</w:t>
      </w:r>
      <w:r>
        <w:rPr>
          <w:rFonts w:ascii="Times New Roman" w:hAnsi="Times New Roman"/>
          <w:sz w:val="24"/>
          <w:szCs w:val="24"/>
          <w:lang w:val="id-ID"/>
        </w:rPr>
        <w:t xml:space="preserve">. Di dalam pemaknaannya, </w:t>
      </w:r>
      <w:r w:rsidRPr="00D65DBF">
        <w:rPr>
          <w:rFonts w:ascii="Times New Roman" w:hAnsi="Times New Roman"/>
          <w:i/>
          <w:sz w:val="24"/>
          <w:szCs w:val="24"/>
          <w:lang w:val="id-ID"/>
        </w:rPr>
        <w:t>sajên</w:t>
      </w:r>
      <w:r>
        <w:rPr>
          <w:rFonts w:ascii="Times New Roman" w:hAnsi="Times New Roman"/>
          <w:sz w:val="24"/>
          <w:szCs w:val="24"/>
          <w:lang w:val="id-ID"/>
        </w:rPr>
        <w:t xml:space="preserve"> biasanya selalu berkaitan dengan persembahan kepada roh-roh halus atau arwah leluhur</w:t>
      </w:r>
      <w:r>
        <w:rPr>
          <w:rStyle w:val="FootnoteReference"/>
          <w:rFonts w:ascii="Times New Roman" w:hAnsi="Times New Roman"/>
          <w:sz w:val="24"/>
          <w:szCs w:val="24"/>
          <w:lang w:val="id-ID"/>
        </w:rPr>
        <w:footnoteReference w:id="2"/>
      </w:r>
      <w:r>
        <w:rPr>
          <w:rFonts w:ascii="Times New Roman" w:hAnsi="Times New Roman"/>
          <w:sz w:val="24"/>
          <w:szCs w:val="24"/>
          <w:lang w:val="id-ID"/>
        </w:rPr>
        <w:t xml:space="preserve">. Persembahan dalam bentuk </w:t>
      </w:r>
      <w:r w:rsidRPr="00542E71">
        <w:rPr>
          <w:rFonts w:ascii="Times New Roman" w:hAnsi="Times New Roman"/>
          <w:i/>
          <w:sz w:val="24"/>
          <w:szCs w:val="24"/>
          <w:lang w:val="id-ID"/>
        </w:rPr>
        <w:t>sajèn</w:t>
      </w:r>
      <w:r>
        <w:rPr>
          <w:rFonts w:ascii="Times New Roman" w:hAnsi="Times New Roman"/>
          <w:sz w:val="24"/>
          <w:szCs w:val="24"/>
          <w:lang w:val="id-ID"/>
        </w:rPr>
        <w:t xml:space="preserve"> ini dianggap sebagai kesatuan yang vital disamping bacaan doa-doa dan mantra-mantra pada saat ritus upacara berlangsung. Pada saat upacara berlangsung, biasanya pembaca doa membacakan doa tepat didepan </w:t>
      </w:r>
      <w:r w:rsidRPr="00542E71">
        <w:rPr>
          <w:rFonts w:ascii="Times New Roman" w:hAnsi="Times New Roman"/>
          <w:i/>
          <w:sz w:val="24"/>
          <w:szCs w:val="24"/>
          <w:lang w:val="id-ID"/>
        </w:rPr>
        <w:t>sajèn</w:t>
      </w:r>
      <w:r>
        <w:rPr>
          <w:rFonts w:ascii="Times New Roman" w:hAnsi="Times New Roman"/>
          <w:sz w:val="24"/>
          <w:szCs w:val="24"/>
          <w:lang w:val="id-ID"/>
        </w:rPr>
        <w:t xml:space="preserve"> yang dipersembahkan/diujubkan kepada suatu kekuatan adikodrati yang dianggap bisa menjaga keberlangsungan kehidupan di alam semesta ini.</w:t>
      </w:r>
    </w:p>
    <w:p w:rsidR="00890D21"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Penggunaan </w:t>
      </w:r>
      <w:r w:rsidRPr="005F6247">
        <w:rPr>
          <w:rFonts w:ascii="Times New Roman" w:hAnsi="Times New Roman"/>
          <w:i/>
          <w:sz w:val="24"/>
          <w:szCs w:val="24"/>
          <w:lang w:val="id-ID"/>
        </w:rPr>
        <w:t>sajèn</w:t>
      </w:r>
      <w:r>
        <w:rPr>
          <w:rFonts w:ascii="Times New Roman" w:hAnsi="Times New Roman"/>
          <w:sz w:val="24"/>
          <w:szCs w:val="24"/>
          <w:lang w:val="id-ID"/>
        </w:rPr>
        <w:t xml:space="preserve"> dalam ritus-ritus Jawa sebenarnya sudah berlangsung sejak periode Jawa kuna, akan tetapi dalam konteks yang berbeda. Terbukti dari sumber sejarah pada periode Jawa Tengah, prasasti Kwak I yang berangka tahun 897 M, telah menyebutkan agar pengelolaan </w:t>
      </w:r>
      <w:r w:rsidRPr="00B613F0">
        <w:rPr>
          <w:rFonts w:ascii="Times New Roman" w:hAnsi="Times New Roman"/>
          <w:i/>
          <w:sz w:val="24"/>
          <w:szCs w:val="24"/>
          <w:lang w:val="id-ID"/>
        </w:rPr>
        <w:t>sǐma</w:t>
      </w:r>
      <w:r>
        <w:rPr>
          <w:rFonts w:ascii="Times New Roman" w:hAnsi="Times New Roman"/>
          <w:sz w:val="24"/>
          <w:szCs w:val="24"/>
          <w:lang w:val="id-ID"/>
        </w:rPr>
        <w:t xml:space="preserve"> dari tanah tegalan yang telah diubah menjadi sawah untuk </w:t>
      </w:r>
      <w:r w:rsidRPr="00B613F0">
        <w:rPr>
          <w:rFonts w:ascii="Times New Roman" w:hAnsi="Times New Roman"/>
          <w:i/>
          <w:sz w:val="24"/>
          <w:szCs w:val="24"/>
          <w:lang w:val="id-ID"/>
        </w:rPr>
        <w:t>prāsāda</w:t>
      </w:r>
      <w:r>
        <w:rPr>
          <w:rFonts w:ascii="Times New Roman" w:hAnsi="Times New Roman"/>
          <w:sz w:val="24"/>
          <w:szCs w:val="24"/>
          <w:lang w:val="id-ID"/>
        </w:rPr>
        <w:t xml:space="preserve"> di Desa Kwak mempersembahkan bunga-bungaan (</w:t>
      </w:r>
      <w:r w:rsidRPr="00B613F0">
        <w:rPr>
          <w:rFonts w:ascii="Times New Roman" w:hAnsi="Times New Roman"/>
          <w:i/>
          <w:sz w:val="24"/>
          <w:szCs w:val="24"/>
          <w:lang w:val="id-ID"/>
        </w:rPr>
        <w:t>raga kamwang</w:t>
      </w:r>
      <w:r>
        <w:rPr>
          <w:rFonts w:ascii="Times New Roman" w:hAnsi="Times New Roman"/>
          <w:sz w:val="24"/>
          <w:szCs w:val="24"/>
          <w:lang w:val="id-ID"/>
        </w:rPr>
        <w:t>) dua kali setiap tahun (</w:t>
      </w:r>
      <w:r w:rsidRPr="005D62E8">
        <w:rPr>
          <w:rFonts w:ascii="Times New Roman" w:hAnsi="Times New Roman"/>
          <w:i/>
          <w:sz w:val="24"/>
          <w:szCs w:val="24"/>
          <w:lang w:val="id-ID"/>
        </w:rPr>
        <w:t>equinox</w:t>
      </w:r>
      <w:r>
        <w:rPr>
          <w:rFonts w:ascii="Times New Roman" w:hAnsi="Times New Roman"/>
          <w:sz w:val="24"/>
          <w:szCs w:val="24"/>
          <w:lang w:val="id-ID"/>
        </w:rPr>
        <w:t xml:space="preserve">), yakni bulan Caitra dan Asuji. Prasasti Taji (901 M) antara lain menyebutkan bahwa kabikuan parhyangan haji di Raja mempunyai kewajiban mempersembahkan </w:t>
      </w:r>
      <w:r w:rsidRPr="005D62E8">
        <w:rPr>
          <w:rFonts w:ascii="Times New Roman" w:hAnsi="Times New Roman"/>
          <w:i/>
          <w:sz w:val="24"/>
          <w:szCs w:val="24"/>
          <w:lang w:val="id-ID"/>
        </w:rPr>
        <w:t>raga kamwang</w:t>
      </w:r>
      <w:r>
        <w:rPr>
          <w:rFonts w:ascii="Times New Roman" w:hAnsi="Times New Roman"/>
          <w:sz w:val="24"/>
          <w:szCs w:val="24"/>
          <w:lang w:val="id-ID"/>
        </w:rPr>
        <w:t xml:space="preserve"> setiap tahun</w:t>
      </w:r>
      <w:r>
        <w:rPr>
          <w:rStyle w:val="FootnoteReference"/>
          <w:rFonts w:ascii="Times New Roman" w:hAnsi="Times New Roman"/>
          <w:sz w:val="24"/>
          <w:szCs w:val="24"/>
          <w:lang w:val="id-ID"/>
        </w:rPr>
        <w:footnoteReference w:id="3"/>
      </w:r>
      <w:r>
        <w:rPr>
          <w:rFonts w:ascii="Times New Roman" w:hAnsi="Times New Roman"/>
          <w:sz w:val="24"/>
          <w:szCs w:val="24"/>
          <w:lang w:val="id-ID"/>
        </w:rPr>
        <w:t>. Persembahan dalam hal ini memang ditujukan untuk</w:t>
      </w:r>
      <w:r>
        <w:rPr>
          <w:rFonts w:ascii="Times New Roman" w:hAnsi="Times New Roman"/>
          <w:i/>
          <w:sz w:val="24"/>
          <w:szCs w:val="24"/>
          <w:lang w:val="id-ID"/>
        </w:rPr>
        <w:t>bathara-ba</w:t>
      </w:r>
      <w:r w:rsidRPr="0076534D">
        <w:rPr>
          <w:rFonts w:ascii="Times New Roman" w:hAnsi="Times New Roman"/>
          <w:i/>
          <w:sz w:val="24"/>
          <w:szCs w:val="24"/>
          <w:lang w:val="id-ID"/>
        </w:rPr>
        <w:t>thara</w:t>
      </w:r>
      <w:r>
        <w:rPr>
          <w:rFonts w:ascii="Times New Roman" w:hAnsi="Times New Roman"/>
          <w:sz w:val="24"/>
          <w:szCs w:val="24"/>
          <w:lang w:val="id-ID"/>
        </w:rPr>
        <w:t xml:space="preserve">/dewa-dewa sebagai pusat kosmos pada periode itu. </w:t>
      </w:r>
    </w:p>
    <w:p w:rsidR="00890D21" w:rsidRDefault="00890D21" w:rsidP="00D00878">
      <w:pPr>
        <w:pStyle w:val="ListParagraph"/>
        <w:spacing w:line="360" w:lineRule="auto"/>
        <w:ind w:left="0" w:firstLine="720"/>
        <w:jc w:val="both"/>
        <w:rPr>
          <w:rFonts w:ascii="Times New Roman" w:hAnsi="Times New Roman"/>
          <w:sz w:val="24"/>
          <w:szCs w:val="24"/>
          <w:lang w:val="id-ID"/>
        </w:rPr>
      </w:pPr>
      <w:r w:rsidRPr="0076534D">
        <w:rPr>
          <w:rFonts w:ascii="Times New Roman" w:hAnsi="Times New Roman"/>
          <w:i/>
          <w:sz w:val="24"/>
          <w:szCs w:val="24"/>
          <w:lang w:val="id-ID"/>
        </w:rPr>
        <w:t>Sajèn</w:t>
      </w:r>
      <w:r>
        <w:rPr>
          <w:rFonts w:ascii="Times New Roman" w:hAnsi="Times New Roman"/>
          <w:sz w:val="24"/>
          <w:szCs w:val="24"/>
          <w:lang w:val="id-ID"/>
        </w:rPr>
        <w:t xml:space="preserve"> menurut fungsinya sebagai persembahan juga mempunyai kesamaan makna dengan makna kata </w:t>
      </w:r>
      <w:r w:rsidRPr="0076534D">
        <w:rPr>
          <w:rFonts w:ascii="Times New Roman" w:hAnsi="Times New Roman"/>
          <w:i/>
          <w:sz w:val="24"/>
          <w:szCs w:val="24"/>
          <w:lang w:val="id-ID"/>
        </w:rPr>
        <w:t>sedekah</w:t>
      </w:r>
      <w:r>
        <w:rPr>
          <w:rFonts w:ascii="Times New Roman" w:hAnsi="Times New Roman"/>
          <w:sz w:val="24"/>
          <w:szCs w:val="24"/>
          <w:lang w:val="id-ID"/>
        </w:rPr>
        <w:t>. Seperti yang diutarakan oleh Pak Manteb Sudharsono</w:t>
      </w:r>
      <w:r>
        <w:rPr>
          <w:rStyle w:val="FootnoteReference"/>
          <w:rFonts w:ascii="Times New Roman" w:hAnsi="Times New Roman"/>
          <w:sz w:val="24"/>
          <w:szCs w:val="24"/>
          <w:lang w:val="id-ID"/>
        </w:rPr>
        <w:footnoteReference w:id="4"/>
      </w:r>
      <w:r>
        <w:rPr>
          <w:rFonts w:ascii="Times New Roman" w:hAnsi="Times New Roman"/>
          <w:sz w:val="24"/>
          <w:szCs w:val="24"/>
          <w:lang w:val="id-ID"/>
        </w:rPr>
        <w:t>:</w:t>
      </w:r>
    </w:p>
    <w:p w:rsidR="00890D21" w:rsidRDefault="00890D21" w:rsidP="00D00878">
      <w:pPr>
        <w:spacing w:line="360" w:lineRule="auto"/>
        <w:ind w:left="720"/>
        <w:jc w:val="both"/>
        <w:rPr>
          <w:rFonts w:ascii="Times New Roman" w:hAnsi="Times New Roman"/>
          <w:i/>
          <w:lang w:val="id-ID"/>
        </w:rPr>
      </w:pPr>
      <w:r w:rsidRPr="00AB0C9F">
        <w:rPr>
          <w:rFonts w:ascii="Times New Roman" w:hAnsi="Times New Roman"/>
          <w:i/>
        </w:rPr>
        <w:t>“Nek rung tau weruh dhemit aja ngomong. Dadi uborampe sasesaji iki sambung rapete karo sedhekah bumi, dadi bareng antarane wong ngruwat wong karo sisan atur panuwun k</w:t>
      </w:r>
      <w:r>
        <w:rPr>
          <w:rFonts w:ascii="Times New Roman" w:hAnsi="Times New Roman"/>
          <w:i/>
        </w:rPr>
        <w:t>aro Gust</w:t>
      </w:r>
      <w:r w:rsidRPr="00AB0C9F">
        <w:rPr>
          <w:rFonts w:ascii="Times New Roman" w:hAnsi="Times New Roman"/>
          <w:i/>
        </w:rPr>
        <w:t xml:space="preserve">i Allah nek (…) bumi. Lha manungsa lak sing diruwat lak ya idhep-idhep bumi, sisan nggawe sodaqah, ora ngruwat bumi lho, sing diruwat wonge lho. Sing diruwat apane? Ya sukertane mau, ning nek bumi disyukuri mula diarani </w:t>
      </w:r>
      <w:r w:rsidRPr="00AB0C9F">
        <w:rPr>
          <w:rFonts w:ascii="Times New Roman" w:hAnsi="Times New Roman"/>
          <w:b/>
          <w:i/>
        </w:rPr>
        <w:t>sodaqah</w:t>
      </w:r>
      <w:r w:rsidRPr="00AB0C9F">
        <w:rPr>
          <w:rFonts w:ascii="Times New Roman" w:hAnsi="Times New Roman"/>
          <w:i/>
        </w:rPr>
        <w:t xml:space="preserve"> nek wong Islam ngarani, </w:t>
      </w:r>
      <w:r w:rsidRPr="00AB0C9F">
        <w:rPr>
          <w:rFonts w:ascii="Times New Roman" w:hAnsi="Times New Roman"/>
          <w:b/>
          <w:i/>
        </w:rPr>
        <w:t>sedhekah</w:t>
      </w:r>
      <w:r w:rsidRPr="00AB0C9F">
        <w:rPr>
          <w:rFonts w:ascii="Times New Roman" w:hAnsi="Times New Roman"/>
          <w:i/>
        </w:rPr>
        <w:t xml:space="preserve"> nek wong Jawa. Lha mula enek tanduran, apa kuwi enek…sajen neng kono tela, pohung, pari, jagung, gedhang sapiturute.”</w:t>
      </w:r>
    </w:p>
    <w:p w:rsidR="00890D21" w:rsidRPr="009830AF" w:rsidRDefault="00890D21" w:rsidP="00D00878">
      <w:pPr>
        <w:spacing w:line="360" w:lineRule="auto"/>
        <w:ind w:left="720"/>
        <w:jc w:val="both"/>
        <w:rPr>
          <w:rFonts w:ascii="Times New Roman" w:hAnsi="Times New Roman"/>
          <w:i/>
          <w:lang w:val="id-ID"/>
        </w:rPr>
      </w:pP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Alih bahasa:</w:t>
      </w:r>
    </w:p>
    <w:p w:rsidR="00890D21" w:rsidRPr="00A22093" w:rsidRDefault="00890D21" w:rsidP="00D00878">
      <w:pPr>
        <w:spacing w:line="360" w:lineRule="auto"/>
        <w:ind w:left="720"/>
        <w:jc w:val="both"/>
        <w:rPr>
          <w:rFonts w:ascii="Times New Roman" w:hAnsi="Times New Roman"/>
        </w:rPr>
      </w:pPr>
      <w:r w:rsidRPr="00A22093">
        <w:rPr>
          <w:rFonts w:ascii="Times New Roman" w:hAnsi="Times New Roman"/>
        </w:rPr>
        <w:t>“Kalau belum pernah melihat dhemit jangan bilang.Jadi uborampe sesaji hubungannya dengan sedekah bumi, jadi sama-sama antaranya orang ngruwat orang dengan berterima kasih dengan Gusthi Allah kalau (…) bumi. Lha manusia yang diruwat kan tidak lebih untuk bumi, sekalian member sodaqah, tidak ngruwat bumi lho, yang diruwat orangnya lho. Yang diruwat apanya?Ya sukertanya tadi, tapi kalu bumi disyukuri makanya disebut sodaqah kalau orang Islam menyebutnya, sedekah kalau orang Jawa.Lha makanya kalau tanaman, apa itu ada…sajen disitu ketela, yangkong, padi, jagung, pisang dan sebagainya.”</w:t>
      </w:r>
    </w:p>
    <w:p w:rsidR="00890D21" w:rsidRPr="00A22093" w:rsidRDefault="00890D21" w:rsidP="00D00878">
      <w:pPr>
        <w:spacing w:line="360" w:lineRule="auto"/>
        <w:jc w:val="both"/>
        <w:rPr>
          <w:rFonts w:ascii="Times New Roman" w:hAnsi="Times New Roman"/>
          <w:sz w:val="24"/>
          <w:szCs w:val="24"/>
          <w:lang w:val="id-ID"/>
        </w:rPr>
      </w:pPr>
    </w:p>
    <w:p w:rsidR="00890D21"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Dari hasil wawancara di atas, disebutkan bahwa </w:t>
      </w:r>
      <w:r w:rsidRPr="00A22093">
        <w:rPr>
          <w:rFonts w:ascii="Times New Roman" w:hAnsi="Times New Roman"/>
          <w:i/>
          <w:sz w:val="24"/>
          <w:szCs w:val="24"/>
          <w:lang w:val="id-ID"/>
        </w:rPr>
        <w:t>sajèn</w:t>
      </w:r>
      <w:r w:rsidR="00936D07">
        <w:rPr>
          <w:rFonts w:ascii="Times New Roman" w:hAnsi="Times New Roman"/>
          <w:i/>
          <w:sz w:val="24"/>
          <w:szCs w:val="24"/>
          <w:lang w:val="id-ID"/>
        </w:rPr>
        <w:t xml:space="preserve"> </w:t>
      </w:r>
      <w:r>
        <w:rPr>
          <w:rFonts w:ascii="Times New Roman" w:hAnsi="Times New Roman"/>
          <w:sz w:val="24"/>
          <w:szCs w:val="24"/>
          <w:lang w:val="id-ID"/>
        </w:rPr>
        <w:t xml:space="preserve">memang berkaitan dengan </w:t>
      </w:r>
      <w:r w:rsidRPr="00BB13E4">
        <w:rPr>
          <w:rFonts w:ascii="Times New Roman" w:hAnsi="Times New Roman"/>
          <w:i/>
          <w:sz w:val="24"/>
          <w:szCs w:val="24"/>
          <w:lang w:val="id-ID"/>
        </w:rPr>
        <w:t>sedhekah</w:t>
      </w:r>
      <w:r>
        <w:rPr>
          <w:rFonts w:ascii="Times New Roman" w:hAnsi="Times New Roman"/>
          <w:sz w:val="24"/>
          <w:szCs w:val="24"/>
          <w:lang w:val="id-ID"/>
        </w:rPr>
        <w:t xml:space="preserve"> (hasil integrasi dari bahasa arab </w:t>
      </w:r>
      <w:r w:rsidRPr="00BB13E4">
        <w:rPr>
          <w:rFonts w:ascii="Times New Roman" w:hAnsi="Times New Roman"/>
          <w:i/>
          <w:sz w:val="24"/>
          <w:szCs w:val="24"/>
          <w:lang w:val="id-ID"/>
        </w:rPr>
        <w:t>sodaqoh</w:t>
      </w:r>
      <w:r>
        <w:rPr>
          <w:rFonts w:ascii="Times New Roman" w:hAnsi="Times New Roman"/>
          <w:sz w:val="24"/>
          <w:szCs w:val="24"/>
          <w:lang w:val="id-ID"/>
        </w:rPr>
        <w:t xml:space="preserve">) yang memberi pengertian di dalam upacara-upacara Jawa selain terdapat usaha doa-doa, juga tersaji </w:t>
      </w:r>
      <w:r w:rsidRPr="009258F0">
        <w:rPr>
          <w:rFonts w:ascii="Times New Roman" w:hAnsi="Times New Roman"/>
          <w:i/>
          <w:sz w:val="24"/>
          <w:szCs w:val="24"/>
          <w:lang w:val="id-ID"/>
        </w:rPr>
        <w:t>sedhekah</w:t>
      </w:r>
      <w:r>
        <w:rPr>
          <w:rFonts w:ascii="Times New Roman" w:hAnsi="Times New Roman"/>
          <w:sz w:val="24"/>
          <w:szCs w:val="24"/>
          <w:lang w:val="id-ID"/>
        </w:rPr>
        <w:t xml:space="preserve"> dari hasil bumi yang diniatkan untuk berucap syukur kepada Tuhan sebagai kekuatan adikodrati di alam semesta ini.</w:t>
      </w:r>
    </w:p>
    <w:p w:rsidR="00890D21" w:rsidRPr="00000095"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Setiap upacara, </w:t>
      </w:r>
      <w:r w:rsidRPr="0090598A">
        <w:rPr>
          <w:rFonts w:ascii="Times New Roman" w:hAnsi="Times New Roman"/>
          <w:i/>
          <w:sz w:val="24"/>
          <w:szCs w:val="24"/>
          <w:lang w:val="id-ID"/>
        </w:rPr>
        <w:t>sajèn</w:t>
      </w:r>
      <w:r>
        <w:rPr>
          <w:rFonts w:ascii="Times New Roman" w:hAnsi="Times New Roman"/>
          <w:sz w:val="24"/>
          <w:szCs w:val="24"/>
          <w:lang w:val="id-ID"/>
        </w:rPr>
        <w:t xml:space="preserve"> disediakan secara khusus. Wujud </w:t>
      </w:r>
      <w:r w:rsidRPr="00FB2C19">
        <w:rPr>
          <w:rFonts w:ascii="Times New Roman" w:hAnsi="Times New Roman"/>
          <w:i/>
          <w:sz w:val="24"/>
          <w:szCs w:val="24"/>
          <w:lang w:val="id-ID"/>
        </w:rPr>
        <w:t>sajèn</w:t>
      </w:r>
      <w:r>
        <w:rPr>
          <w:rFonts w:ascii="Times New Roman" w:hAnsi="Times New Roman"/>
          <w:sz w:val="24"/>
          <w:szCs w:val="24"/>
          <w:lang w:val="id-ID"/>
        </w:rPr>
        <w:t xml:space="preserve"> sebagai simbol persembahan juga tersaji dalam upacara ruwatan murwakala yang dilakukan oleh dalang ruwat. Sajèn ruwatan dinamai </w:t>
      </w:r>
      <w:r w:rsidRPr="008138B4">
        <w:rPr>
          <w:rFonts w:ascii="Times New Roman" w:hAnsi="Times New Roman"/>
          <w:i/>
          <w:sz w:val="24"/>
          <w:szCs w:val="24"/>
          <w:lang w:val="id-ID"/>
        </w:rPr>
        <w:t>Sesaji Ruwatan Jangkep</w:t>
      </w:r>
      <w:r>
        <w:rPr>
          <w:rFonts w:ascii="Times New Roman" w:hAnsi="Times New Roman"/>
          <w:sz w:val="24"/>
          <w:szCs w:val="24"/>
          <w:lang w:val="id-ID"/>
        </w:rPr>
        <w:t xml:space="preserve"> yang terdiri dari: </w:t>
      </w:r>
      <w:r w:rsidRPr="0090598A">
        <w:rPr>
          <w:rFonts w:ascii="Times New Roman" w:hAnsi="Times New Roman"/>
          <w:i/>
          <w:sz w:val="24"/>
          <w:szCs w:val="24"/>
          <w:lang w:val="id-ID"/>
        </w:rPr>
        <w:t>Sajènsaking kaluwargo ingkang karuwat</w:t>
      </w:r>
      <w:r>
        <w:rPr>
          <w:rFonts w:ascii="Times New Roman" w:hAnsi="Times New Roman"/>
          <w:sz w:val="24"/>
          <w:szCs w:val="24"/>
          <w:lang w:val="id-ID"/>
        </w:rPr>
        <w:t xml:space="preserve">, </w:t>
      </w:r>
      <w:r w:rsidRPr="0090598A">
        <w:rPr>
          <w:rFonts w:ascii="Times New Roman" w:hAnsi="Times New Roman"/>
          <w:i/>
          <w:sz w:val="24"/>
          <w:szCs w:val="24"/>
          <w:lang w:val="id-ID"/>
        </w:rPr>
        <w:t>Piranti inti ruwatan</w:t>
      </w:r>
      <w:r>
        <w:rPr>
          <w:rFonts w:ascii="Times New Roman" w:hAnsi="Times New Roman"/>
          <w:sz w:val="24"/>
          <w:szCs w:val="24"/>
          <w:lang w:val="id-ID"/>
        </w:rPr>
        <w:t xml:space="preserve">, </w:t>
      </w:r>
      <w:r>
        <w:rPr>
          <w:rFonts w:ascii="Times New Roman" w:hAnsi="Times New Roman"/>
          <w:i/>
          <w:sz w:val="24"/>
          <w:szCs w:val="24"/>
          <w:lang w:val="id-ID"/>
        </w:rPr>
        <w:t>Sanggah/</w:t>
      </w:r>
      <w:r w:rsidRPr="0090598A">
        <w:rPr>
          <w:rFonts w:ascii="Times New Roman" w:hAnsi="Times New Roman"/>
          <w:i/>
          <w:sz w:val="24"/>
          <w:szCs w:val="24"/>
          <w:lang w:val="id-ID"/>
        </w:rPr>
        <w:t>Tenong ageng isi</w:t>
      </w:r>
      <w:r>
        <w:rPr>
          <w:rFonts w:ascii="Times New Roman" w:hAnsi="Times New Roman"/>
          <w:sz w:val="24"/>
          <w:szCs w:val="24"/>
          <w:lang w:val="id-ID"/>
        </w:rPr>
        <w:t xml:space="preserve">, </w:t>
      </w:r>
      <w:r w:rsidRPr="0090598A">
        <w:rPr>
          <w:rFonts w:ascii="Times New Roman" w:hAnsi="Times New Roman"/>
          <w:i/>
          <w:sz w:val="24"/>
          <w:szCs w:val="24"/>
          <w:lang w:val="id-ID"/>
        </w:rPr>
        <w:t>Dhaharan</w:t>
      </w:r>
      <w:r>
        <w:rPr>
          <w:rFonts w:ascii="Times New Roman" w:hAnsi="Times New Roman"/>
          <w:sz w:val="24"/>
          <w:szCs w:val="24"/>
          <w:lang w:val="id-ID"/>
        </w:rPr>
        <w:t xml:space="preserve">: </w:t>
      </w:r>
      <w:r>
        <w:rPr>
          <w:rFonts w:ascii="Times New Roman" w:hAnsi="Times New Roman"/>
          <w:i/>
          <w:sz w:val="24"/>
          <w:szCs w:val="24"/>
          <w:lang w:val="id-ID"/>
        </w:rPr>
        <w:t>Tumpeng pitu (bubur, jadah, sega</w:t>
      </w:r>
      <w:r w:rsidRPr="0090598A">
        <w:rPr>
          <w:rFonts w:ascii="Times New Roman" w:hAnsi="Times New Roman"/>
          <w:i/>
          <w:sz w:val="24"/>
          <w:szCs w:val="24"/>
          <w:lang w:val="id-ID"/>
        </w:rPr>
        <w:t xml:space="preserve"> golong, jajan pasar), Pangurip-urip, tanem t</w:t>
      </w:r>
      <w:r>
        <w:rPr>
          <w:rFonts w:ascii="Times New Roman" w:hAnsi="Times New Roman"/>
          <w:i/>
          <w:sz w:val="24"/>
          <w:szCs w:val="24"/>
          <w:lang w:val="id-ID"/>
        </w:rPr>
        <w:t>uwuh, sinjang pitung warni, Pala</w:t>
      </w:r>
      <w:r w:rsidRPr="0090598A">
        <w:rPr>
          <w:rFonts w:ascii="Times New Roman" w:hAnsi="Times New Roman"/>
          <w:i/>
          <w:sz w:val="24"/>
          <w:szCs w:val="24"/>
          <w:lang w:val="id-ID"/>
        </w:rPr>
        <w:t xml:space="preserve"> kependhem, </w:t>
      </w:r>
      <w:r>
        <w:rPr>
          <w:rFonts w:ascii="Times New Roman" w:hAnsi="Times New Roman"/>
          <w:i/>
          <w:sz w:val="24"/>
          <w:szCs w:val="24"/>
          <w:lang w:val="id-ID"/>
        </w:rPr>
        <w:t>Pala kasampar, Pala</w:t>
      </w:r>
      <w:r w:rsidRPr="0090598A">
        <w:rPr>
          <w:rFonts w:ascii="Times New Roman" w:hAnsi="Times New Roman"/>
          <w:i/>
          <w:sz w:val="24"/>
          <w:szCs w:val="24"/>
          <w:lang w:val="id-ID"/>
        </w:rPr>
        <w:t xml:space="preserve"> Gumantung, Empon-empon</w:t>
      </w:r>
      <w:r>
        <w:rPr>
          <w:rFonts w:ascii="Times New Roman" w:hAnsi="Times New Roman"/>
          <w:sz w:val="24"/>
          <w:szCs w:val="24"/>
          <w:lang w:val="id-ID"/>
        </w:rPr>
        <w:t xml:space="preserve">. Seluruh </w:t>
      </w:r>
      <w:r w:rsidRPr="00FD286E">
        <w:rPr>
          <w:rFonts w:ascii="Times New Roman" w:hAnsi="Times New Roman"/>
          <w:i/>
          <w:sz w:val="24"/>
          <w:szCs w:val="24"/>
          <w:lang w:val="id-ID"/>
        </w:rPr>
        <w:t>sajèn</w:t>
      </w:r>
      <w:r>
        <w:rPr>
          <w:rFonts w:ascii="Times New Roman" w:hAnsi="Times New Roman"/>
          <w:sz w:val="24"/>
          <w:szCs w:val="24"/>
          <w:lang w:val="id-ID"/>
        </w:rPr>
        <w:t xml:space="preserve"> sebenarnya tidak lain terdiri dari unsur-unsur seperti: hasil pertanian, alat pertanian, alat dapur, ternak (unggas), kain atau sinjang, alat tidur, minuman dan makanan berupa tumpeng komplit dengan lauk pauknya di mana semua itu merupakan kebutuhan hidup setiap orang. Seluruh </w:t>
      </w:r>
      <w:r w:rsidRPr="0090598A">
        <w:rPr>
          <w:rFonts w:ascii="Times New Roman" w:hAnsi="Times New Roman"/>
          <w:i/>
          <w:sz w:val="24"/>
          <w:szCs w:val="24"/>
          <w:lang w:val="id-ID"/>
        </w:rPr>
        <w:t>sajèn</w:t>
      </w:r>
      <w:r>
        <w:rPr>
          <w:rFonts w:ascii="Times New Roman" w:hAnsi="Times New Roman"/>
          <w:sz w:val="24"/>
          <w:szCs w:val="24"/>
          <w:lang w:val="id-ID"/>
        </w:rPr>
        <w:t xml:space="preserve"> hakikatnya merupakan simbol miniatur kehidupan manusia dalam adat dan tradisi Jawa. Simbol kesetiaan, kecintaan kepada ibu pertiwi dengan segala hasil buminya</w:t>
      </w:r>
      <w:r>
        <w:rPr>
          <w:rStyle w:val="FootnoteReference"/>
          <w:rFonts w:ascii="Times New Roman" w:hAnsi="Times New Roman"/>
          <w:sz w:val="24"/>
          <w:szCs w:val="24"/>
          <w:lang w:val="id-ID"/>
        </w:rPr>
        <w:footnoteReference w:id="5"/>
      </w:r>
      <w:r>
        <w:rPr>
          <w:rFonts w:ascii="Times New Roman" w:hAnsi="Times New Roman"/>
          <w:sz w:val="24"/>
          <w:szCs w:val="24"/>
          <w:lang w:val="id-ID"/>
        </w:rPr>
        <w:t>. Adapun yang menjadi sesaji dalam acara ruwatan murwakala adalah sebagai berikut</w:t>
      </w:r>
      <w:r>
        <w:rPr>
          <w:rStyle w:val="FootnoteReference"/>
          <w:rFonts w:ascii="Times New Roman" w:hAnsi="Times New Roman"/>
          <w:sz w:val="24"/>
          <w:szCs w:val="24"/>
          <w:lang w:val="id-ID"/>
        </w:rPr>
        <w:footnoteReference w:id="6"/>
      </w:r>
      <w:r>
        <w:rPr>
          <w:rFonts w:ascii="Times New Roman" w:hAnsi="Times New Roman"/>
          <w:sz w:val="24"/>
          <w:szCs w:val="24"/>
          <w:lang w:val="id-ID"/>
        </w:rPr>
        <w:t>:</w:t>
      </w:r>
    </w:p>
    <w:p w:rsidR="00890D21" w:rsidRPr="00FE17E6" w:rsidRDefault="00890D21" w:rsidP="00D00878">
      <w:pPr>
        <w:spacing w:line="360" w:lineRule="auto"/>
        <w:rPr>
          <w:rFonts w:ascii="Times New Roman" w:hAnsi="Times New Roman"/>
          <w:sz w:val="24"/>
          <w:szCs w:val="24"/>
        </w:rPr>
      </w:pPr>
      <w:r>
        <w:rPr>
          <w:rFonts w:ascii="Times New Roman" w:hAnsi="Times New Roman"/>
          <w:sz w:val="24"/>
          <w:szCs w:val="24"/>
        </w:rPr>
        <w:t xml:space="preserve">Tabel (ke-). Klasifikasi </w:t>
      </w:r>
      <w:r w:rsidRPr="00FE17E6">
        <w:rPr>
          <w:rFonts w:ascii="Times New Roman" w:hAnsi="Times New Roman"/>
          <w:i/>
          <w:sz w:val="24"/>
          <w:szCs w:val="24"/>
        </w:rPr>
        <w:t>Sajèn</w:t>
      </w:r>
      <w:r>
        <w:rPr>
          <w:rFonts w:ascii="Times New Roman" w:hAnsi="Times New Roman"/>
          <w:sz w:val="24"/>
          <w:szCs w:val="24"/>
        </w:rPr>
        <w:t xml:space="preserve"> Ruwatan Versi Soetarno</w:t>
      </w:r>
    </w:p>
    <w:tbl>
      <w:tblPr>
        <w:tblStyle w:val="LightShading"/>
        <w:tblW w:w="0" w:type="auto"/>
        <w:shd w:val="clear" w:color="auto" w:fill="FFFFFF" w:themeFill="background1"/>
        <w:tblLook w:val="04A0"/>
      </w:tblPr>
      <w:tblGrid>
        <w:gridCol w:w="2693"/>
        <w:gridCol w:w="5235"/>
      </w:tblGrid>
      <w:tr w:rsidR="00890D21" w:rsidRPr="008D264E" w:rsidTr="00C2510E">
        <w:trPr>
          <w:cnfStyle w:val="100000000000"/>
        </w:trPr>
        <w:tc>
          <w:tcPr>
            <w:cnfStyle w:val="001000000000"/>
            <w:tcW w:w="2693" w:type="dxa"/>
            <w:shd w:val="clear" w:color="auto" w:fill="BFBFBF" w:themeFill="background1" w:themeFillShade="BF"/>
          </w:tcPr>
          <w:p w:rsidR="00890D21" w:rsidRPr="00134D81" w:rsidRDefault="00890D21" w:rsidP="00D00878">
            <w:pPr>
              <w:spacing w:line="360" w:lineRule="auto"/>
              <w:jc w:val="center"/>
              <w:rPr>
                <w:rFonts w:ascii="Times New Roman" w:hAnsi="Times New Roman"/>
                <w:sz w:val="24"/>
                <w:szCs w:val="24"/>
              </w:rPr>
            </w:pPr>
            <w:r w:rsidRPr="00134D81">
              <w:rPr>
                <w:rFonts w:ascii="Times New Roman" w:hAnsi="Times New Roman"/>
                <w:sz w:val="24"/>
                <w:szCs w:val="24"/>
              </w:rPr>
              <w:t>Jenis Klasifikasi</w:t>
            </w:r>
          </w:p>
        </w:tc>
        <w:tc>
          <w:tcPr>
            <w:tcW w:w="5235" w:type="dxa"/>
            <w:shd w:val="clear" w:color="auto" w:fill="BFBFBF" w:themeFill="background1" w:themeFillShade="BF"/>
          </w:tcPr>
          <w:p w:rsidR="00890D21" w:rsidRPr="00134D81" w:rsidRDefault="00890D21" w:rsidP="00D00878">
            <w:pPr>
              <w:spacing w:line="360" w:lineRule="auto"/>
              <w:jc w:val="center"/>
              <w:cnfStyle w:val="100000000000"/>
              <w:rPr>
                <w:rFonts w:ascii="Times New Roman" w:hAnsi="Times New Roman"/>
                <w:sz w:val="24"/>
                <w:szCs w:val="24"/>
              </w:rPr>
            </w:pPr>
            <w:r w:rsidRPr="00134D81">
              <w:rPr>
                <w:rFonts w:ascii="Times New Roman" w:hAnsi="Times New Roman"/>
                <w:i/>
                <w:sz w:val="24"/>
                <w:szCs w:val="24"/>
              </w:rPr>
              <w:t>Sajèn</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Hasil Pertanian</w:t>
            </w:r>
          </w:p>
        </w:tc>
        <w:tc>
          <w:tcPr>
            <w:tcW w:w="5235" w:type="dxa"/>
            <w:shd w:val="clear" w:color="auto" w:fill="FFFFFF" w:themeFill="background1"/>
          </w:tcPr>
          <w:p w:rsidR="00890D21" w:rsidRPr="008B4CF0" w:rsidRDefault="00890D21" w:rsidP="006F4C76">
            <w:pPr>
              <w:pStyle w:val="ListParagraph"/>
              <w:numPr>
                <w:ilvl w:val="0"/>
                <w:numId w:val="47"/>
              </w:numPr>
              <w:tabs>
                <w:tab w:val="left" w:pos="318"/>
              </w:tabs>
              <w:spacing w:line="360" w:lineRule="auto"/>
              <w:ind w:left="34" w:firstLine="0"/>
              <w:jc w:val="both"/>
              <w:cnfStyle w:val="000000100000"/>
              <w:rPr>
                <w:rFonts w:ascii="Times New Roman" w:hAnsi="Times New Roman"/>
                <w:i/>
                <w:sz w:val="20"/>
                <w:szCs w:val="20"/>
              </w:rPr>
            </w:pPr>
            <w:r w:rsidRPr="008B4CF0">
              <w:rPr>
                <w:rFonts w:ascii="Times New Roman" w:hAnsi="Times New Roman"/>
                <w:sz w:val="20"/>
                <w:szCs w:val="20"/>
              </w:rPr>
              <w:t xml:space="preserve">pisang raja </w:t>
            </w:r>
            <w:r w:rsidRPr="008B4CF0">
              <w:rPr>
                <w:rFonts w:ascii="Times New Roman" w:hAnsi="Times New Roman"/>
                <w:i/>
                <w:sz w:val="20"/>
                <w:szCs w:val="20"/>
              </w:rPr>
              <w:t>setundun</w:t>
            </w:r>
          </w:p>
          <w:p w:rsidR="00890D21" w:rsidRPr="008B4CF0" w:rsidRDefault="00890D21" w:rsidP="006F4C76">
            <w:pPr>
              <w:pStyle w:val="ListParagraph"/>
              <w:numPr>
                <w:ilvl w:val="0"/>
                <w:numId w:val="47"/>
              </w:numPr>
              <w:tabs>
                <w:tab w:val="left" w:pos="318"/>
              </w:tabs>
              <w:spacing w:line="360" w:lineRule="auto"/>
              <w:ind w:left="34" w:firstLine="0"/>
              <w:jc w:val="both"/>
              <w:cnfStyle w:val="000000100000"/>
              <w:rPr>
                <w:rFonts w:ascii="Times New Roman" w:hAnsi="Times New Roman"/>
                <w:sz w:val="20"/>
                <w:szCs w:val="20"/>
              </w:rPr>
            </w:pPr>
            <w:r w:rsidRPr="008B4CF0">
              <w:rPr>
                <w:rFonts w:ascii="Times New Roman" w:hAnsi="Times New Roman"/>
                <w:i/>
                <w:sz w:val="20"/>
                <w:szCs w:val="20"/>
              </w:rPr>
              <w:t>cêngkir gading</w:t>
            </w:r>
            <w:r w:rsidRPr="008B4CF0">
              <w:rPr>
                <w:rFonts w:ascii="Times New Roman" w:hAnsi="Times New Roman"/>
                <w:sz w:val="20"/>
                <w:szCs w:val="20"/>
              </w:rPr>
              <w:t xml:space="preserve"> (kelapa muda)</w:t>
            </w:r>
          </w:p>
          <w:p w:rsidR="00890D21" w:rsidRPr="008B4CF0" w:rsidRDefault="00890D21" w:rsidP="006F4C76">
            <w:pPr>
              <w:pStyle w:val="ListParagraph"/>
              <w:numPr>
                <w:ilvl w:val="0"/>
                <w:numId w:val="47"/>
              </w:numPr>
              <w:tabs>
                <w:tab w:val="left" w:pos="318"/>
              </w:tabs>
              <w:spacing w:line="360" w:lineRule="auto"/>
              <w:ind w:left="34" w:firstLine="0"/>
              <w:jc w:val="both"/>
              <w:cnfStyle w:val="000000100000"/>
              <w:rPr>
                <w:rFonts w:ascii="Times New Roman" w:hAnsi="Times New Roman"/>
                <w:sz w:val="20"/>
                <w:szCs w:val="20"/>
              </w:rPr>
            </w:pPr>
            <w:r w:rsidRPr="008B4CF0">
              <w:rPr>
                <w:rFonts w:ascii="Times New Roman" w:hAnsi="Times New Roman"/>
                <w:sz w:val="20"/>
                <w:szCs w:val="20"/>
              </w:rPr>
              <w:t xml:space="preserve">padi </w:t>
            </w:r>
            <w:r w:rsidRPr="008B4CF0">
              <w:rPr>
                <w:rFonts w:ascii="Times New Roman" w:hAnsi="Times New Roman"/>
                <w:i/>
                <w:sz w:val="20"/>
                <w:szCs w:val="20"/>
              </w:rPr>
              <w:t>sêgèdhèng</w:t>
            </w:r>
            <w:r w:rsidRPr="008B4CF0">
              <w:rPr>
                <w:rFonts w:ascii="Times New Roman" w:hAnsi="Times New Roman"/>
                <w:sz w:val="20"/>
                <w:szCs w:val="20"/>
              </w:rPr>
              <w:t xml:space="preserve"> (4 ikat padi sebelah menyebelah)</w:t>
            </w:r>
          </w:p>
          <w:p w:rsidR="00890D21" w:rsidRPr="008B4CF0" w:rsidRDefault="00890D21" w:rsidP="006F4C76">
            <w:pPr>
              <w:pStyle w:val="ListParagraph"/>
              <w:numPr>
                <w:ilvl w:val="0"/>
                <w:numId w:val="47"/>
              </w:numPr>
              <w:tabs>
                <w:tab w:val="left" w:pos="318"/>
              </w:tabs>
              <w:spacing w:line="360" w:lineRule="auto"/>
              <w:ind w:left="34" w:firstLine="0"/>
              <w:jc w:val="both"/>
              <w:cnfStyle w:val="000000100000"/>
              <w:rPr>
                <w:rFonts w:ascii="Times New Roman" w:hAnsi="Times New Roman"/>
                <w:i/>
                <w:sz w:val="20"/>
                <w:szCs w:val="20"/>
              </w:rPr>
            </w:pPr>
            <w:r w:rsidRPr="008B4CF0">
              <w:rPr>
                <w:rFonts w:ascii="Times New Roman" w:hAnsi="Times New Roman"/>
                <w:sz w:val="20"/>
                <w:szCs w:val="20"/>
              </w:rPr>
              <w:t>kelapa</w:t>
            </w:r>
          </w:p>
          <w:p w:rsidR="00890D21" w:rsidRPr="00A6455E" w:rsidRDefault="00890D21" w:rsidP="00D00878">
            <w:pPr>
              <w:spacing w:line="360" w:lineRule="auto"/>
              <w:ind w:left="34"/>
              <w:jc w:val="both"/>
              <w:cnfStyle w:val="000000100000"/>
              <w:rPr>
                <w:rFonts w:ascii="Times New Roman" w:hAnsi="Times New Roman"/>
                <w:i/>
                <w:sz w:val="20"/>
                <w:szCs w:val="20"/>
              </w:rPr>
            </w:pP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Tumbuh-tumbuhan</w:t>
            </w:r>
          </w:p>
        </w:tc>
        <w:tc>
          <w:tcPr>
            <w:tcW w:w="5235" w:type="dxa"/>
            <w:shd w:val="clear" w:color="auto" w:fill="FFFFFF" w:themeFill="background1"/>
          </w:tcPr>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pohon tebu dengan daunnya</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beringin,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elo,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w:t>
            </w:r>
            <w:r w:rsidRPr="008B4CF0">
              <w:rPr>
                <w:rFonts w:ascii="Times New Roman" w:hAnsi="Times New Roman"/>
                <w:i/>
                <w:sz w:val="20"/>
                <w:szCs w:val="20"/>
              </w:rPr>
              <w:t>dadap sêrêp</w:t>
            </w:r>
            <w:r w:rsidRPr="008B4CF0">
              <w:rPr>
                <w:rFonts w:ascii="Times New Roman" w:hAnsi="Times New Roman"/>
                <w:sz w:val="20"/>
                <w:szCs w:val="20"/>
              </w:rPr>
              <w:t xml:space="preserve">,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w:t>
            </w:r>
            <w:r w:rsidRPr="008B4CF0">
              <w:rPr>
                <w:rFonts w:ascii="Times New Roman" w:hAnsi="Times New Roman"/>
                <w:i/>
                <w:sz w:val="20"/>
                <w:szCs w:val="20"/>
              </w:rPr>
              <w:t>apa-apa</w:t>
            </w:r>
            <w:r w:rsidRPr="008B4CF0">
              <w:rPr>
                <w:rFonts w:ascii="Times New Roman" w:hAnsi="Times New Roman"/>
                <w:sz w:val="20"/>
                <w:szCs w:val="20"/>
              </w:rPr>
              <w:t xml:space="preserve">,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w:t>
            </w:r>
            <w:r w:rsidRPr="008B4CF0">
              <w:rPr>
                <w:rFonts w:ascii="Times New Roman" w:hAnsi="Times New Roman"/>
                <w:i/>
                <w:sz w:val="20"/>
                <w:szCs w:val="20"/>
              </w:rPr>
              <w:t>alang-alang</w:t>
            </w:r>
            <w:r w:rsidRPr="008B4CF0">
              <w:rPr>
                <w:rFonts w:ascii="Times New Roman" w:hAnsi="Times New Roman"/>
                <w:sz w:val="20"/>
                <w:szCs w:val="20"/>
              </w:rPr>
              <w:t xml:space="preserve">,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daun meja, </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daun kara</w:t>
            </w:r>
          </w:p>
          <w:p w:rsidR="00890D21" w:rsidRPr="008B4CF0" w:rsidRDefault="00890D21" w:rsidP="006F4C76">
            <w:pPr>
              <w:pStyle w:val="ListParagraph"/>
              <w:numPr>
                <w:ilvl w:val="0"/>
                <w:numId w:val="48"/>
              </w:numPr>
              <w:tabs>
                <w:tab w:val="left" w:pos="318"/>
              </w:tabs>
              <w:spacing w:line="360" w:lineRule="auto"/>
              <w:ind w:left="34" w:firstLine="0"/>
              <w:jc w:val="both"/>
              <w:cnfStyle w:val="000000000000"/>
              <w:rPr>
                <w:rFonts w:ascii="Times New Roman" w:hAnsi="Times New Roman"/>
                <w:i/>
                <w:sz w:val="20"/>
                <w:szCs w:val="20"/>
              </w:rPr>
            </w:pPr>
            <w:r w:rsidRPr="008B4CF0">
              <w:rPr>
                <w:rFonts w:ascii="Times New Roman" w:hAnsi="Times New Roman"/>
                <w:sz w:val="20"/>
                <w:szCs w:val="20"/>
              </w:rPr>
              <w:t xml:space="preserve">daun </w:t>
            </w:r>
            <w:r w:rsidRPr="008B4CF0">
              <w:rPr>
                <w:rFonts w:ascii="Times New Roman" w:hAnsi="Times New Roman"/>
                <w:i/>
                <w:sz w:val="20"/>
                <w:szCs w:val="20"/>
              </w:rPr>
              <w:t>kluwih</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Alat Rias</w:t>
            </w:r>
          </w:p>
        </w:tc>
        <w:tc>
          <w:tcPr>
            <w:tcW w:w="5235" w:type="dxa"/>
            <w:shd w:val="clear" w:color="auto" w:fill="FFFFFF" w:themeFill="background1"/>
          </w:tcPr>
          <w:p w:rsidR="00890D21" w:rsidRPr="008B4CF0" w:rsidRDefault="00890D21" w:rsidP="00D00878">
            <w:pPr>
              <w:pStyle w:val="ListParagraph"/>
              <w:tabs>
                <w:tab w:val="left" w:pos="318"/>
              </w:tabs>
              <w:spacing w:line="360" w:lineRule="auto"/>
              <w:ind w:left="34"/>
              <w:jc w:val="both"/>
              <w:cnfStyle w:val="000000100000"/>
              <w:rPr>
                <w:sz w:val="20"/>
                <w:szCs w:val="20"/>
              </w:rPr>
            </w:pPr>
            <w:r w:rsidRPr="008B4CF0">
              <w:rPr>
                <w:rFonts w:ascii="Times New Roman" w:hAnsi="Times New Roman"/>
                <w:sz w:val="20"/>
                <w:szCs w:val="20"/>
              </w:rPr>
              <w:t>kaca kecil</w:t>
            </w: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Bumbu Dapur</w:t>
            </w:r>
          </w:p>
        </w:tc>
        <w:tc>
          <w:tcPr>
            <w:tcW w:w="5235" w:type="dxa"/>
            <w:shd w:val="clear" w:color="auto" w:fill="FFFFFF" w:themeFill="background1"/>
          </w:tcPr>
          <w:p w:rsidR="00890D21" w:rsidRPr="008B4CF0" w:rsidRDefault="00890D21" w:rsidP="006F4C76">
            <w:pPr>
              <w:pStyle w:val="ListParagraph"/>
              <w:numPr>
                <w:ilvl w:val="0"/>
                <w:numId w:val="49"/>
              </w:numPr>
              <w:spacing w:line="360" w:lineRule="auto"/>
              <w:ind w:left="34"/>
              <w:jc w:val="both"/>
              <w:cnfStyle w:val="000000000000"/>
              <w:rPr>
                <w:rFonts w:ascii="Times New Roman" w:hAnsi="Times New Roman"/>
                <w:sz w:val="20"/>
                <w:szCs w:val="20"/>
              </w:rPr>
            </w:pPr>
            <w:r w:rsidRPr="008B4CF0">
              <w:rPr>
                <w:rFonts w:ascii="Times New Roman" w:hAnsi="Times New Roman"/>
                <w:sz w:val="20"/>
                <w:szCs w:val="20"/>
              </w:rPr>
              <w:t>gula jawa</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Ternak/ Unggas</w:t>
            </w:r>
          </w:p>
        </w:tc>
        <w:tc>
          <w:tcPr>
            <w:tcW w:w="5235" w:type="dxa"/>
            <w:shd w:val="clear" w:color="auto" w:fill="FFFFFF" w:themeFill="background1"/>
          </w:tcPr>
          <w:p w:rsidR="00890D21" w:rsidRPr="008B4CF0" w:rsidRDefault="00890D21" w:rsidP="006F4C76">
            <w:pPr>
              <w:pStyle w:val="ListParagraph"/>
              <w:numPr>
                <w:ilvl w:val="0"/>
                <w:numId w:val="46"/>
              </w:numPr>
              <w:tabs>
                <w:tab w:val="left" w:pos="318"/>
              </w:tabs>
              <w:spacing w:line="360" w:lineRule="auto"/>
              <w:ind w:left="34" w:firstLine="0"/>
              <w:jc w:val="both"/>
              <w:cnfStyle w:val="000000100000"/>
              <w:rPr>
                <w:rFonts w:ascii="Times New Roman" w:hAnsi="Times New Roman"/>
                <w:sz w:val="20"/>
                <w:szCs w:val="20"/>
              </w:rPr>
            </w:pPr>
            <w:r w:rsidRPr="008B4CF0">
              <w:rPr>
                <w:rFonts w:ascii="Times New Roman" w:hAnsi="Times New Roman"/>
                <w:sz w:val="20"/>
                <w:szCs w:val="20"/>
              </w:rPr>
              <w:t xml:space="preserve">burung dara satu pasang, </w:t>
            </w:r>
          </w:p>
          <w:p w:rsidR="00890D21" w:rsidRPr="008B4CF0" w:rsidRDefault="00890D21" w:rsidP="006F4C76">
            <w:pPr>
              <w:pStyle w:val="ListParagraph"/>
              <w:numPr>
                <w:ilvl w:val="0"/>
                <w:numId w:val="46"/>
              </w:numPr>
              <w:tabs>
                <w:tab w:val="left" w:pos="318"/>
              </w:tabs>
              <w:spacing w:line="360" w:lineRule="auto"/>
              <w:ind w:left="34" w:firstLine="0"/>
              <w:jc w:val="both"/>
              <w:cnfStyle w:val="000000100000"/>
              <w:rPr>
                <w:rFonts w:ascii="Times New Roman" w:hAnsi="Times New Roman"/>
                <w:sz w:val="20"/>
                <w:szCs w:val="20"/>
              </w:rPr>
            </w:pPr>
            <w:r w:rsidRPr="008B4CF0">
              <w:rPr>
                <w:rFonts w:ascii="Times New Roman" w:hAnsi="Times New Roman"/>
                <w:sz w:val="20"/>
                <w:szCs w:val="20"/>
              </w:rPr>
              <w:t xml:space="preserve">ayam jawa sepasang, </w:t>
            </w:r>
          </w:p>
          <w:p w:rsidR="00890D21" w:rsidRPr="008B4CF0" w:rsidRDefault="00890D21" w:rsidP="006F4C76">
            <w:pPr>
              <w:pStyle w:val="ListParagraph"/>
              <w:numPr>
                <w:ilvl w:val="0"/>
                <w:numId w:val="46"/>
              </w:numPr>
              <w:tabs>
                <w:tab w:val="left" w:pos="318"/>
              </w:tabs>
              <w:spacing w:line="360" w:lineRule="auto"/>
              <w:ind w:left="34" w:firstLine="0"/>
              <w:jc w:val="both"/>
              <w:cnfStyle w:val="000000100000"/>
              <w:rPr>
                <w:rFonts w:ascii="Times New Roman" w:hAnsi="Times New Roman"/>
                <w:sz w:val="20"/>
                <w:szCs w:val="20"/>
              </w:rPr>
            </w:pPr>
            <w:r w:rsidRPr="008B4CF0">
              <w:rPr>
                <w:rFonts w:ascii="Times New Roman" w:hAnsi="Times New Roman"/>
                <w:sz w:val="20"/>
                <w:szCs w:val="20"/>
              </w:rPr>
              <w:t>bebek sepasang.</w:t>
            </w:r>
          </w:p>
          <w:p w:rsidR="00890D21" w:rsidRPr="008B4CF0" w:rsidRDefault="00890D21" w:rsidP="00D00878">
            <w:pPr>
              <w:spacing w:line="360" w:lineRule="auto"/>
              <w:ind w:left="34"/>
              <w:jc w:val="both"/>
              <w:cnfStyle w:val="000000100000"/>
              <w:rPr>
                <w:sz w:val="20"/>
                <w:szCs w:val="20"/>
              </w:rPr>
            </w:pP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Pakaian</w:t>
            </w:r>
          </w:p>
        </w:tc>
        <w:tc>
          <w:tcPr>
            <w:tcW w:w="5235" w:type="dxa"/>
            <w:shd w:val="clear" w:color="auto" w:fill="FFFFFF" w:themeFill="background1"/>
          </w:tcPr>
          <w:p w:rsidR="00890D21" w:rsidRPr="008B4CF0" w:rsidRDefault="00890D21" w:rsidP="006F4C76">
            <w:pPr>
              <w:pStyle w:val="ListParagraph"/>
              <w:numPr>
                <w:ilvl w:val="0"/>
                <w:numId w:val="45"/>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Kain mori putih kurang lebih panjangnya 3 meter</w:t>
            </w:r>
          </w:p>
          <w:p w:rsidR="00890D21" w:rsidRPr="008B4CF0" w:rsidRDefault="00890D21" w:rsidP="006F4C76">
            <w:pPr>
              <w:pStyle w:val="ListParagraph"/>
              <w:numPr>
                <w:ilvl w:val="0"/>
                <w:numId w:val="45"/>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kain batik yang baru 5 (lima) buah, diantaranya kain </w:t>
            </w:r>
            <w:r w:rsidRPr="008B4CF0">
              <w:rPr>
                <w:rFonts w:ascii="Times New Roman" w:hAnsi="Times New Roman"/>
                <w:i/>
                <w:sz w:val="20"/>
                <w:szCs w:val="20"/>
              </w:rPr>
              <w:t>sindur</w:t>
            </w:r>
            <w:r w:rsidRPr="008B4CF0">
              <w:rPr>
                <w:rFonts w:ascii="Times New Roman" w:hAnsi="Times New Roman"/>
                <w:sz w:val="20"/>
                <w:szCs w:val="20"/>
              </w:rPr>
              <w:t xml:space="preserve">, kain </w:t>
            </w:r>
            <w:r w:rsidRPr="008B4CF0">
              <w:rPr>
                <w:rFonts w:ascii="Times New Roman" w:hAnsi="Times New Roman"/>
                <w:i/>
                <w:sz w:val="20"/>
                <w:szCs w:val="20"/>
              </w:rPr>
              <w:t>bango tulak</w:t>
            </w:r>
            <w:r w:rsidRPr="008B4CF0">
              <w:rPr>
                <w:rFonts w:ascii="Times New Roman" w:hAnsi="Times New Roman"/>
                <w:sz w:val="20"/>
                <w:szCs w:val="20"/>
              </w:rPr>
              <w:t>,</w:t>
            </w:r>
          </w:p>
          <w:p w:rsidR="00890D21" w:rsidRPr="008B4CF0" w:rsidRDefault="00890D21" w:rsidP="006F4C76">
            <w:pPr>
              <w:pStyle w:val="ListParagraph"/>
              <w:numPr>
                <w:ilvl w:val="0"/>
                <w:numId w:val="45"/>
              </w:numPr>
              <w:tabs>
                <w:tab w:val="left" w:pos="318"/>
              </w:tabs>
              <w:spacing w:line="360" w:lineRule="auto"/>
              <w:ind w:left="34" w:firstLine="0"/>
              <w:jc w:val="both"/>
              <w:cnfStyle w:val="000000000000"/>
              <w:rPr>
                <w:sz w:val="20"/>
                <w:szCs w:val="20"/>
              </w:rPr>
            </w:pPr>
            <w:r w:rsidRPr="008B4CF0">
              <w:rPr>
                <w:rFonts w:ascii="Times New Roman" w:hAnsi="Times New Roman"/>
                <w:sz w:val="20"/>
                <w:szCs w:val="20"/>
              </w:rPr>
              <w:t>Pakaian bekas satu stel</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Alat Tidur</w:t>
            </w:r>
          </w:p>
        </w:tc>
        <w:tc>
          <w:tcPr>
            <w:tcW w:w="5235" w:type="dxa"/>
            <w:shd w:val="clear" w:color="auto" w:fill="FFFFFF" w:themeFill="background1"/>
          </w:tcPr>
          <w:p w:rsidR="00890D21" w:rsidRPr="008B4CF0" w:rsidRDefault="00890D21" w:rsidP="00D00878">
            <w:pPr>
              <w:spacing w:line="360" w:lineRule="auto"/>
              <w:ind w:left="34"/>
              <w:jc w:val="both"/>
              <w:cnfStyle w:val="000000100000"/>
              <w:rPr>
                <w:sz w:val="20"/>
                <w:szCs w:val="20"/>
              </w:rPr>
            </w:pPr>
          </w:p>
        </w:tc>
      </w:tr>
      <w:tr w:rsidR="00890D21" w:rsidRPr="00F01342"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Makanan</w:t>
            </w:r>
          </w:p>
        </w:tc>
        <w:tc>
          <w:tcPr>
            <w:tcW w:w="5235" w:type="dxa"/>
            <w:shd w:val="clear" w:color="auto" w:fill="FFFFFF" w:themeFill="background1"/>
          </w:tcPr>
          <w:p w:rsidR="00890D21" w:rsidRPr="008B4CF0" w:rsidRDefault="00890D21" w:rsidP="006F4C76">
            <w:pPr>
              <w:pStyle w:val="ListParagraph"/>
              <w:numPr>
                <w:ilvl w:val="0"/>
                <w:numId w:val="43"/>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Nasi </w:t>
            </w:r>
            <w:r w:rsidRPr="008B4CF0">
              <w:rPr>
                <w:rFonts w:ascii="Times New Roman" w:hAnsi="Times New Roman"/>
                <w:i/>
                <w:sz w:val="20"/>
                <w:szCs w:val="20"/>
              </w:rPr>
              <w:t>golong</w:t>
            </w:r>
            <w:r w:rsidRPr="008B4CF0">
              <w:rPr>
                <w:rFonts w:ascii="Times New Roman" w:hAnsi="Times New Roman"/>
                <w:sz w:val="20"/>
                <w:szCs w:val="20"/>
              </w:rPr>
              <w:t xml:space="preserve"> dengan perlengkapannya; goreng-gorengan, </w:t>
            </w:r>
            <w:r w:rsidRPr="008B4CF0">
              <w:rPr>
                <w:rFonts w:ascii="Times New Roman" w:hAnsi="Times New Roman"/>
                <w:i/>
                <w:sz w:val="20"/>
                <w:szCs w:val="20"/>
              </w:rPr>
              <w:t>pindang kluwih</w:t>
            </w:r>
            <w:r w:rsidRPr="008B4CF0">
              <w:rPr>
                <w:rFonts w:ascii="Times New Roman" w:hAnsi="Times New Roman"/>
                <w:sz w:val="20"/>
                <w:szCs w:val="20"/>
              </w:rPr>
              <w:t xml:space="preserve">, pecel ayam, sayur </w:t>
            </w:r>
            <w:r w:rsidRPr="008B4CF0">
              <w:rPr>
                <w:rFonts w:ascii="Times New Roman" w:hAnsi="Times New Roman"/>
                <w:i/>
                <w:sz w:val="20"/>
                <w:szCs w:val="20"/>
              </w:rPr>
              <w:t>mênir</w:t>
            </w:r>
            <w:r w:rsidRPr="008B4CF0">
              <w:rPr>
                <w:rFonts w:ascii="Times New Roman" w:hAnsi="Times New Roman"/>
                <w:sz w:val="20"/>
                <w:szCs w:val="20"/>
              </w:rPr>
              <w:t>, dsb.</w:t>
            </w:r>
          </w:p>
          <w:p w:rsidR="00890D21" w:rsidRPr="008B4CF0" w:rsidRDefault="00890D21" w:rsidP="006F4C76">
            <w:pPr>
              <w:pStyle w:val="ListParagraph"/>
              <w:numPr>
                <w:ilvl w:val="0"/>
                <w:numId w:val="43"/>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Nasi </w:t>
            </w:r>
            <w:r w:rsidRPr="008B4CF0">
              <w:rPr>
                <w:rFonts w:ascii="Times New Roman" w:hAnsi="Times New Roman"/>
                <w:i/>
                <w:sz w:val="20"/>
                <w:szCs w:val="20"/>
              </w:rPr>
              <w:t>wuduk</w:t>
            </w:r>
            <w:r w:rsidRPr="008B4CF0">
              <w:rPr>
                <w:rFonts w:ascii="Times New Roman" w:hAnsi="Times New Roman"/>
                <w:sz w:val="20"/>
                <w:szCs w:val="20"/>
              </w:rPr>
              <w:t xml:space="preserve"> dilengkapi dengan; ikan lembaran, lalapan, mentimun, cabe besar merah, dan hijau </w:t>
            </w:r>
            <w:r w:rsidRPr="008B4CF0">
              <w:rPr>
                <w:rFonts w:ascii="Times New Roman" w:hAnsi="Times New Roman"/>
                <w:i/>
                <w:sz w:val="20"/>
                <w:szCs w:val="20"/>
              </w:rPr>
              <w:t>brambang</w:t>
            </w:r>
            <w:r w:rsidRPr="008B4CF0">
              <w:rPr>
                <w:rFonts w:ascii="Times New Roman" w:hAnsi="Times New Roman"/>
                <w:sz w:val="20"/>
                <w:szCs w:val="20"/>
              </w:rPr>
              <w:t>, kedele hitam.</w:t>
            </w:r>
          </w:p>
          <w:p w:rsidR="00890D21" w:rsidRPr="008B4CF0" w:rsidRDefault="00890D21" w:rsidP="006F4C76">
            <w:pPr>
              <w:pStyle w:val="ListParagraph"/>
              <w:numPr>
                <w:ilvl w:val="0"/>
                <w:numId w:val="43"/>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Nasi kuning dengan perlengkapan; telur ayam yang didadar tiga  biji, </w:t>
            </w:r>
            <w:r w:rsidRPr="008B4CF0">
              <w:rPr>
                <w:rFonts w:ascii="Times New Roman" w:hAnsi="Times New Roman"/>
                <w:i/>
                <w:sz w:val="20"/>
                <w:szCs w:val="20"/>
              </w:rPr>
              <w:t>srundèng asmarandana.</w:t>
            </w:r>
          </w:p>
          <w:p w:rsidR="00890D21" w:rsidRPr="008B4CF0" w:rsidRDefault="00890D21" w:rsidP="006F4C76">
            <w:pPr>
              <w:pStyle w:val="ListParagraph"/>
              <w:numPr>
                <w:ilvl w:val="0"/>
                <w:numId w:val="43"/>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Bermacam-macam </w:t>
            </w:r>
            <w:r w:rsidRPr="008B4CF0">
              <w:rPr>
                <w:rFonts w:ascii="Times New Roman" w:hAnsi="Times New Roman"/>
                <w:i/>
                <w:sz w:val="20"/>
                <w:szCs w:val="20"/>
              </w:rPr>
              <w:t>jenang</w:t>
            </w:r>
            <w:r w:rsidRPr="008B4CF0">
              <w:rPr>
                <w:rFonts w:ascii="Times New Roman" w:hAnsi="Times New Roman"/>
                <w:sz w:val="20"/>
                <w:szCs w:val="20"/>
              </w:rPr>
              <w:t xml:space="preserve"> yaitu: </w:t>
            </w:r>
            <w:r w:rsidRPr="008B4CF0">
              <w:rPr>
                <w:rFonts w:ascii="Times New Roman" w:hAnsi="Times New Roman"/>
                <w:i/>
                <w:sz w:val="20"/>
                <w:szCs w:val="20"/>
              </w:rPr>
              <w:t>jenang</w:t>
            </w:r>
            <w:r w:rsidRPr="008B4CF0">
              <w:rPr>
                <w:rFonts w:ascii="Times New Roman" w:hAnsi="Times New Roman"/>
                <w:sz w:val="20"/>
                <w:szCs w:val="20"/>
              </w:rPr>
              <w:t xml:space="preserve"> merah, </w:t>
            </w:r>
            <w:r w:rsidRPr="008B4CF0">
              <w:rPr>
                <w:rFonts w:ascii="Times New Roman" w:hAnsi="Times New Roman"/>
                <w:i/>
                <w:sz w:val="20"/>
                <w:szCs w:val="20"/>
              </w:rPr>
              <w:t>jenang</w:t>
            </w:r>
            <w:r w:rsidRPr="008B4CF0">
              <w:rPr>
                <w:rFonts w:ascii="Times New Roman" w:hAnsi="Times New Roman"/>
                <w:sz w:val="20"/>
                <w:szCs w:val="20"/>
              </w:rPr>
              <w:t xml:space="preserve"> putih, jenang </w:t>
            </w:r>
            <w:r w:rsidRPr="008B4CF0">
              <w:rPr>
                <w:rFonts w:ascii="Times New Roman" w:hAnsi="Times New Roman"/>
                <w:i/>
                <w:sz w:val="20"/>
                <w:szCs w:val="20"/>
              </w:rPr>
              <w:t>kaleh</w:t>
            </w:r>
            <w:r w:rsidRPr="008B4CF0">
              <w:rPr>
                <w:rFonts w:ascii="Times New Roman" w:hAnsi="Times New Roman"/>
                <w:sz w:val="20"/>
                <w:szCs w:val="20"/>
              </w:rPr>
              <w:t xml:space="preserve">, </w:t>
            </w:r>
            <w:r w:rsidRPr="008B4CF0">
              <w:rPr>
                <w:rFonts w:ascii="Times New Roman" w:hAnsi="Times New Roman"/>
                <w:i/>
                <w:sz w:val="20"/>
                <w:szCs w:val="20"/>
              </w:rPr>
              <w:t>jenang baro-baro</w:t>
            </w:r>
            <w:r w:rsidRPr="008B4CF0">
              <w:rPr>
                <w:rFonts w:ascii="Times New Roman" w:hAnsi="Times New Roman"/>
                <w:sz w:val="20"/>
                <w:szCs w:val="20"/>
              </w:rPr>
              <w:t xml:space="preserve"> (bermacam-macam bubur).</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pisang ayu, </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suruh ayu</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jambu, </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salak</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opak angin, </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i/>
                <w:sz w:val="20"/>
                <w:szCs w:val="20"/>
              </w:rPr>
              <w:t>blingo</w:t>
            </w:r>
          </w:p>
          <w:p w:rsidR="00890D21" w:rsidRPr="008B4CF0" w:rsidRDefault="00890D21" w:rsidP="006F4C76">
            <w:pPr>
              <w:pStyle w:val="ListParagraph"/>
              <w:numPr>
                <w:ilvl w:val="0"/>
                <w:numId w:val="43"/>
              </w:numPr>
              <w:tabs>
                <w:tab w:val="left" w:pos="318"/>
              </w:tabs>
              <w:spacing w:line="360" w:lineRule="auto"/>
              <w:ind w:left="34" w:firstLine="0"/>
              <w:jc w:val="both"/>
              <w:cnfStyle w:val="000000000000"/>
              <w:rPr>
                <w:rFonts w:ascii="Times New Roman" w:hAnsi="Times New Roman"/>
                <w:sz w:val="20"/>
                <w:szCs w:val="20"/>
              </w:rPr>
            </w:pPr>
            <w:r w:rsidRPr="008B4CF0">
              <w:rPr>
                <w:rFonts w:ascii="Times New Roman" w:hAnsi="Times New Roman"/>
                <w:sz w:val="20"/>
                <w:szCs w:val="20"/>
              </w:rPr>
              <w:t xml:space="preserve">rujak ditempatkan pada </w:t>
            </w:r>
            <w:r w:rsidRPr="008B4CF0">
              <w:rPr>
                <w:rFonts w:ascii="Times New Roman" w:hAnsi="Times New Roman"/>
                <w:i/>
                <w:sz w:val="20"/>
                <w:szCs w:val="20"/>
              </w:rPr>
              <w:t>bumbung</w:t>
            </w:r>
            <w:r w:rsidRPr="008B4CF0">
              <w:rPr>
                <w:rFonts w:ascii="Times New Roman" w:hAnsi="Times New Roman"/>
                <w:sz w:val="20"/>
                <w:szCs w:val="20"/>
              </w:rPr>
              <w:t xml:space="preserve">, </w:t>
            </w:r>
          </w:p>
          <w:p w:rsidR="00890D21" w:rsidRPr="008B4CF0" w:rsidRDefault="00890D21" w:rsidP="006F4C76">
            <w:pPr>
              <w:pStyle w:val="ListParagraph"/>
              <w:numPr>
                <w:ilvl w:val="0"/>
                <w:numId w:val="43"/>
              </w:numPr>
              <w:tabs>
                <w:tab w:val="left" w:pos="318"/>
              </w:tabs>
              <w:spacing w:line="360" w:lineRule="auto"/>
              <w:ind w:left="318" w:hanging="284"/>
              <w:jc w:val="both"/>
              <w:cnfStyle w:val="000000000000"/>
              <w:rPr>
                <w:rFonts w:ascii="Times New Roman" w:hAnsi="Times New Roman"/>
                <w:sz w:val="20"/>
                <w:szCs w:val="20"/>
              </w:rPr>
            </w:pPr>
            <w:r w:rsidRPr="008B4CF0">
              <w:rPr>
                <w:rFonts w:ascii="Times New Roman" w:hAnsi="Times New Roman"/>
                <w:sz w:val="20"/>
                <w:szCs w:val="20"/>
              </w:rPr>
              <w:t xml:space="preserve">rujak edan (rujak dari pisang klutuk yang dicampur dengan air tanpa garam), </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Lain-lain</w:t>
            </w:r>
          </w:p>
        </w:tc>
        <w:tc>
          <w:tcPr>
            <w:tcW w:w="5235" w:type="dxa"/>
            <w:shd w:val="clear" w:color="auto" w:fill="FFFFFF" w:themeFill="background1"/>
          </w:tcPr>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i/>
                <w:sz w:val="20"/>
                <w:szCs w:val="20"/>
              </w:rPr>
            </w:pPr>
            <w:r w:rsidRPr="008B4CF0">
              <w:rPr>
                <w:rFonts w:ascii="Times New Roman" w:hAnsi="Times New Roman"/>
                <w:i/>
                <w:sz w:val="20"/>
                <w:szCs w:val="20"/>
              </w:rPr>
              <w:t>kembar mayang</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bunga setaman dalam bokor</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Api (batu arang) di dalam anglo</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 xml:space="preserve">kipas  </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kemenyan (ratus wangi)</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 xml:space="preserve">bunga, </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air yang ditempatkan pada cupu (</w:t>
            </w:r>
            <w:r w:rsidRPr="008B4CF0">
              <w:rPr>
                <w:rFonts w:ascii="Times New Roman" w:hAnsi="Times New Roman"/>
                <w:i/>
                <w:sz w:val="20"/>
                <w:szCs w:val="20"/>
              </w:rPr>
              <w:t>borèh</w:t>
            </w:r>
            <w:r w:rsidRPr="008B4CF0">
              <w:rPr>
                <w:rFonts w:ascii="Times New Roman" w:hAnsi="Times New Roman"/>
                <w:sz w:val="20"/>
                <w:szCs w:val="20"/>
              </w:rPr>
              <w:t>)</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jarum</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benang hitam putih</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 xml:space="preserve">kendi yang berisi air, </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i/>
                <w:sz w:val="20"/>
                <w:szCs w:val="20"/>
              </w:rPr>
              <w:t>êmpluk</w:t>
            </w:r>
            <w:r w:rsidRPr="008B4CF0">
              <w:rPr>
                <w:rFonts w:ascii="Times New Roman" w:hAnsi="Times New Roman"/>
                <w:sz w:val="20"/>
                <w:szCs w:val="20"/>
              </w:rPr>
              <w:t xml:space="preserve"> (periuk yang berisi kacang hijau, kedele, kluwak, kemiri, ikan asin, telur ayam dan uang satu sen).</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bambu gading lima ros</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takir besar atau kroso yang berisi nasi tumpeng kecil dengan lauk-pauk, jajanan pasar</w:t>
            </w:r>
          </w:p>
          <w:p w:rsidR="00890D21" w:rsidRPr="008B4CF0" w:rsidRDefault="00890D21" w:rsidP="006F4C76">
            <w:pPr>
              <w:pStyle w:val="ListParagraph"/>
              <w:numPr>
                <w:ilvl w:val="0"/>
                <w:numId w:val="44"/>
              </w:numPr>
              <w:tabs>
                <w:tab w:val="left" w:pos="318"/>
              </w:tabs>
              <w:spacing w:line="360" w:lineRule="auto"/>
              <w:ind w:left="318" w:hanging="284"/>
              <w:jc w:val="both"/>
              <w:cnfStyle w:val="000000100000"/>
              <w:rPr>
                <w:rFonts w:ascii="Times New Roman" w:hAnsi="Times New Roman"/>
                <w:sz w:val="20"/>
                <w:szCs w:val="20"/>
              </w:rPr>
            </w:pPr>
            <w:r w:rsidRPr="008B4CF0">
              <w:rPr>
                <w:rFonts w:ascii="Times New Roman" w:hAnsi="Times New Roman"/>
                <w:sz w:val="20"/>
                <w:szCs w:val="20"/>
              </w:rPr>
              <w:t>air sumur</w:t>
            </w:r>
          </w:p>
          <w:p w:rsidR="00890D21" w:rsidRPr="008B4CF0" w:rsidRDefault="00890D21" w:rsidP="00D00878">
            <w:pPr>
              <w:spacing w:line="360" w:lineRule="auto"/>
              <w:ind w:left="176"/>
              <w:jc w:val="both"/>
              <w:cnfStyle w:val="000000100000"/>
              <w:rPr>
                <w:sz w:val="20"/>
                <w:szCs w:val="20"/>
              </w:rPr>
            </w:pPr>
          </w:p>
        </w:tc>
      </w:tr>
    </w:tbl>
    <w:p w:rsidR="00890D21" w:rsidRDefault="00890D21" w:rsidP="00D00878">
      <w:pPr>
        <w:pStyle w:val="FootnoteText"/>
        <w:spacing w:line="360" w:lineRule="auto"/>
        <w:rPr>
          <w:rFonts w:ascii="Times New Roman" w:hAnsi="Times New Roman"/>
          <w:sz w:val="22"/>
          <w:szCs w:val="22"/>
          <w:lang w:val="id-ID"/>
        </w:rPr>
      </w:pPr>
      <w:r w:rsidRPr="008B4CF0">
        <w:rPr>
          <w:rFonts w:ascii="Times New Roman" w:hAnsi="Times New Roman"/>
          <w:sz w:val="22"/>
          <w:szCs w:val="22"/>
          <w:lang w:val="id-ID"/>
        </w:rPr>
        <w:t>Sumber: Diolah dari Soetarno</w:t>
      </w:r>
      <w:r>
        <w:rPr>
          <w:rFonts w:ascii="Times New Roman" w:hAnsi="Times New Roman"/>
          <w:sz w:val="22"/>
          <w:szCs w:val="22"/>
          <w:lang w:val="id-ID"/>
        </w:rPr>
        <w:t>, (1995: 21)</w:t>
      </w:r>
    </w:p>
    <w:p w:rsidR="00890D21" w:rsidRPr="00A263E8" w:rsidRDefault="00890D21" w:rsidP="00D00878">
      <w:pPr>
        <w:pStyle w:val="FootnoteText"/>
        <w:spacing w:line="360" w:lineRule="auto"/>
        <w:rPr>
          <w:rFonts w:ascii="Times New Roman" w:hAnsi="Times New Roman"/>
          <w:sz w:val="22"/>
          <w:szCs w:val="22"/>
          <w:lang w:val="id-ID"/>
        </w:rPr>
      </w:pPr>
    </w:p>
    <w:p w:rsidR="00890D21" w:rsidRPr="00181DFC" w:rsidRDefault="00890D21" w:rsidP="00D00878">
      <w:pPr>
        <w:spacing w:line="360" w:lineRule="auto"/>
        <w:jc w:val="both"/>
        <w:rPr>
          <w:rFonts w:ascii="Times New Roman" w:hAnsi="Times New Roman"/>
          <w:b/>
          <w:sz w:val="24"/>
          <w:szCs w:val="24"/>
          <w:lang w:val="id-ID"/>
        </w:rPr>
      </w:pPr>
      <w:r w:rsidRPr="005530DB">
        <w:rPr>
          <w:rFonts w:ascii="Times New Roman" w:hAnsi="Times New Roman"/>
          <w:b/>
          <w:i/>
          <w:sz w:val="24"/>
          <w:szCs w:val="24"/>
        </w:rPr>
        <w:t>Sajèn</w:t>
      </w:r>
      <w:r>
        <w:rPr>
          <w:rFonts w:ascii="Times New Roman" w:hAnsi="Times New Roman"/>
          <w:b/>
          <w:sz w:val="24"/>
          <w:szCs w:val="24"/>
        </w:rPr>
        <w:t xml:space="preserve"> Ruwatan dalam </w:t>
      </w:r>
      <w:r>
        <w:rPr>
          <w:rFonts w:ascii="Times New Roman" w:hAnsi="Times New Roman"/>
          <w:b/>
          <w:sz w:val="24"/>
          <w:szCs w:val="24"/>
          <w:lang w:val="id-ID"/>
        </w:rPr>
        <w:t>S</w:t>
      </w:r>
      <w:r w:rsidRPr="004A7D5C">
        <w:rPr>
          <w:rFonts w:ascii="Times New Roman" w:hAnsi="Times New Roman"/>
          <w:b/>
          <w:sz w:val="24"/>
          <w:szCs w:val="24"/>
        </w:rPr>
        <w:t>era</w:t>
      </w:r>
      <w:r>
        <w:rPr>
          <w:rFonts w:ascii="Times New Roman" w:hAnsi="Times New Roman"/>
          <w:b/>
          <w:sz w:val="24"/>
          <w:szCs w:val="24"/>
        </w:rPr>
        <w:t xml:space="preserve">t Centhini </w:t>
      </w:r>
    </w:p>
    <w:p w:rsidR="00890D21" w:rsidRPr="00181DFC" w:rsidRDefault="00890D21" w:rsidP="00D00878">
      <w:pPr>
        <w:spacing w:line="360" w:lineRule="auto"/>
        <w:ind w:firstLine="720"/>
        <w:jc w:val="both"/>
        <w:rPr>
          <w:rFonts w:ascii="Times New Roman" w:hAnsi="Times New Roman"/>
          <w:sz w:val="24"/>
          <w:szCs w:val="24"/>
          <w:lang w:val="id-ID"/>
        </w:rPr>
      </w:pPr>
      <w:r w:rsidRPr="00181DFC">
        <w:rPr>
          <w:rFonts w:ascii="Times New Roman" w:hAnsi="Times New Roman"/>
          <w:i/>
          <w:sz w:val="24"/>
          <w:szCs w:val="24"/>
          <w:lang w:val="id-ID"/>
        </w:rPr>
        <w:t>Sajèn</w:t>
      </w:r>
      <w:r>
        <w:rPr>
          <w:rFonts w:ascii="Times New Roman" w:hAnsi="Times New Roman"/>
          <w:sz w:val="24"/>
          <w:szCs w:val="24"/>
          <w:lang w:val="id-ID"/>
        </w:rPr>
        <w:t xml:space="preserve"> ruwatan murwakala di dalam serat centhini lebih beragam dan lebih lengkap variasi jenisnya. Keragaman </w:t>
      </w:r>
      <w:r w:rsidRPr="00181DFC">
        <w:rPr>
          <w:rFonts w:ascii="Times New Roman" w:hAnsi="Times New Roman"/>
          <w:i/>
          <w:sz w:val="24"/>
          <w:szCs w:val="24"/>
          <w:lang w:val="id-ID"/>
        </w:rPr>
        <w:t>sajèn</w:t>
      </w:r>
      <w:r>
        <w:rPr>
          <w:rFonts w:ascii="Times New Roman" w:hAnsi="Times New Roman"/>
          <w:sz w:val="24"/>
          <w:szCs w:val="24"/>
          <w:lang w:val="id-ID"/>
        </w:rPr>
        <w:t xml:space="preserve"> tersebut menunjukkan adanya sebuah hal yang sudah tertata dalam sistem kebudayaan masyarakat Jawa sewaktu serat centhini ditulis. Pengklasifikasian mengenai keragaman jenis </w:t>
      </w:r>
      <w:r w:rsidRPr="00EA5744">
        <w:rPr>
          <w:rFonts w:ascii="Times New Roman" w:hAnsi="Times New Roman"/>
          <w:i/>
          <w:sz w:val="24"/>
          <w:szCs w:val="24"/>
          <w:lang w:val="id-ID"/>
        </w:rPr>
        <w:t>sajèn</w:t>
      </w:r>
      <w:r>
        <w:rPr>
          <w:rFonts w:ascii="Times New Roman" w:hAnsi="Times New Roman"/>
          <w:sz w:val="24"/>
          <w:szCs w:val="24"/>
          <w:lang w:val="id-ID"/>
        </w:rPr>
        <w:t xml:space="preserve"> di dalam serat centhini dapat ditemukan dalam Subalinata, 1985:119-121 yang sudah diolah dalam tabel di bawah ini.</w:t>
      </w:r>
    </w:p>
    <w:p w:rsidR="00890D21" w:rsidRPr="005530DB"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Tabel (ke-). Klasifikasi </w:t>
      </w:r>
      <w:r>
        <w:rPr>
          <w:rFonts w:ascii="Times New Roman" w:hAnsi="Times New Roman"/>
          <w:i/>
          <w:sz w:val="24"/>
          <w:szCs w:val="24"/>
          <w:lang w:val="id-ID"/>
        </w:rPr>
        <w:t>s</w:t>
      </w:r>
      <w:r w:rsidRPr="005530DB">
        <w:rPr>
          <w:rFonts w:ascii="Times New Roman" w:hAnsi="Times New Roman"/>
          <w:i/>
          <w:sz w:val="24"/>
          <w:szCs w:val="24"/>
          <w:lang w:val="id-ID"/>
        </w:rPr>
        <w:t>ajèn</w:t>
      </w:r>
      <w:r>
        <w:rPr>
          <w:rFonts w:ascii="Times New Roman" w:hAnsi="Times New Roman"/>
          <w:sz w:val="24"/>
          <w:szCs w:val="24"/>
          <w:lang w:val="id-ID"/>
        </w:rPr>
        <w:t xml:space="preserve"> dalam serat Centhini</w:t>
      </w:r>
    </w:p>
    <w:tbl>
      <w:tblPr>
        <w:tblStyle w:val="LightShading"/>
        <w:tblW w:w="0" w:type="auto"/>
        <w:shd w:val="clear" w:color="auto" w:fill="FFFFFF" w:themeFill="background1"/>
        <w:tblLook w:val="04E0"/>
      </w:tblPr>
      <w:tblGrid>
        <w:gridCol w:w="2684"/>
        <w:gridCol w:w="5244"/>
      </w:tblGrid>
      <w:tr w:rsidR="00890D21" w:rsidTr="00C2510E">
        <w:trPr>
          <w:cnfStyle w:val="100000000000"/>
        </w:trPr>
        <w:tc>
          <w:tcPr>
            <w:cnfStyle w:val="001000000000"/>
            <w:tcW w:w="2684" w:type="dxa"/>
            <w:shd w:val="clear" w:color="auto" w:fill="BFBFBF" w:themeFill="background1" w:themeFillShade="BF"/>
            <w:hideMark/>
          </w:tcPr>
          <w:p w:rsidR="00890D21" w:rsidRPr="00134D81" w:rsidRDefault="00890D21" w:rsidP="00D00878">
            <w:pPr>
              <w:spacing w:line="360" w:lineRule="auto"/>
              <w:jc w:val="center"/>
              <w:rPr>
                <w:rFonts w:ascii="Times New Roman" w:hAnsi="Times New Roman"/>
                <w:sz w:val="24"/>
                <w:szCs w:val="24"/>
              </w:rPr>
            </w:pPr>
            <w:r w:rsidRPr="00134D81">
              <w:rPr>
                <w:rFonts w:ascii="Times New Roman" w:hAnsi="Times New Roman"/>
                <w:sz w:val="24"/>
                <w:szCs w:val="24"/>
              </w:rPr>
              <w:t>Jenis Klasifikasi</w:t>
            </w:r>
          </w:p>
        </w:tc>
        <w:tc>
          <w:tcPr>
            <w:tcW w:w="5244" w:type="dxa"/>
            <w:shd w:val="clear" w:color="auto" w:fill="BFBFBF" w:themeFill="background1" w:themeFillShade="BF"/>
            <w:hideMark/>
          </w:tcPr>
          <w:p w:rsidR="00890D21" w:rsidRPr="00134D81" w:rsidRDefault="00890D21" w:rsidP="00D00878">
            <w:pPr>
              <w:spacing w:line="360" w:lineRule="auto"/>
              <w:jc w:val="center"/>
              <w:cnfStyle w:val="100000000000"/>
              <w:rPr>
                <w:rFonts w:ascii="Times New Roman" w:hAnsi="Times New Roman"/>
                <w:sz w:val="24"/>
                <w:szCs w:val="24"/>
              </w:rPr>
            </w:pPr>
            <w:r w:rsidRPr="00134D81">
              <w:rPr>
                <w:rFonts w:ascii="Times New Roman" w:hAnsi="Times New Roman"/>
                <w:sz w:val="24"/>
                <w:szCs w:val="24"/>
              </w:rPr>
              <w:t>Sajèn</w:t>
            </w: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Hasil Pertanian</w:t>
            </w:r>
          </w:p>
        </w:tc>
        <w:tc>
          <w:tcPr>
            <w:tcW w:w="5244" w:type="dxa"/>
            <w:shd w:val="clear" w:color="auto" w:fill="FFFFFF" w:themeFill="background1"/>
          </w:tcPr>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 xml:space="preserve">Bêrasputih </w:t>
            </w:r>
            <w:r>
              <w:rPr>
                <w:rFonts w:ascii="Times New Roman" w:hAnsi="Times New Roman"/>
                <w:sz w:val="20"/>
                <w:szCs w:val="20"/>
              </w:rPr>
              <w:t>‘beras putih’</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Sawêrnaning woh-wohan</w:t>
            </w:r>
            <w:r>
              <w:rPr>
                <w:rFonts w:ascii="Times New Roman" w:hAnsi="Times New Roman"/>
                <w:sz w:val="20"/>
                <w:szCs w:val="20"/>
              </w:rPr>
              <w:t xml:space="preserve">  ‘macam-macam buah-buahan’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Bêras putih sadangan</w:t>
            </w:r>
            <w:r>
              <w:rPr>
                <w:rFonts w:ascii="Times New Roman" w:hAnsi="Times New Roman"/>
                <w:sz w:val="20"/>
                <w:szCs w:val="20"/>
              </w:rPr>
              <w:t xml:space="preserve"> ‘kira-kira empat kati beras putih’</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Krambil gundhil</w:t>
            </w:r>
            <w:r>
              <w:rPr>
                <w:rFonts w:ascii="Times New Roman" w:hAnsi="Times New Roman"/>
                <w:sz w:val="20"/>
                <w:szCs w:val="20"/>
              </w:rPr>
              <w:t xml:space="preserve"> ‘kelapa gundhil’</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Gêdhang ayu</w:t>
            </w:r>
            <w:r>
              <w:rPr>
                <w:rFonts w:ascii="Times New Roman" w:hAnsi="Times New Roman"/>
                <w:sz w:val="20"/>
                <w:szCs w:val="20"/>
              </w:rPr>
              <w:t xml:space="preserve"> ‘pisang segar’</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Wowohan</w:t>
            </w:r>
            <w:r>
              <w:rPr>
                <w:rFonts w:ascii="Times New Roman" w:hAnsi="Times New Roman"/>
                <w:sz w:val="20"/>
                <w:szCs w:val="20"/>
              </w:rPr>
              <w:t xml:space="preserve"> ‘buah-buahan’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Lombok</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Kêcambah</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Timun</w:t>
            </w:r>
            <w:r>
              <w:rPr>
                <w:rFonts w:ascii="Times New Roman" w:hAnsi="Times New Roman"/>
                <w:sz w:val="20"/>
                <w:szCs w:val="20"/>
              </w:rPr>
              <w:t xml:space="preserve"> ‘mentimun’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Empon-êmpon</w:t>
            </w:r>
            <w:r>
              <w:rPr>
                <w:rFonts w:ascii="Times New Roman" w:hAnsi="Times New Roman"/>
                <w:sz w:val="20"/>
                <w:szCs w:val="20"/>
              </w:rPr>
              <w:t xml:space="preserve"> ‘umbi-umbian’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Pala gumantung</w:t>
            </w:r>
            <w:r>
              <w:rPr>
                <w:rFonts w:ascii="Times New Roman" w:hAnsi="Times New Roman"/>
                <w:sz w:val="20"/>
                <w:szCs w:val="20"/>
              </w:rPr>
              <w:t xml:space="preserve"> ‘buah bergantung’</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Pala kasimpar</w:t>
            </w:r>
            <w:r>
              <w:rPr>
                <w:rFonts w:ascii="Times New Roman" w:hAnsi="Times New Roman"/>
                <w:sz w:val="20"/>
                <w:szCs w:val="20"/>
              </w:rPr>
              <w:t xml:space="preserve"> ‘buah telantar (mentimun, waluh, labu dan lain-lain)’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 xml:space="preserve">Pala kapendhem </w:t>
            </w:r>
            <w:r>
              <w:rPr>
                <w:rFonts w:ascii="Times New Roman" w:hAnsi="Times New Roman"/>
                <w:sz w:val="20"/>
                <w:szCs w:val="20"/>
              </w:rPr>
              <w:t xml:space="preserve"> ‘buah terpendam dalam tanah (talas, kembili dan lain-lain)’</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Gêdhang rong tundhun</w:t>
            </w:r>
            <w:r>
              <w:rPr>
                <w:rFonts w:ascii="Times New Roman" w:hAnsi="Times New Roman"/>
                <w:sz w:val="20"/>
                <w:szCs w:val="20"/>
              </w:rPr>
              <w:t xml:space="preserve"> ‘dua ketandan pisang’</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Têbu</w:t>
            </w:r>
            <w:r>
              <w:rPr>
                <w:rFonts w:ascii="Times New Roman" w:hAnsi="Times New Roman"/>
                <w:sz w:val="20"/>
                <w:szCs w:val="20"/>
              </w:rPr>
              <w:t xml:space="preserve"> ‘tebu’</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Cêngkir</w:t>
            </w:r>
            <w:r>
              <w:rPr>
                <w:rFonts w:ascii="Times New Roman" w:hAnsi="Times New Roman"/>
                <w:sz w:val="20"/>
                <w:szCs w:val="20"/>
              </w:rPr>
              <w:t xml:space="preserve"> ‘kelapa muda’</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Pan wulu rong gêdhèng</w:t>
            </w:r>
            <w:r>
              <w:rPr>
                <w:rFonts w:ascii="Times New Roman" w:hAnsi="Times New Roman"/>
                <w:sz w:val="20"/>
                <w:szCs w:val="20"/>
              </w:rPr>
              <w:t xml:space="preserve"> ‘dua ikat padi bulu’</w:t>
            </w:r>
          </w:p>
          <w:p w:rsidR="00890D21" w:rsidRDefault="00890D21" w:rsidP="006F4C76">
            <w:pPr>
              <w:pStyle w:val="ListParagraph"/>
              <w:numPr>
                <w:ilvl w:val="0"/>
                <w:numId w:val="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Cikal loro</w:t>
            </w:r>
            <w:r>
              <w:rPr>
                <w:rFonts w:ascii="Times New Roman" w:hAnsi="Times New Roman"/>
                <w:sz w:val="20"/>
                <w:szCs w:val="20"/>
              </w:rPr>
              <w:t xml:space="preserve"> ‘dua buah kelapa yang telah tumbuh’</w:t>
            </w:r>
          </w:p>
          <w:p w:rsidR="00890D21" w:rsidRDefault="00890D21" w:rsidP="00D00878">
            <w:pPr>
              <w:pStyle w:val="ListParagraph"/>
              <w:spacing w:line="360" w:lineRule="auto"/>
              <w:jc w:val="both"/>
              <w:cnfStyle w:val="000000100000"/>
              <w:rPr>
                <w:rFonts w:ascii="Times New Roman" w:hAnsi="Times New Roman"/>
                <w:i/>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Tumbuh-tumbuhan</w:t>
            </w:r>
          </w:p>
        </w:tc>
        <w:tc>
          <w:tcPr>
            <w:tcW w:w="5244" w:type="dxa"/>
            <w:shd w:val="clear" w:color="auto" w:fill="FFFFFF" w:themeFill="background1"/>
          </w:tcPr>
          <w:p w:rsidR="00890D21" w:rsidRDefault="00890D21" w:rsidP="006F4C76">
            <w:pPr>
              <w:pStyle w:val="ListParagraph"/>
              <w:numPr>
                <w:ilvl w:val="0"/>
                <w:numId w:val="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Alang-alang</w:t>
            </w:r>
            <w:r>
              <w:rPr>
                <w:rFonts w:ascii="Times New Roman" w:hAnsi="Times New Roman"/>
                <w:sz w:val="20"/>
                <w:szCs w:val="20"/>
              </w:rPr>
              <w:t xml:space="preserve"> ‘daun lalang’</w:t>
            </w:r>
          </w:p>
          <w:p w:rsidR="00890D21" w:rsidRDefault="00890D21" w:rsidP="006F4C76">
            <w:pPr>
              <w:pStyle w:val="ListParagraph"/>
              <w:numPr>
                <w:ilvl w:val="0"/>
                <w:numId w:val="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Godhong dhadhap srêp saunting</w:t>
            </w:r>
            <w:r>
              <w:rPr>
                <w:rFonts w:ascii="Times New Roman" w:hAnsi="Times New Roman"/>
                <w:sz w:val="20"/>
                <w:szCs w:val="20"/>
              </w:rPr>
              <w:t xml:space="preserve"> ‘seikat daun dadap dingin’</w:t>
            </w:r>
          </w:p>
          <w:p w:rsidR="00890D21" w:rsidRDefault="00890D21" w:rsidP="006F4C76">
            <w:pPr>
              <w:pStyle w:val="ListParagraph"/>
              <w:numPr>
                <w:ilvl w:val="0"/>
                <w:numId w:val="6"/>
              </w:numPr>
              <w:spacing w:line="360" w:lineRule="auto"/>
              <w:ind w:left="327" w:hanging="288"/>
              <w:jc w:val="both"/>
              <w:cnfStyle w:val="000000000000"/>
              <w:rPr>
                <w:rFonts w:ascii="Times New Roman" w:hAnsi="Times New Roman"/>
                <w:i/>
                <w:sz w:val="20"/>
                <w:szCs w:val="20"/>
              </w:rPr>
            </w:pPr>
            <w:r>
              <w:rPr>
                <w:rFonts w:ascii="Times New Roman" w:hAnsi="Times New Roman"/>
                <w:i/>
                <w:sz w:val="20"/>
                <w:szCs w:val="20"/>
              </w:rPr>
              <w:t>Godhong apa-apa</w:t>
            </w:r>
          </w:p>
          <w:p w:rsidR="00890D21" w:rsidRDefault="00890D21" w:rsidP="006F4C76">
            <w:pPr>
              <w:pStyle w:val="ListParagraph"/>
              <w:numPr>
                <w:ilvl w:val="0"/>
                <w:numId w:val="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Dlingo</w:t>
            </w:r>
          </w:p>
          <w:p w:rsidR="00890D21" w:rsidRDefault="00890D21" w:rsidP="006F4C76">
            <w:pPr>
              <w:pStyle w:val="ListParagraph"/>
              <w:numPr>
                <w:ilvl w:val="0"/>
                <w:numId w:val="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Suruh ayu saadune</w:t>
            </w:r>
            <w:r>
              <w:rPr>
                <w:rFonts w:ascii="Times New Roman" w:hAnsi="Times New Roman"/>
                <w:sz w:val="20"/>
                <w:szCs w:val="20"/>
              </w:rPr>
              <w:t xml:space="preserve"> ‘sirih segar beserta aduannya’</w:t>
            </w:r>
          </w:p>
          <w:p w:rsidR="00890D21" w:rsidRDefault="00890D21" w:rsidP="00D00878">
            <w:pPr>
              <w:spacing w:line="360" w:lineRule="auto"/>
              <w:ind w:hanging="681"/>
              <w:jc w:val="both"/>
              <w:cnfStyle w:val="000000000000"/>
              <w:rPr>
                <w:rFonts w:ascii="Times New Roman" w:hAnsi="Times New Roman"/>
                <w:i/>
                <w:sz w:val="20"/>
                <w:szCs w:val="20"/>
              </w:rPr>
            </w:pP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Alat Pertanian</w:t>
            </w:r>
          </w:p>
        </w:tc>
        <w:tc>
          <w:tcPr>
            <w:tcW w:w="5244" w:type="dxa"/>
            <w:shd w:val="clear" w:color="auto" w:fill="FFFFFF" w:themeFill="background1"/>
          </w:tcPr>
          <w:p w:rsidR="00890D21" w:rsidRDefault="00890D21" w:rsidP="006F4C76">
            <w:pPr>
              <w:pStyle w:val="ListParagraph"/>
              <w:numPr>
                <w:ilvl w:val="0"/>
                <w:numId w:val="7"/>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Bêndho</w:t>
            </w:r>
            <w:r>
              <w:rPr>
                <w:rFonts w:ascii="Times New Roman" w:hAnsi="Times New Roman"/>
                <w:sz w:val="20"/>
                <w:szCs w:val="20"/>
              </w:rPr>
              <w:t xml:space="preserve"> ‘parang’</w:t>
            </w:r>
          </w:p>
          <w:p w:rsidR="00890D21" w:rsidRDefault="00890D21" w:rsidP="00D00878">
            <w:pPr>
              <w:spacing w:line="360" w:lineRule="auto"/>
              <w:ind w:hanging="681"/>
              <w:jc w:val="both"/>
              <w:cnfStyle w:val="000000100000"/>
              <w:rPr>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Senjata</w:t>
            </w:r>
          </w:p>
        </w:tc>
        <w:tc>
          <w:tcPr>
            <w:tcW w:w="5244" w:type="dxa"/>
            <w:shd w:val="clear" w:color="auto" w:fill="FFFFFF" w:themeFill="background1"/>
          </w:tcPr>
          <w:p w:rsidR="00890D21" w:rsidRDefault="00890D21" w:rsidP="006F4C76">
            <w:pPr>
              <w:pStyle w:val="ListParagraph"/>
              <w:numPr>
                <w:ilvl w:val="0"/>
                <w:numId w:val="8"/>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Pangat waja</w:t>
            </w:r>
            <w:r>
              <w:rPr>
                <w:rFonts w:ascii="Times New Roman" w:hAnsi="Times New Roman"/>
                <w:sz w:val="20"/>
                <w:szCs w:val="20"/>
              </w:rPr>
              <w:t xml:space="preserve"> ‘parang waja’</w:t>
            </w:r>
          </w:p>
          <w:p w:rsidR="00890D21"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Alat Dapur</w:t>
            </w:r>
          </w:p>
        </w:tc>
        <w:tc>
          <w:tcPr>
            <w:tcW w:w="5244" w:type="dxa"/>
            <w:shd w:val="clear" w:color="auto" w:fill="FFFFFF" w:themeFill="background1"/>
          </w:tcPr>
          <w:p w:rsidR="00890D21" w:rsidRDefault="00890D21" w:rsidP="006F4C76">
            <w:pPr>
              <w:pStyle w:val="ListParagraph"/>
              <w:numPr>
                <w:ilvl w:val="0"/>
                <w:numId w:val="9"/>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Piranti pawon</w:t>
            </w:r>
            <w:r>
              <w:rPr>
                <w:rFonts w:ascii="Times New Roman" w:hAnsi="Times New Roman"/>
                <w:sz w:val="20"/>
                <w:szCs w:val="20"/>
              </w:rPr>
              <w:t xml:space="preserve"> ‘alat-alat dapur’</w:t>
            </w:r>
          </w:p>
          <w:p w:rsidR="00890D21" w:rsidRDefault="00890D21" w:rsidP="006F4C76">
            <w:pPr>
              <w:pStyle w:val="ListParagraph"/>
              <w:numPr>
                <w:ilvl w:val="0"/>
                <w:numId w:val="9"/>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Pangaron anyar</w:t>
            </w:r>
            <w:r>
              <w:rPr>
                <w:rFonts w:ascii="Times New Roman" w:hAnsi="Times New Roman"/>
                <w:sz w:val="20"/>
                <w:szCs w:val="20"/>
              </w:rPr>
              <w:t xml:space="preserve"> ‘kuali baru’</w:t>
            </w:r>
          </w:p>
          <w:p w:rsidR="00890D21" w:rsidRDefault="00890D21" w:rsidP="006F4C76">
            <w:pPr>
              <w:pStyle w:val="ListParagraph"/>
              <w:numPr>
                <w:ilvl w:val="0"/>
                <w:numId w:val="9"/>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Lading</w:t>
            </w:r>
            <w:r>
              <w:rPr>
                <w:rFonts w:ascii="Times New Roman" w:hAnsi="Times New Roman"/>
                <w:sz w:val="20"/>
                <w:szCs w:val="20"/>
              </w:rPr>
              <w:t xml:space="preserve"> ‘pisau’</w:t>
            </w:r>
          </w:p>
          <w:p w:rsidR="00890D21" w:rsidRDefault="00890D21" w:rsidP="00D00878">
            <w:pPr>
              <w:spacing w:line="360" w:lineRule="auto"/>
              <w:ind w:hanging="681"/>
              <w:jc w:val="both"/>
              <w:cnfStyle w:val="000000100000"/>
              <w:rPr>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Alat Rias</w:t>
            </w:r>
          </w:p>
        </w:tc>
        <w:tc>
          <w:tcPr>
            <w:tcW w:w="5244" w:type="dxa"/>
            <w:shd w:val="clear" w:color="auto" w:fill="FFFFFF" w:themeFill="background1"/>
          </w:tcPr>
          <w:p w:rsidR="00890D21" w:rsidRDefault="00890D21" w:rsidP="006F4C76">
            <w:pPr>
              <w:pStyle w:val="ListParagraph"/>
              <w:numPr>
                <w:ilvl w:val="0"/>
                <w:numId w:val="10"/>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Kaca</w:t>
            </w:r>
            <w:r>
              <w:rPr>
                <w:rFonts w:ascii="Times New Roman" w:hAnsi="Times New Roman"/>
                <w:sz w:val="20"/>
                <w:szCs w:val="20"/>
              </w:rPr>
              <w:t xml:space="preserve"> ‘cermin’</w:t>
            </w:r>
          </w:p>
          <w:p w:rsidR="00890D21" w:rsidRDefault="00890D21" w:rsidP="006F4C76">
            <w:pPr>
              <w:pStyle w:val="ListParagraph"/>
              <w:numPr>
                <w:ilvl w:val="0"/>
                <w:numId w:val="10"/>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Jungkat suri</w:t>
            </w:r>
            <w:r>
              <w:rPr>
                <w:rFonts w:ascii="Times New Roman" w:hAnsi="Times New Roman"/>
                <w:sz w:val="20"/>
                <w:szCs w:val="20"/>
              </w:rPr>
              <w:t xml:space="preserve"> ‘surai’</w:t>
            </w:r>
          </w:p>
          <w:p w:rsidR="00890D21"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Bumbu Dapur</w:t>
            </w:r>
          </w:p>
        </w:tc>
        <w:tc>
          <w:tcPr>
            <w:tcW w:w="5244" w:type="dxa"/>
            <w:shd w:val="clear" w:color="auto" w:fill="FFFFFF" w:themeFill="background1"/>
          </w:tcPr>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Lênga ungkêr</w:t>
            </w:r>
            <w:r>
              <w:rPr>
                <w:rFonts w:ascii="Times New Roman" w:hAnsi="Times New Roman"/>
                <w:sz w:val="20"/>
                <w:szCs w:val="20"/>
              </w:rPr>
              <w:t xml:space="preserve"> ‘minyak kelapa’</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Lênga klêntik sacangkir</w:t>
            </w:r>
            <w:r>
              <w:rPr>
                <w:rFonts w:ascii="Times New Roman" w:hAnsi="Times New Roman"/>
                <w:sz w:val="20"/>
                <w:szCs w:val="20"/>
              </w:rPr>
              <w:t xml:space="preserve"> ‘secangkir minyak kelapa’</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Lênga kacang sagêndul</w:t>
            </w:r>
            <w:r>
              <w:rPr>
                <w:rFonts w:ascii="Times New Roman" w:hAnsi="Times New Roman"/>
                <w:sz w:val="20"/>
                <w:szCs w:val="20"/>
              </w:rPr>
              <w:t xml:space="preserve"> ‘semotol minyak kacang’</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Bawang</w:t>
            </w:r>
            <w:r>
              <w:rPr>
                <w:rFonts w:ascii="Times New Roman" w:hAnsi="Times New Roman"/>
                <w:sz w:val="20"/>
                <w:szCs w:val="20"/>
              </w:rPr>
              <w:t xml:space="preserve"> ‘bawang putih’</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Gula jawa satangkêp</w:t>
            </w:r>
            <w:r>
              <w:rPr>
                <w:rFonts w:ascii="Times New Roman" w:hAnsi="Times New Roman"/>
                <w:sz w:val="20"/>
                <w:szCs w:val="20"/>
              </w:rPr>
              <w:t xml:space="preserve"> ‘gula klapa setangkep’</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Uyah</w:t>
            </w:r>
            <w:r>
              <w:rPr>
                <w:rFonts w:ascii="Times New Roman" w:hAnsi="Times New Roman"/>
                <w:sz w:val="20"/>
                <w:szCs w:val="20"/>
              </w:rPr>
              <w:t xml:space="preserve"> ‘garam’</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Trasi</w:t>
            </w:r>
            <w:r>
              <w:rPr>
                <w:rFonts w:ascii="Times New Roman" w:hAnsi="Times New Roman"/>
                <w:sz w:val="20"/>
                <w:szCs w:val="20"/>
              </w:rPr>
              <w:t xml:space="preserve"> ‘terasi’</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Brambang</w:t>
            </w:r>
            <w:r>
              <w:rPr>
                <w:rFonts w:ascii="Times New Roman" w:hAnsi="Times New Roman"/>
                <w:sz w:val="20"/>
                <w:szCs w:val="20"/>
              </w:rPr>
              <w:t xml:space="preserve"> ‘bawang merah’</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Bawang</w:t>
            </w:r>
            <w:r>
              <w:rPr>
                <w:rFonts w:ascii="Times New Roman" w:hAnsi="Times New Roman"/>
                <w:sz w:val="20"/>
                <w:szCs w:val="20"/>
              </w:rPr>
              <w:t xml:space="preserve"> ‘bawang putih’ </w:t>
            </w:r>
          </w:p>
          <w:p w:rsidR="00890D21" w:rsidRDefault="00890D21" w:rsidP="006F4C76">
            <w:pPr>
              <w:pStyle w:val="ListParagraph"/>
              <w:numPr>
                <w:ilvl w:val="0"/>
                <w:numId w:val="11"/>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Sawarnaning bumbon</w:t>
            </w:r>
            <w:r>
              <w:rPr>
                <w:rFonts w:ascii="Times New Roman" w:hAnsi="Times New Roman"/>
                <w:sz w:val="20"/>
                <w:szCs w:val="20"/>
              </w:rPr>
              <w:t xml:space="preserve"> ‘rempah-rempah’</w:t>
            </w:r>
          </w:p>
          <w:p w:rsidR="00890D21" w:rsidRDefault="00890D21" w:rsidP="00D00878">
            <w:pPr>
              <w:pStyle w:val="ListParagraph"/>
              <w:spacing w:line="360" w:lineRule="auto"/>
              <w:jc w:val="both"/>
              <w:cnfStyle w:val="000000100000"/>
              <w:rPr>
                <w:rFonts w:ascii="Times New Roman" w:hAnsi="Times New Roman"/>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Ternak/ Unggas</w:t>
            </w:r>
          </w:p>
        </w:tc>
        <w:tc>
          <w:tcPr>
            <w:tcW w:w="5244" w:type="dxa"/>
            <w:shd w:val="clear" w:color="auto" w:fill="FFFFFF" w:themeFill="background1"/>
          </w:tcPr>
          <w:p w:rsidR="00890D21" w:rsidRDefault="00890D21" w:rsidP="006F4C76">
            <w:pPr>
              <w:pStyle w:val="ListParagraph"/>
              <w:numPr>
                <w:ilvl w:val="0"/>
                <w:numId w:val="12"/>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Pitik sakjodho</w:t>
            </w:r>
            <w:r>
              <w:rPr>
                <w:rFonts w:ascii="Times New Roman" w:hAnsi="Times New Roman"/>
                <w:sz w:val="20"/>
                <w:szCs w:val="20"/>
              </w:rPr>
              <w:t xml:space="preserve"> ‘ayam dua jantan dan betina’</w:t>
            </w:r>
          </w:p>
          <w:p w:rsidR="00890D21" w:rsidRDefault="00890D21" w:rsidP="006F4C76">
            <w:pPr>
              <w:pStyle w:val="ListParagraph"/>
              <w:numPr>
                <w:ilvl w:val="0"/>
                <w:numId w:val="12"/>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Pitik putih mulus</w:t>
            </w:r>
            <w:r>
              <w:rPr>
                <w:rFonts w:ascii="Times New Roman" w:hAnsi="Times New Roman"/>
                <w:sz w:val="20"/>
                <w:szCs w:val="20"/>
              </w:rPr>
              <w:t xml:space="preserve"> ‘ayam berwarna putih’</w:t>
            </w:r>
          </w:p>
          <w:p w:rsidR="00890D21" w:rsidRDefault="00890D21" w:rsidP="006F4C76">
            <w:pPr>
              <w:pStyle w:val="ListParagraph"/>
              <w:numPr>
                <w:ilvl w:val="0"/>
                <w:numId w:val="12"/>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Pitik cêmani</w:t>
            </w:r>
            <w:r>
              <w:rPr>
                <w:rFonts w:ascii="Times New Roman" w:hAnsi="Times New Roman"/>
                <w:sz w:val="20"/>
                <w:szCs w:val="20"/>
              </w:rPr>
              <w:t xml:space="preserve"> ‘ayam berwarna hitam’</w:t>
            </w:r>
          </w:p>
          <w:p w:rsidR="00890D21"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Pakaian</w:t>
            </w:r>
          </w:p>
        </w:tc>
        <w:tc>
          <w:tcPr>
            <w:tcW w:w="5244" w:type="dxa"/>
            <w:shd w:val="clear" w:color="auto" w:fill="FFFFFF" w:themeFill="background1"/>
          </w:tcPr>
          <w:p w:rsidR="00890D21" w:rsidRDefault="00890D21" w:rsidP="006F4C76">
            <w:pPr>
              <w:pStyle w:val="ListParagraph"/>
              <w:numPr>
                <w:ilvl w:val="0"/>
                <w:numId w:val="13"/>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Jarik warna pitu</w:t>
            </w:r>
            <w:r>
              <w:rPr>
                <w:rFonts w:ascii="Times New Roman" w:hAnsi="Times New Roman"/>
                <w:sz w:val="20"/>
                <w:szCs w:val="20"/>
              </w:rPr>
              <w:t xml:space="preserve"> ‘tujuh macam kain (dringin, songer, wuluh watu, gadhung melati, liwatan, bangun tulak, pandhan benethot)’</w:t>
            </w:r>
          </w:p>
          <w:p w:rsidR="00890D21" w:rsidRDefault="00890D21" w:rsidP="006F4C76">
            <w:pPr>
              <w:pStyle w:val="ListParagraph"/>
              <w:numPr>
                <w:ilvl w:val="0"/>
                <w:numId w:val="13"/>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Dodot bintulu</w:t>
            </w:r>
            <w:r>
              <w:rPr>
                <w:rFonts w:ascii="Times New Roman" w:hAnsi="Times New Roman"/>
                <w:sz w:val="20"/>
                <w:szCs w:val="20"/>
              </w:rPr>
              <w:t xml:space="preserve"> ‘kain berwarna kothak-kothak hitam putih’</w:t>
            </w:r>
          </w:p>
          <w:p w:rsidR="00890D21" w:rsidRDefault="00890D21" w:rsidP="006F4C76">
            <w:pPr>
              <w:pStyle w:val="ListParagraph"/>
              <w:numPr>
                <w:ilvl w:val="0"/>
                <w:numId w:val="13"/>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Kêmbên putih</w:t>
            </w:r>
            <w:r>
              <w:rPr>
                <w:rFonts w:ascii="Times New Roman" w:hAnsi="Times New Roman"/>
                <w:sz w:val="20"/>
                <w:szCs w:val="20"/>
              </w:rPr>
              <w:t xml:space="preserve"> ‘kemben putih bila wanita’</w:t>
            </w:r>
          </w:p>
          <w:p w:rsidR="00890D21" w:rsidRDefault="00890D21" w:rsidP="006F4C76">
            <w:pPr>
              <w:pStyle w:val="ListParagraph"/>
              <w:numPr>
                <w:ilvl w:val="0"/>
                <w:numId w:val="13"/>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Ikêt putih</w:t>
            </w:r>
            <w:r>
              <w:rPr>
                <w:rFonts w:ascii="Times New Roman" w:hAnsi="Times New Roman"/>
                <w:sz w:val="20"/>
                <w:szCs w:val="20"/>
              </w:rPr>
              <w:t xml:space="preserve"> ‘ikat kepala putih bila laki-laki’</w:t>
            </w:r>
          </w:p>
          <w:p w:rsidR="00890D21" w:rsidRDefault="00890D21" w:rsidP="00D00878">
            <w:pPr>
              <w:spacing w:line="360" w:lineRule="auto"/>
              <w:ind w:hanging="681"/>
              <w:jc w:val="both"/>
              <w:cnfStyle w:val="000000100000"/>
              <w:rPr>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Alat Tidur</w:t>
            </w:r>
          </w:p>
        </w:tc>
        <w:tc>
          <w:tcPr>
            <w:tcW w:w="5244" w:type="dxa"/>
            <w:shd w:val="clear" w:color="auto" w:fill="FFFFFF" w:themeFill="background1"/>
          </w:tcPr>
          <w:p w:rsidR="00890D21" w:rsidRDefault="00890D21" w:rsidP="006F4C76">
            <w:pPr>
              <w:pStyle w:val="ListParagraph"/>
              <w:numPr>
                <w:ilvl w:val="0"/>
                <w:numId w:val="14"/>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Klasa pandhan</w:t>
            </w:r>
            <w:r>
              <w:rPr>
                <w:rFonts w:ascii="Times New Roman" w:hAnsi="Times New Roman"/>
                <w:sz w:val="20"/>
                <w:szCs w:val="20"/>
              </w:rPr>
              <w:t xml:space="preserve"> ‘tikar pandan’</w:t>
            </w:r>
          </w:p>
          <w:p w:rsidR="00890D21" w:rsidRDefault="00890D21" w:rsidP="006F4C76">
            <w:pPr>
              <w:pStyle w:val="ListParagraph"/>
              <w:numPr>
                <w:ilvl w:val="0"/>
                <w:numId w:val="14"/>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Bantal</w:t>
            </w:r>
            <w:r>
              <w:rPr>
                <w:rFonts w:ascii="Times New Roman" w:hAnsi="Times New Roman"/>
                <w:sz w:val="20"/>
                <w:szCs w:val="20"/>
              </w:rPr>
              <w:t xml:space="preserve"> ‘bantal’</w:t>
            </w:r>
          </w:p>
          <w:p w:rsidR="00890D21" w:rsidRDefault="00890D21" w:rsidP="006F4C76">
            <w:pPr>
              <w:pStyle w:val="ListParagraph"/>
              <w:numPr>
                <w:ilvl w:val="0"/>
                <w:numId w:val="14"/>
              </w:numPr>
              <w:spacing w:line="360" w:lineRule="auto"/>
              <w:ind w:left="327" w:hanging="288"/>
              <w:jc w:val="both"/>
              <w:cnfStyle w:val="000000000000"/>
              <w:rPr>
                <w:rFonts w:ascii="Times New Roman" w:hAnsi="Times New Roman"/>
                <w:i/>
                <w:sz w:val="20"/>
                <w:szCs w:val="20"/>
              </w:rPr>
            </w:pPr>
            <w:r>
              <w:rPr>
                <w:rFonts w:ascii="Times New Roman" w:hAnsi="Times New Roman"/>
                <w:i/>
                <w:sz w:val="20"/>
                <w:szCs w:val="20"/>
              </w:rPr>
              <w:t>Klasa pacar sakêbar</w:t>
            </w:r>
          </w:p>
          <w:p w:rsidR="00890D21"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Makanan</w:t>
            </w:r>
          </w:p>
        </w:tc>
        <w:tc>
          <w:tcPr>
            <w:tcW w:w="5244" w:type="dxa"/>
            <w:shd w:val="clear" w:color="auto" w:fill="FFFFFF" w:themeFill="background1"/>
          </w:tcPr>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Kroso isi sêkul</w:t>
            </w:r>
            <w:r>
              <w:rPr>
                <w:rFonts w:ascii="Times New Roman" w:hAnsi="Times New Roman"/>
                <w:sz w:val="20"/>
                <w:szCs w:val="20"/>
              </w:rPr>
              <w:t xml:space="preserve"> ‘keranjang daun nyiur berisi nasi daging’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Kroso isi pala kapêndhêm</w:t>
            </w:r>
            <w:r>
              <w:rPr>
                <w:rFonts w:ascii="Times New Roman" w:hAnsi="Times New Roman"/>
                <w:sz w:val="20"/>
                <w:szCs w:val="20"/>
              </w:rPr>
              <w:t xml:space="preserve"> ‘keranjang berisi umbi-umbian’</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Kroso isi pala kasimpar</w:t>
            </w:r>
            <w:r>
              <w:rPr>
                <w:rFonts w:ascii="Times New Roman" w:hAnsi="Times New Roman"/>
                <w:sz w:val="20"/>
                <w:szCs w:val="20"/>
              </w:rPr>
              <w:t xml:space="preserve"> ‘kranjang berisi mentimung, waluh dan sebagainya’</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Sembilan macam tumpêng</w:t>
            </w:r>
            <w:r>
              <w:rPr>
                <w:rFonts w:ascii="Times New Roman" w:hAnsi="Times New Roman"/>
                <w:sz w:val="20"/>
                <w:szCs w:val="20"/>
              </w:rPr>
              <w:t xml:space="preserve">  ‘nasi kerucut’:</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tutut</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lugas</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pucuk lombong abang</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mêgana isi janganan</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mêgana isi ulam ayam</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rajêg nawa dom waja</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pucuk mawa endhog</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sêmbur</w:t>
            </w:r>
          </w:p>
          <w:p w:rsidR="00890D21" w:rsidRDefault="00890D21" w:rsidP="006F4C76">
            <w:pPr>
              <w:pStyle w:val="ListParagraph"/>
              <w:numPr>
                <w:ilvl w:val="0"/>
                <w:numId w:val="18"/>
              </w:numPr>
              <w:spacing w:line="360" w:lineRule="auto"/>
              <w:jc w:val="both"/>
              <w:cnfStyle w:val="000000100000"/>
              <w:rPr>
                <w:rFonts w:ascii="Times New Roman" w:hAnsi="Times New Roman"/>
                <w:i/>
                <w:sz w:val="20"/>
                <w:szCs w:val="20"/>
              </w:rPr>
            </w:pPr>
            <w:r>
              <w:rPr>
                <w:rFonts w:ascii="Times New Roman" w:hAnsi="Times New Roman"/>
                <w:i/>
                <w:sz w:val="20"/>
                <w:szCs w:val="20"/>
              </w:rPr>
              <w:t>Tumpêng ngkur ungkuran</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Sêga wuduk lêmbaran wêrna têlu</w:t>
            </w:r>
            <w:r>
              <w:rPr>
                <w:rFonts w:ascii="Times New Roman" w:hAnsi="Times New Roman"/>
                <w:sz w:val="20"/>
                <w:szCs w:val="20"/>
              </w:rPr>
              <w:t xml:space="preserve"> ‘nasi goreng tiga macam’</w:t>
            </w:r>
            <w:r>
              <w:rPr>
                <w:rFonts w:ascii="Times New Roman" w:hAnsi="Times New Roman"/>
                <w:i/>
                <w:sz w:val="20"/>
                <w:szCs w:val="20"/>
              </w:rPr>
              <w:t xml:space="preserve"> Endhog pitik</w:t>
            </w:r>
            <w:r>
              <w:rPr>
                <w:rFonts w:ascii="Times New Roman" w:hAnsi="Times New Roman"/>
                <w:sz w:val="20"/>
                <w:szCs w:val="20"/>
              </w:rPr>
              <w:t xml:space="preserve"> ‘telur ayam’</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Jadah warna pitu</w:t>
            </w:r>
            <w:r>
              <w:rPr>
                <w:rFonts w:ascii="Times New Roman" w:hAnsi="Times New Roman"/>
                <w:sz w:val="20"/>
                <w:szCs w:val="20"/>
              </w:rPr>
              <w:t xml:space="preserve"> ‘tujuh macam juadah (merah, putih, biru, hitam, kuning, kendhit, tutul)’</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Kêtan warna lima</w:t>
            </w:r>
            <w:r>
              <w:rPr>
                <w:rFonts w:ascii="Times New Roman" w:hAnsi="Times New Roman"/>
                <w:sz w:val="20"/>
                <w:szCs w:val="20"/>
              </w:rPr>
              <w:t xml:space="preserve"> ‘lima macam nasi pulut (kuning, hitam, putih, biru, hijau)’</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Wajik</w:t>
            </w:r>
            <w:r>
              <w:rPr>
                <w:rFonts w:ascii="Times New Roman" w:hAnsi="Times New Roman"/>
                <w:sz w:val="20"/>
                <w:szCs w:val="20"/>
              </w:rPr>
              <w:t xml:space="preserve"> ‘juadah manis’</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Jangan wêrna sanga diwadhahi takir</w:t>
            </w:r>
            <w:r>
              <w:rPr>
                <w:rFonts w:ascii="Times New Roman" w:hAnsi="Times New Roman"/>
                <w:sz w:val="20"/>
                <w:szCs w:val="20"/>
              </w:rPr>
              <w:t xml:space="preserve"> ‘Sembilan macam sayur bertempat di </w:t>
            </w:r>
            <w:r>
              <w:rPr>
                <w:rFonts w:ascii="Times New Roman" w:hAnsi="Times New Roman"/>
                <w:i/>
                <w:sz w:val="20"/>
                <w:szCs w:val="20"/>
              </w:rPr>
              <w:t>Takir</w:t>
            </w:r>
            <w:r>
              <w:rPr>
                <w:rFonts w:ascii="Times New Roman" w:hAnsi="Times New Roman"/>
                <w:sz w:val="20"/>
                <w:szCs w:val="20"/>
              </w:rPr>
              <w: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Jênang dodol</w:t>
            </w:r>
            <w:r>
              <w:rPr>
                <w:rFonts w:ascii="Times New Roman" w:hAnsi="Times New Roman"/>
                <w:sz w:val="20"/>
                <w:szCs w:val="20"/>
              </w:rPr>
              <w:t xml:space="preserve"> ‘jenang dodol’</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Jênang Bowok warna pitu</w:t>
            </w:r>
            <w:r>
              <w:rPr>
                <w:rFonts w:ascii="Times New Roman" w:hAnsi="Times New Roman"/>
                <w:sz w:val="20"/>
                <w:szCs w:val="20"/>
              </w:rPr>
              <w:t xml:space="preserve"> ‘tujuh macam sayur bowok (merah, biru, hijau, putih, hitam, kuning)’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Jênang lemu</w:t>
            </w:r>
            <w:r>
              <w:rPr>
                <w:rFonts w:ascii="Times New Roman" w:hAnsi="Times New Roman"/>
                <w:sz w:val="20"/>
                <w:szCs w:val="20"/>
              </w:rPr>
              <w:t xml:space="preserve"> ‘jenang Lemu’</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Jênang katul</w:t>
            </w:r>
            <w:r>
              <w:rPr>
                <w:rFonts w:ascii="Times New Roman" w:hAnsi="Times New Roman"/>
                <w:sz w:val="20"/>
                <w:szCs w:val="20"/>
              </w:rPr>
              <w:t xml:space="preserve"> ‘jenang bekatul’</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Srabi warna sanga</w:t>
            </w:r>
            <w:r>
              <w:rPr>
                <w:rFonts w:ascii="Times New Roman" w:hAnsi="Times New Roman"/>
                <w:sz w:val="20"/>
                <w:szCs w:val="20"/>
              </w:rPr>
              <w:t xml:space="preserve"> ‘kue serabi sembilan macam (hitam, biru, ungu, hijau, tutul, kuning, merah, putih, coklat)’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Bikang abang</w:t>
            </w:r>
            <w:r>
              <w:rPr>
                <w:rFonts w:ascii="Times New Roman" w:hAnsi="Times New Roman"/>
                <w:sz w:val="20"/>
                <w:szCs w:val="20"/>
              </w:rPr>
              <w:t xml:space="preserve"> ‘bikang merah’</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Bikang putih</w:t>
            </w:r>
            <w:r>
              <w:rPr>
                <w:rFonts w:ascii="Times New Roman" w:hAnsi="Times New Roman"/>
                <w:sz w:val="20"/>
                <w:szCs w:val="20"/>
              </w:rPr>
              <w:t xml:space="preserve"> ‘bikang putih’</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Ampyang</w:t>
            </w:r>
            <w:r>
              <w:rPr>
                <w:rFonts w:ascii="Times New Roman" w:hAnsi="Times New Roman"/>
                <w:sz w:val="20"/>
                <w:szCs w:val="20"/>
              </w:rPr>
              <w:t xml:space="preserve"> ‘ampyang’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Pondhoh warna pitu</w:t>
            </w:r>
            <w:r>
              <w:rPr>
                <w:rFonts w:ascii="Times New Roman" w:hAnsi="Times New Roman"/>
                <w:sz w:val="20"/>
                <w:szCs w:val="20"/>
              </w:rPr>
              <w:t xml:space="preserve"> ‘tujuh macam pondoh (merah, putih, hitam, biru, hijau, ungu, kuning)’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Kupat luwar papat</w:t>
            </w:r>
            <w:r>
              <w:rPr>
                <w:rFonts w:ascii="Times New Roman" w:hAnsi="Times New Roman"/>
                <w:sz w:val="20"/>
                <w:szCs w:val="20"/>
              </w:rPr>
              <w:t xml:space="preserve"> ‘empat ketupat luwar (bebas)</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 xml:space="preserve">Pula gimbal </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Pula gringsing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Rêrêmikan</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Rujak babal</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Rujak dhêplok</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Rujak crobo</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Rujak dulit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Rujak lêgi</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Iwak kêbo mentah</w:t>
            </w:r>
            <w:r>
              <w:rPr>
                <w:rFonts w:ascii="Times New Roman" w:hAnsi="Times New Roman"/>
                <w:sz w:val="20"/>
                <w:szCs w:val="20"/>
              </w:rPr>
              <w:t xml:space="preserve"> ‘daging kerbau mentah’</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Gêcok gêsang</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Gêcok dadi</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Gêcok lele</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Endhog pitik loro</w:t>
            </w:r>
            <w:r>
              <w:rPr>
                <w:rFonts w:ascii="Times New Roman" w:hAnsi="Times New Roman"/>
                <w:sz w:val="20"/>
                <w:szCs w:val="20"/>
              </w:rPr>
              <w:t xml:space="preserve"> ‘dua butir telur’</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Sêga golong</w:t>
            </w:r>
            <w:r>
              <w:rPr>
                <w:rFonts w:ascii="Times New Roman" w:hAnsi="Times New Roman"/>
                <w:sz w:val="20"/>
                <w:szCs w:val="20"/>
              </w:rPr>
              <w:t xml:space="preserve"> ‘nasi bola’</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Jangan mênir</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Pêcêl ayam</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Leyok</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Dhoh</w:t>
            </w:r>
            <w:r>
              <w:rPr>
                <w:rFonts w:ascii="Times New Roman" w:hAnsi="Times New Roman"/>
                <w:sz w:val="20"/>
                <w:szCs w:val="20"/>
              </w:rPr>
              <w:t xml:space="preserve"> ‘sungsum’</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Lêpêt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Kupat</w:t>
            </w:r>
            <w:r>
              <w:rPr>
                <w:rFonts w:ascii="Times New Roman" w:hAnsi="Times New Roman"/>
                <w:sz w:val="20"/>
                <w:szCs w:val="20"/>
              </w:rPr>
              <w:t xml:space="preserve"> ‘ketupat’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Mêndut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Nagasari</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Clorot pundhak</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Utri</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Pipis</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Entul-êntul</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Grubi</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sz w:val="20"/>
                <w:szCs w:val="20"/>
              </w:rPr>
            </w:pPr>
            <w:r>
              <w:rPr>
                <w:rFonts w:ascii="Times New Roman" w:hAnsi="Times New Roman"/>
                <w:i/>
                <w:sz w:val="20"/>
                <w:szCs w:val="20"/>
              </w:rPr>
              <w:t>Sêkul asahan dipupuk sêkul punar</w:t>
            </w:r>
            <w:r>
              <w:rPr>
                <w:rFonts w:ascii="Times New Roman" w:hAnsi="Times New Roman"/>
                <w:sz w:val="20"/>
                <w:szCs w:val="20"/>
              </w:rPr>
              <w:t xml:space="preserve"> ‘nasi putih ditumpang oleh nasi kunyit’</w:t>
            </w:r>
          </w:p>
          <w:p w:rsidR="00890D21" w:rsidRDefault="00890D21" w:rsidP="006F4C76">
            <w:pPr>
              <w:pStyle w:val="ListParagraph"/>
              <w:numPr>
                <w:ilvl w:val="0"/>
                <w:numId w:val="15"/>
              </w:numPr>
              <w:spacing w:line="360" w:lineRule="auto"/>
              <w:ind w:left="327" w:hanging="288"/>
              <w:jc w:val="both"/>
              <w:cnfStyle w:val="000000100000"/>
              <w:rPr>
                <w:rFonts w:ascii="Times New Roman" w:hAnsi="Times New Roman"/>
                <w:i/>
                <w:sz w:val="20"/>
                <w:szCs w:val="20"/>
              </w:rPr>
            </w:pPr>
            <w:r>
              <w:rPr>
                <w:rFonts w:ascii="Times New Roman" w:hAnsi="Times New Roman"/>
                <w:i/>
                <w:sz w:val="20"/>
                <w:szCs w:val="20"/>
              </w:rPr>
              <w:t>Tukon pasar</w:t>
            </w:r>
          </w:p>
          <w:p w:rsidR="00890D21" w:rsidRDefault="00890D21" w:rsidP="00D00878">
            <w:pPr>
              <w:spacing w:line="360" w:lineRule="auto"/>
              <w:ind w:hanging="681"/>
              <w:jc w:val="both"/>
              <w:cnfStyle w:val="000000100000"/>
              <w:rPr>
                <w:sz w:val="20"/>
                <w:szCs w:val="20"/>
              </w:rPr>
            </w:pPr>
          </w:p>
        </w:tc>
      </w:tr>
      <w:tr w:rsidR="00890D21" w:rsidTr="00C2510E">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Minuman</w:t>
            </w:r>
          </w:p>
        </w:tc>
        <w:tc>
          <w:tcPr>
            <w:tcW w:w="5244" w:type="dxa"/>
            <w:shd w:val="clear" w:color="auto" w:fill="FFFFFF" w:themeFill="background1"/>
          </w:tcPr>
          <w:p w:rsidR="00890D21" w:rsidRDefault="00890D21" w:rsidP="006F4C76">
            <w:pPr>
              <w:pStyle w:val="ListParagraph"/>
              <w:numPr>
                <w:ilvl w:val="0"/>
                <w:numId w:val="1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Tètès sagoci</w:t>
            </w:r>
            <w:r>
              <w:rPr>
                <w:rFonts w:ascii="Times New Roman" w:hAnsi="Times New Roman"/>
                <w:sz w:val="20"/>
                <w:szCs w:val="20"/>
              </w:rPr>
              <w:t xml:space="preserve"> ‘seguci sirup’</w:t>
            </w:r>
          </w:p>
          <w:p w:rsidR="00890D21" w:rsidRDefault="00890D21" w:rsidP="006F4C76">
            <w:pPr>
              <w:pStyle w:val="ListParagraph"/>
              <w:numPr>
                <w:ilvl w:val="0"/>
                <w:numId w:val="1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Badhêg sagoci</w:t>
            </w:r>
            <w:r>
              <w:rPr>
                <w:rFonts w:ascii="Times New Roman" w:hAnsi="Times New Roman"/>
                <w:sz w:val="20"/>
                <w:szCs w:val="20"/>
              </w:rPr>
              <w:t xml:space="preserve"> ‘seguci manisan’</w:t>
            </w:r>
          </w:p>
          <w:p w:rsidR="00890D21" w:rsidRDefault="00890D21" w:rsidP="006F4C76">
            <w:pPr>
              <w:pStyle w:val="ListParagraph"/>
              <w:numPr>
                <w:ilvl w:val="0"/>
                <w:numId w:val="16"/>
              </w:numPr>
              <w:spacing w:line="360" w:lineRule="auto"/>
              <w:ind w:left="327" w:hanging="288"/>
              <w:jc w:val="both"/>
              <w:cnfStyle w:val="000000000000"/>
              <w:rPr>
                <w:rFonts w:ascii="Times New Roman" w:hAnsi="Times New Roman"/>
                <w:sz w:val="20"/>
                <w:szCs w:val="20"/>
              </w:rPr>
            </w:pPr>
            <w:r>
              <w:rPr>
                <w:rFonts w:ascii="Times New Roman" w:hAnsi="Times New Roman"/>
                <w:i/>
                <w:sz w:val="20"/>
                <w:szCs w:val="20"/>
              </w:rPr>
              <w:t>Lêgèn</w:t>
            </w:r>
            <w:r>
              <w:rPr>
                <w:rFonts w:ascii="Times New Roman" w:hAnsi="Times New Roman"/>
                <w:sz w:val="20"/>
                <w:szCs w:val="20"/>
              </w:rPr>
              <w:t xml:space="preserve"> ‘manisan nira’</w:t>
            </w:r>
          </w:p>
          <w:p w:rsidR="00890D21" w:rsidRDefault="00890D21" w:rsidP="00D00878">
            <w:pPr>
              <w:spacing w:line="360" w:lineRule="auto"/>
              <w:ind w:hanging="681"/>
              <w:jc w:val="both"/>
              <w:cnfStyle w:val="000000000000"/>
              <w:rPr>
                <w:sz w:val="20"/>
                <w:szCs w:val="20"/>
              </w:rPr>
            </w:pPr>
          </w:p>
        </w:tc>
      </w:tr>
      <w:tr w:rsidR="00890D21" w:rsidTr="00C2510E">
        <w:trPr>
          <w:cnfStyle w:val="010000000000"/>
        </w:trPr>
        <w:tc>
          <w:tcPr>
            <w:cnfStyle w:val="001000000000"/>
            <w:tcW w:w="2684" w:type="dxa"/>
            <w:shd w:val="clear" w:color="auto" w:fill="FFFFFF" w:themeFill="background1"/>
            <w:hideMark/>
          </w:tcPr>
          <w:p w:rsidR="00890D21" w:rsidRPr="004A7D5C" w:rsidRDefault="00890D21" w:rsidP="00D00878">
            <w:pPr>
              <w:spacing w:line="360" w:lineRule="auto"/>
              <w:jc w:val="both"/>
              <w:rPr>
                <w:rFonts w:ascii="Times New Roman" w:hAnsi="Times New Roman"/>
                <w:sz w:val="24"/>
                <w:szCs w:val="24"/>
              </w:rPr>
            </w:pPr>
            <w:r w:rsidRPr="004A7D5C">
              <w:rPr>
                <w:rFonts w:ascii="Times New Roman" w:hAnsi="Times New Roman"/>
                <w:sz w:val="24"/>
                <w:szCs w:val="24"/>
              </w:rPr>
              <w:t>Lain-lain</w:t>
            </w:r>
          </w:p>
        </w:tc>
        <w:tc>
          <w:tcPr>
            <w:tcW w:w="5244" w:type="dxa"/>
            <w:shd w:val="clear" w:color="auto" w:fill="FFFFFF" w:themeFill="background1"/>
          </w:tcPr>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Kropak garing satêkêm</w:t>
            </w:r>
            <w:r>
              <w:rPr>
                <w:rFonts w:ascii="Times New Roman" w:hAnsi="Times New Roman"/>
                <w:sz w:val="20"/>
                <w:szCs w:val="20"/>
              </w:rPr>
              <w:t xml:space="preserve"> ‘segenggam daun lontar kering’</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Hawug</w:t>
            </w:r>
            <w:r>
              <w:rPr>
                <w:rFonts w:ascii="Times New Roman" w:hAnsi="Times New Roman"/>
                <w:sz w:val="20"/>
                <w:szCs w:val="20"/>
              </w:rPr>
              <w:t xml:space="preserve"> ‘hawug’</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Payung</w:t>
            </w:r>
            <w:r>
              <w:rPr>
                <w:rFonts w:ascii="Times New Roman" w:hAnsi="Times New Roman"/>
                <w:sz w:val="20"/>
                <w:szCs w:val="20"/>
              </w:rPr>
              <w:t xml:space="preserve"> ‘payung’</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Wali kukun sadhêpa, patang iji</w:t>
            </w:r>
            <w:r>
              <w:rPr>
                <w:rFonts w:ascii="Times New Roman" w:hAnsi="Times New Roman"/>
                <w:sz w:val="20"/>
                <w:szCs w:val="20"/>
              </w:rPr>
              <w:t xml:space="preserve"> ‘empat potong kayu walikukun, masing-masing sepanjang empat hasta’</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Dhuwit têlung tèng</w:t>
            </w:r>
            <w:r>
              <w:rPr>
                <w:rFonts w:ascii="Times New Roman" w:hAnsi="Times New Roman"/>
                <w:sz w:val="20"/>
                <w:szCs w:val="20"/>
              </w:rPr>
              <w:t xml:space="preserve"> ‘uang dua puluh lima sen’</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Banyu têmpuran</w:t>
            </w:r>
            <w:r>
              <w:rPr>
                <w:rFonts w:ascii="Times New Roman" w:hAnsi="Times New Roman"/>
                <w:sz w:val="20"/>
                <w:szCs w:val="20"/>
              </w:rPr>
              <w:t xml:space="preserve"> ‘air muara’</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Banyu sumur pitung sumbêr</w:t>
            </w:r>
            <w:r>
              <w:rPr>
                <w:rFonts w:ascii="Times New Roman" w:hAnsi="Times New Roman"/>
                <w:sz w:val="20"/>
                <w:szCs w:val="20"/>
              </w:rPr>
              <w:t xml:space="preserve"> ‘air tujuh sumber’</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Lampu sênthit ing clupak</w:t>
            </w:r>
            <w:r>
              <w:rPr>
                <w:rFonts w:ascii="Times New Roman" w:hAnsi="Times New Roman"/>
                <w:sz w:val="20"/>
                <w:szCs w:val="20"/>
              </w:rPr>
              <w:t xml:space="preserve"> ‘lampu kendil apada celupak’</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Dhuwit slawe picis</w:t>
            </w:r>
            <w:r>
              <w:rPr>
                <w:rFonts w:ascii="Times New Roman" w:hAnsi="Times New Roman"/>
                <w:sz w:val="20"/>
                <w:szCs w:val="20"/>
              </w:rPr>
              <w:t xml:space="preserve"> ‘uang duapuluh lima picis’</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Kayu saunting</w:t>
            </w:r>
            <w:r>
              <w:rPr>
                <w:rFonts w:ascii="Times New Roman" w:hAnsi="Times New Roman"/>
                <w:sz w:val="20"/>
                <w:szCs w:val="20"/>
              </w:rPr>
              <w:t xml:space="preserve"> ‘seikat kayu’</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Kêndhi anyar kêbak banyu</w:t>
            </w:r>
            <w:r>
              <w:rPr>
                <w:rFonts w:ascii="Times New Roman" w:hAnsi="Times New Roman"/>
                <w:sz w:val="20"/>
                <w:szCs w:val="20"/>
              </w:rPr>
              <w:t xml:space="preserve"> ‘kendi baru berisi penuh air’</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Dhuwit sêlawe</w:t>
            </w:r>
            <w:r>
              <w:rPr>
                <w:rFonts w:ascii="Times New Roman" w:hAnsi="Times New Roman"/>
                <w:sz w:val="20"/>
                <w:szCs w:val="20"/>
              </w:rPr>
              <w:t xml:space="preserve"> ‘uang dua puluh lima rupiah’</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Lawe wênang saukêl</w:t>
            </w:r>
            <w:r>
              <w:rPr>
                <w:rFonts w:ascii="Times New Roman" w:hAnsi="Times New Roman"/>
                <w:sz w:val="20"/>
                <w:szCs w:val="20"/>
              </w:rPr>
              <w:t xml:space="preserve"> ‘seikat benang putih’</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Kêmbang sêtaman, diwadhahi kobokan isi dhuwit têlung tèng</w:t>
            </w:r>
            <w:r>
              <w:rPr>
                <w:rFonts w:ascii="Times New Roman" w:hAnsi="Times New Roman"/>
                <w:sz w:val="20"/>
                <w:szCs w:val="20"/>
              </w:rPr>
              <w:t xml:space="preserve"> ‘ bunga setaman ditempatkan dalam bokor beserta uang sebanyak dua puluh lima sen’</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sz w:val="20"/>
                <w:szCs w:val="20"/>
              </w:rPr>
            </w:pPr>
            <w:r>
              <w:rPr>
                <w:rFonts w:ascii="Times New Roman" w:hAnsi="Times New Roman"/>
                <w:i/>
                <w:sz w:val="20"/>
                <w:szCs w:val="20"/>
              </w:rPr>
              <w:t>Dhuwit sawidak wang</w:t>
            </w:r>
            <w:r>
              <w:rPr>
                <w:rFonts w:ascii="Times New Roman" w:hAnsi="Times New Roman"/>
                <w:sz w:val="20"/>
                <w:szCs w:val="20"/>
              </w:rPr>
              <w:t xml:space="preserve"> ‘uang lima ratus sen’</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i/>
                <w:sz w:val="20"/>
                <w:szCs w:val="20"/>
              </w:rPr>
            </w:pPr>
            <w:r>
              <w:rPr>
                <w:rFonts w:ascii="Times New Roman" w:hAnsi="Times New Roman"/>
                <w:i/>
                <w:sz w:val="20"/>
                <w:szCs w:val="20"/>
              </w:rPr>
              <w:t>Dhuwit rong wang</w:t>
            </w:r>
          </w:p>
          <w:p w:rsidR="00890D21" w:rsidRDefault="00890D21" w:rsidP="006F4C76">
            <w:pPr>
              <w:pStyle w:val="ListParagraph"/>
              <w:numPr>
                <w:ilvl w:val="0"/>
                <w:numId w:val="17"/>
              </w:numPr>
              <w:spacing w:line="360" w:lineRule="auto"/>
              <w:ind w:left="468" w:hanging="429"/>
              <w:jc w:val="both"/>
              <w:cnfStyle w:val="010000000000"/>
              <w:rPr>
                <w:rFonts w:ascii="Times New Roman" w:hAnsi="Times New Roman"/>
                <w:i/>
                <w:sz w:val="20"/>
                <w:szCs w:val="20"/>
              </w:rPr>
            </w:pPr>
            <w:r>
              <w:rPr>
                <w:rFonts w:ascii="Times New Roman" w:hAnsi="Times New Roman"/>
                <w:i/>
                <w:sz w:val="20"/>
                <w:szCs w:val="20"/>
              </w:rPr>
              <w:t>Gêcok bakal</w:t>
            </w:r>
          </w:p>
          <w:p w:rsidR="00890D21" w:rsidRDefault="00890D21" w:rsidP="00D00878">
            <w:pPr>
              <w:spacing w:line="360" w:lineRule="auto"/>
              <w:ind w:hanging="681"/>
              <w:jc w:val="both"/>
              <w:cnfStyle w:val="010000000000"/>
              <w:rPr>
                <w:sz w:val="20"/>
                <w:szCs w:val="20"/>
              </w:rPr>
            </w:pPr>
          </w:p>
        </w:tc>
      </w:tr>
    </w:tbl>
    <w:p w:rsidR="00890D21" w:rsidRPr="00BB00BA" w:rsidRDefault="00890D21" w:rsidP="00D00878">
      <w:pPr>
        <w:spacing w:line="360" w:lineRule="auto"/>
        <w:rPr>
          <w:rFonts w:ascii="Times New Roman" w:hAnsi="Times New Roman"/>
          <w:sz w:val="24"/>
          <w:szCs w:val="24"/>
          <w:lang w:val="id-ID"/>
        </w:rPr>
      </w:pPr>
      <w:r>
        <w:rPr>
          <w:rFonts w:ascii="Times New Roman" w:hAnsi="Times New Roman"/>
          <w:sz w:val="24"/>
          <w:szCs w:val="24"/>
          <w:lang w:val="id-ID"/>
        </w:rPr>
        <w:t>S</w:t>
      </w:r>
      <w:r>
        <w:rPr>
          <w:rFonts w:ascii="Times New Roman" w:hAnsi="Times New Roman"/>
          <w:sz w:val="24"/>
          <w:szCs w:val="24"/>
        </w:rPr>
        <w:t>umber</w:t>
      </w:r>
      <w:r>
        <w:rPr>
          <w:rFonts w:ascii="Times New Roman" w:hAnsi="Times New Roman"/>
          <w:sz w:val="24"/>
          <w:szCs w:val="24"/>
          <w:lang w:val="id-ID"/>
        </w:rPr>
        <w:t>: Diolah dari</w:t>
      </w:r>
      <w:r w:rsidRPr="00C128A5">
        <w:rPr>
          <w:rFonts w:ascii="Times New Roman" w:hAnsi="Times New Roman"/>
          <w:sz w:val="24"/>
          <w:szCs w:val="24"/>
        </w:rPr>
        <w:t xml:space="preserve"> Subalinata dkk </w:t>
      </w:r>
      <w:r>
        <w:rPr>
          <w:rFonts w:ascii="Times New Roman" w:hAnsi="Times New Roman"/>
          <w:sz w:val="24"/>
          <w:szCs w:val="24"/>
          <w:lang w:val="id-ID"/>
        </w:rPr>
        <w:t>(</w:t>
      </w:r>
      <w:r w:rsidRPr="00C128A5">
        <w:rPr>
          <w:rFonts w:ascii="Times New Roman" w:hAnsi="Times New Roman"/>
          <w:sz w:val="24"/>
          <w:szCs w:val="24"/>
        </w:rPr>
        <w:t>1985</w:t>
      </w:r>
      <w:r>
        <w:rPr>
          <w:rFonts w:ascii="Times New Roman" w:hAnsi="Times New Roman"/>
          <w:sz w:val="24"/>
          <w:szCs w:val="24"/>
          <w:lang w:val="id-ID"/>
        </w:rPr>
        <w:t>,</w:t>
      </w:r>
      <w:r w:rsidRPr="00C128A5">
        <w:rPr>
          <w:rFonts w:ascii="Times New Roman" w:hAnsi="Times New Roman"/>
          <w:sz w:val="24"/>
          <w:szCs w:val="24"/>
        </w:rPr>
        <w:t xml:space="preserve"> hal</w:t>
      </w:r>
      <w:r>
        <w:rPr>
          <w:rFonts w:ascii="Times New Roman" w:hAnsi="Times New Roman"/>
          <w:sz w:val="24"/>
          <w:szCs w:val="24"/>
          <w:lang w:val="id-ID"/>
        </w:rPr>
        <w:t>.</w:t>
      </w:r>
      <w:r>
        <w:rPr>
          <w:rFonts w:ascii="Times New Roman" w:hAnsi="Times New Roman"/>
          <w:sz w:val="24"/>
          <w:szCs w:val="24"/>
        </w:rPr>
        <w:t xml:space="preserve"> 119-121</w:t>
      </w:r>
      <w:r>
        <w:rPr>
          <w:rFonts w:ascii="Times New Roman" w:hAnsi="Times New Roman"/>
          <w:sz w:val="24"/>
          <w:szCs w:val="24"/>
          <w:lang w:val="id-ID"/>
        </w:rPr>
        <w:t>)</w:t>
      </w:r>
    </w:p>
    <w:p w:rsidR="00890D21" w:rsidRPr="003A6094" w:rsidRDefault="00890D21" w:rsidP="00D00878">
      <w:pPr>
        <w:pStyle w:val="ListParagraph"/>
        <w:spacing w:line="360" w:lineRule="auto"/>
        <w:ind w:left="0"/>
        <w:rPr>
          <w:rFonts w:ascii="Times New Roman" w:hAnsi="Times New Roman"/>
          <w:b/>
          <w:sz w:val="24"/>
          <w:szCs w:val="24"/>
          <w:lang w:val="id-ID"/>
        </w:rPr>
      </w:pPr>
      <w:r>
        <w:rPr>
          <w:rFonts w:ascii="Times New Roman" w:hAnsi="Times New Roman"/>
          <w:b/>
          <w:sz w:val="24"/>
          <w:szCs w:val="24"/>
        </w:rPr>
        <w:t xml:space="preserve">Sajen Ruwatan </w:t>
      </w:r>
      <w:r>
        <w:rPr>
          <w:rFonts w:ascii="Times New Roman" w:hAnsi="Times New Roman"/>
          <w:b/>
          <w:sz w:val="24"/>
          <w:szCs w:val="24"/>
          <w:lang w:val="id-ID"/>
        </w:rPr>
        <w:t>M</w:t>
      </w:r>
      <w:r>
        <w:rPr>
          <w:rFonts w:ascii="Times New Roman" w:hAnsi="Times New Roman"/>
          <w:b/>
          <w:sz w:val="24"/>
          <w:szCs w:val="24"/>
        </w:rPr>
        <w:t xml:space="preserve">enurut </w:t>
      </w:r>
      <w:r>
        <w:rPr>
          <w:rFonts w:ascii="Times New Roman" w:hAnsi="Times New Roman"/>
          <w:b/>
          <w:sz w:val="24"/>
          <w:szCs w:val="24"/>
          <w:lang w:val="id-ID"/>
        </w:rPr>
        <w:t>K</w:t>
      </w:r>
      <w:r>
        <w:rPr>
          <w:rFonts w:ascii="Times New Roman" w:hAnsi="Times New Roman"/>
          <w:b/>
          <w:sz w:val="24"/>
          <w:szCs w:val="24"/>
        </w:rPr>
        <w:t xml:space="preserve">yai Redisuto </w:t>
      </w:r>
    </w:p>
    <w:p w:rsidR="00890D21" w:rsidRDefault="00890D21" w:rsidP="00D00878">
      <w:pPr>
        <w:spacing w:line="360" w:lineRule="auto"/>
        <w:jc w:val="both"/>
        <w:rPr>
          <w:rFonts w:ascii="Times New Roman" w:hAnsi="Times New Roman"/>
          <w:sz w:val="24"/>
          <w:szCs w:val="24"/>
          <w:lang w:val="id-ID"/>
        </w:rPr>
      </w:pP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Berbeda dari yang tercantum dalam serat centhini. </w:t>
      </w:r>
      <w:r w:rsidRPr="00C46D02">
        <w:rPr>
          <w:rFonts w:ascii="Times New Roman" w:hAnsi="Times New Roman"/>
          <w:i/>
          <w:sz w:val="24"/>
          <w:szCs w:val="24"/>
          <w:lang w:val="id-ID"/>
        </w:rPr>
        <w:t>Sajèn</w:t>
      </w:r>
      <w:r>
        <w:rPr>
          <w:rFonts w:ascii="Times New Roman" w:hAnsi="Times New Roman"/>
          <w:sz w:val="24"/>
          <w:szCs w:val="24"/>
          <w:lang w:val="id-ID"/>
        </w:rPr>
        <w:t xml:space="preserve"> ruwatan menurut Kyai Redisuto (dalam Soetarno, 2004:25-33) sebanyak 55 jenis dengan jenis klasifikasinya sebagai berikut:</w:t>
      </w: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Tabel (ke-). Klasifikasi </w:t>
      </w:r>
      <w:r w:rsidRPr="001269A4">
        <w:rPr>
          <w:rFonts w:ascii="Times New Roman" w:hAnsi="Times New Roman"/>
          <w:i/>
          <w:sz w:val="24"/>
          <w:szCs w:val="24"/>
          <w:lang w:val="id-ID"/>
        </w:rPr>
        <w:t>Sajèn</w:t>
      </w:r>
      <w:r>
        <w:rPr>
          <w:rFonts w:ascii="Times New Roman" w:hAnsi="Times New Roman"/>
          <w:sz w:val="24"/>
          <w:szCs w:val="24"/>
          <w:lang w:val="id-ID"/>
        </w:rPr>
        <w:t xml:space="preserve"> Ruwatan Menurut Kyai Redisuto</w:t>
      </w:r>
    </w:p>
    <w:tbl>
      <w:tblPr>
        <w:tblStyle w:val="LightShading"/>
        <w:tblW w:w="0" w:type="auto"/>
        <w:shd w:val="clear" w:color="auto" w:fill="FFFFFF" w:themeFill="background1"/>
        <w:tblLook w:val="04E0"/>
      </w:tblPr>
      <w:tblGrid>
        <w:gridCol w:w="2679"/>
        <w:gridCol w:w="5249"/>
      </w:tblGrid>
      <w:tr w:rsidR="00890D21" w:rsidTr="00C2510E">
        <w:trPr>
          <w:cnfStyle w:val="100000000000"/>
        </w:trPr>
        <w:tc>
          <w:tcPr>
            <w:cnfStyle w:val="001000000000"/>
            <w:tcW w:w="2679" w:type="dxa"/>
            <w:shd w:val="clear" w:color="auto" w:fill="BFBFBF" w:themeFill="background1" w:themeFillShade="BF"/>
            <w:hideMark/>
          </w:tcPr>
          <w:p w:rsidR="00890D21" w:rsidRPr="00134D81" w:rsidRDefault="00890D21" w:rsidP="00D00878">
            <w:pPr>
              <w:spacing w:line="360" w:lineRule="auto"/>
              <w:jc w:val="center"/>
              <w:rPr>
                <w:rFonts w:ascii="Times New Roman" w:hAnsi="Times New Roman"/>
                <w:sz w:val="24"/>
                <w:szCs w:val="24"/>
              </w:rPr>
            </w:pPr>
            <w:r w:rsidRPr="00134D81">
              <w:rPr>
                <w:rFonts w:ascii="Times New Roman" w:hAnsi="Times New Roman"/>
                <w:sz w:val="24"/>
                <w:szCs w:val="24"/>
              </w:rPr>
              <w:t>Jenis Klasifikasi</w:t>
            </w:r>
          </w:p>
        </w:tc>
        <w:tc>
          <w:tcPr>
            <w:tcW w:w="5249" w:type="dxa"/>
            <w:shd w:val="clear" w:color="auto" w:fill="BFBFBF" w:themeFill="background1" w:themeFillShade="BF"/>
            <w:hideMark/>
          </w:tcPr>
          <w:p w:rsidR="00890D21" w:rsidRPr="00134D81" w:rsidRDefault="00890D21" w:rsidP="00D00878">
            <w:pPr>
              <w:spacing w:line="360" w:lineRule="auto"/>
              <w:jc w:val="center"/>
              <w:cnfStyle w:val="100000000000"/>
              <w:rPr>
                <w:rFonts w:ascii="Times New Roman" w:hAnsi="Times New Roman"/>
                <w:sz w:val="24"/>
                <w:szCs w:val="24"/>
              </w:rPr>
            </w:pPr>
            <w:r w:rsidRPr="00134D81">
              <w:rPr>
                <w:rFonts w:ascii="Times New Roman" w:hAnsi="Times New Roman"/>
                <w:sz w:val="24"/>
                <w:szCs w:val="24"/>
              </w:rPr>
              <w:t>Sajèn</w:t>
            </w:r>
          </w:p>
        </w:tc>
      </w:tr>
      <w:tr w:rsidR="00890D21" w:rsidTr="00C2510E">
        <w:trPr>
          <w:cnfStyle w:val="0000001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Hasil Pertanian</w:t>
            </w:r>
          </w:p>
        </w:tc>
        <w:tc>
          <w:tcPr>
            <w:tcW w:w="5249" w:type="dxa"/>
            <w:shd w:val="clear" w:color="auto" w:fill="FFFFFF" w:themeFill="background1"/>
          </w:tcPr>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Gêdhang tundhunan</w:t>
            </w:r>
            <w:r w:rsidRPr="007E41B6">
              <w:rPr>
                <w:rFonts w:ascii="Times New Roman" w:hAnsi="Times New Roman"/>
                <w:sz w:val="20"/>
                <w:szCs w:val="20"/>
              </w:rPr>
              <w:t xml:space="preserve"> ‘Pisang dua tandan’</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Têbu</w:t>
            </w:r>
            <w:r w:rsidRPr="007E41B6">
              <w:rPr>
                <w:rFonts w:ascii="Times New Roman" w:hAnsi="Times New Roman"/>
                <w:sz w:val="20"/>
                <w:szCs w:val="20"/>
              </w:rPr>
              <w:t xml:space="preserve"> ‘batang tebu’</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Cêngkir</w:t>
            </w:r>
            <w:r w:rsidRPr="007E41B6">
              <w:rPr>
                <w:rFonts w:ascii="Times New Roman" w:hAnsi="Times New Roman"/>
                <w:sz w:val="20"/>
                <w:szCs w:val="20"/>
              </w:rPr>
              <w:t xml:space="preserve"> ‘kelapa sangat muda’</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Pari rong gêdhèng</w:t>
            </w:r>
            <w:r w:rsidRPr="007E41B6">
              <w:rPr>
                <w:rFonts w:ascii="Times New Roman" w:hAnsi="Times New Roman"/>
                <w:sz w:val="20"/>
                <w:szCs w:val="20"/>
              </w:rPr>
              <w:t xml:space="preserve"> ‘dua ikat padi’</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Cikal loro</w:t>
            </w:r>
            <w:r w:rsidRPr="007E41B6">
              <w:rPr>
                <w:rFonts w:ascii="Times New Roman" w:hAnsi="Times New Roman"/>
                <w:sz w:val="20"/>
                <w:szCs w:val="20"/>
              </w:rPr>
              <w:t xml:space="preserve"> ‘dua benih kelapa yang telah tumbuh’</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Gêdhang ayu</w:t>
            </w:r>
            <w:r w:rsidRPr="007E41B6">
              <w:rPr>
                <w:rFonts w:ascii="Times New Roman" w:hAnsi="Times New Roman"/>
                <w:sz w:val="20"/>
                <w:szCs w:val="20"/>
              </w:rPr>
              <w:t xml:space="preserve"> ‘sirih segar’</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Krambil gondhil</w:t>
            </w:r>
            <w:r w:rsidRPr="007E41B6">
              <w:rPr>
                <w:rFonts w:ascii="Times New Roman" w:hAnsi="Times New Roman"/>
                <w:sz w:val="20"/>
                <w:szCs w:val="20"/>
              </w:rPr>
              <w:t xml:space="preserve"> ‘kelapa tak bersabut’</w:t>
            </w:r>
          </w:p>
          <w:p w:rsidR="00890D21" w:rsidRPr="007E41B6" w:rsidRDefault="00890D21" w:rsidP="006F4C76">
            <w:pPr>
              <w:pStyle w:val="ListParagraph"/>
              <w:numPr>
                <w:ilvl w:val="0"/>
                <w:numId w:val="19"/>
              </w:numPr>
              <w:spacing w:line="360" w:lineRule="auto"/>
              <w:ind w:left="332" w:hanging="284"/>
              <w:jc w:val="both"/>
              <w:cnfStyle w:val="000000100000"/>
              <w:rPr>
                <w:rFonts w:ascii="Times New Roman" w:hAnsi="Times New Roman"/>
                <w:sz w:val="20"/>
                <w:szCs w:val="20"/>
              </w:rPr>
            </w:pPr>
            <w:r w:rsidRPr="007E41B6">
              <w:rPr>
                <w:rFonts w:ascii="Times New Roman" w:hAnsi="Times New Roman"/>
                <w:i/>
                <w:sz w:val="20"/>
                <w:szCs w:val="20"/>
              </w:rPr>
              <w:t>Bêras sakpitrah</w:t>
            </w:r>
            <w:r w:rsidRPr="007E41B6">
              <w:rPr>
                <w:rFonts w:ascii="Times New Roman" w:hAnsi="Times New Roman"/>
                <w:sz w:val="20"/>
                <w:szCs w:val="20"/>
              </w:rPr>
              <w:t xml:space="preserve"> ‘2,5 kg beras’</w:t>
            </w:r>
          </w:p>
          <w:p w:rsidR="00890D21" w:rsidRPr="007E41B6" w:rsidRDefault="00890D21" w:rsidP="00D00878">
            <w:pPr>
              <w:pStyle w:val="ListParagraph"/>
              <w:spacing w:line="360" w:lineRule="auto"/>
              <w:jc w:val="both"/>
              <w:cnfStyle w:val="000000100000"/>
              <w:rPr>
                <w:rFonts w:ascii="Times New Roman" w:hAnsi="Times New Roman"/>
                <w:i/>
                <w:sz w:val="20"/>
                <w:szCs w:val="20"/>
              </w:rPr>
            </w:pPr>
          </w:p>
        </w:tc>
      </w:tr>
      <w:tr w:rsidR="00890D21" w:rsidTr="00C2510E">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Senjata</w:t>
            </w:r>
          </w:p>
        </w:tc>
        <w:tc>
          <w:tcPr>
            <w:tcW w:w="5249" w:type="dxa"/>
            <w:shd w:val="clear" w:color="auto" w:fill="FFFFFF" w:themeFill="background1"/>
          </w:tcPr>
          <w:p w:rsidR="00890D21" w:rsidRPr="007E41B6" w:rsidRDefault="00890D21" w:rsidP="006F4C76">
            <w:pPr>
              <w:pStyle w:val="ListParagraph"/>
              <w:numPr>
                <w:ilvl w:val="0"/>
                <w:numId w:val="20"/>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Pangot waja loro</w:t>
            </w:r>
            <w:r w:rsidRPr="007E41B6">
              <w:rPr>
                <w:rFonts w:ascii="Times New Roman" w:hAnsi="Times New Roman"/>
                <w:sz w:val="20"/>
                <w:szCs w:val="20"/>
              </w:rPr>
              <w:t xml:space="preserve"> ‘dua parang baja’</w:t>
            </w:r>
          </w:p>
          <w:p w:rsidR="00890D21" w:rsidRPr="007E41B6"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Alat Dapur</w:t>
            </w:r>
          </w:p>
        </w:tc>
        <w:tc>
          <w:tcPr>
            <w:tcW w:w="5249" w:type="dxa"/>
            <w:shd w:val="clear" w:color="auto" w:fill="FFFFFF" w:themeFill="background1"/>
          </w:tcPr>
          <w:p w:rsidR="00890D21" w:rsidRPr="007E41B6" w:rsidRDefault="00890D21" w:rsidP="006F4C76">
            <w:pPr>
              <w:pStyle w:val="ListParagraph"/>
              <w:numPr>
                <w:ilvl w:val="0"/>
                <w:numId w:val="21"/>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Dandang lan alat pirantine wong olah-olah</w:t>
            </w:r>
            <w:r w:rsidRPr="007E41B6">
              <w:rPr>
                <w:rFonts w:ascii="Times New Roman" w:hAnsi="Times New Roman"/>
                <w:sz w:val="20"/>
                <w:szCs w:val="20"/>
              </w:rPr>
              <w:t xml:space="preserve"> ‘dandang dan alat-alat dapur’</w:t>
            </w:r>
          </w:p>
          <w:p w:rsidR="00890D21" w:rsidRPr="007E41B6" w:rsidRDefault="00890D21" w:rsidP="00D00878">
            <w:pPr>
              <w:spacing w:line="360" w:lineRule="auto"/>
              <w:ind w:hanging="681"/>
              <w:jc w:val="both"/>
              <w:cnfStyle w:val="000000100000"/>
              <w:rPr>
                <w:sz w:val="20"/>
                <w:szCs w:val="20"/>
              </w:rPr>
            </w:pPr>
          </w:p>
        </w:tc>
      </w:tr>
      <w:tr w:rsidR="00890D21" w:rsidTr="00C2510E">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Alat Rias</w:t>
            </w:r>
          </w:p>
        </w:tc>
        <w:tc>
          <w:tcPr>
            <w:tcW w:w="5249" w:type="dxa"/>
            <w:shd w:val="clear" w:color="auto" w:fill="FFFFFF" w:themeFill="background1"/>
          </w:tcPr>
          <w:p w:rsidR="00890D21" w:rsidRPr="007E41B6" w:rsidRDefault="00890D21" w:rsidP="006F4C76">
            <w:pPr>
              <w:pStyle w:val="ListParagraph"/>
              <w:numPr>
                <w:ilvl w:val="0"/>
                <w:numId w:val="22"/>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Jungkat</w:t>
            </w:r>
            <w:r w:rsidRPr="007E41B6">
              <w:rPr>
                <w:rFonts w:ascii="Times New Roman" w:hAnsi="Times New Roman"/>
                <w:sz w:val="20"/>
                <w:szCs w:val="20"/>
              </w:rPr>
              <w:t xml:space="preserve"> ‘sisir’</w:t>
            </w:r>
          </w:p>
          <w:p w:rsidR="00890D21" w:rsidRPr="007E41B6" w:rsidRDefault="00890D21" w:rsidP="006F4C76">
            <w:pPr>
              <w:pStyle w:val="ListParagraph"/>
              <w:numPr>
                <w:ilvl w:val="0"/>
                <w:numId w:val="22"/>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Suri</w:t>
            </w:r>
            <w:r w:rsidRPr="007E41B6">
              <w:rPr>
                <w:rFonts w:ascii="Times New Roman" w:hAnsi="Times New Roman"/>
                <w:sz w:val="20"/>
                <w:szCs w:val="20"/>
              </w:rPr>
              <w:t xml:space="preserve"> ‘surai’</w:t>
            </w:r>
          </w:p>
          <w:p w:rsidR="00890D21" w:rsidRPr="007E41B6" w:rsidRDefault="00890D21" w:rsidP="006F4C76">
            <w:pPr>
              <w:pStyle w:val="ListParagraph"/>
              <w:numPr>
                <w:ilvl w:val="0"/>
                <w:numId w:val="22"/>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Kaca</w:t>
            </w:r>
            <w:r w:rsidRPr="007E41B6">
              <w:rPr>
                <w:rFonts w:ascii="Times New Roman" w:hAnsi="Times New Roman"/>
                <w:sz w:val="20"/>
                <w:szCs w:val="20"/>
              </w:rPr>
              <w:t xml:space="preserve"> ‘cermin’</w:t>
            </w:r>
          </w:p>
          <w:p w:rsidR="00890D21" w:rsidRPr="007E41B6" w:rsidRDefault="00890D21" w:rsidP="006F4C76">
            <w:pPr>
              <w:pStyle w:val="ListParagraph"/>
              <w:numPr>
                <w:ilvl w:val="0"/>
                <w:numId w:val="22"/>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Lênga wangi sundhul langit</w:t>
            </w:r>
            <w:r w:rsidRPr="007E41B6">
              <w:rPr>
                <w:rFonts w:ascii="Times New Roman" w:hAnsi="Times New Roman"/>
                <w:sz w:val="20"/>
                <w:szCs w:val="20"/>
              </w:rPr>
              <w:t xml:space="preserve"> ‘minyak wangi yang amat harum’</w:t>
            </w:r>
          </w:p>
          <w:p w:rsidR="00890D21" w:rsidRPr="007E41B6"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Bumbu Dapur</w:t>
            </w:r>
          </w:p>
        </w:tc>
        <w:tc>
          <w:tcPr>
            <w:tcW w:w="5249" w:type="dxa"/>
            <w:shd w:val="clear" w:color="auto" w:fill="FFFFFF" w:themeFill="background1"/>
          </w:tcPr>
          <w:p w:rsidR="00890D21" w:rsidRPr="007E41B6" w:rsidRDefault="00890D21" w:rsidP="006F4C76">
            <w:pPr>
              <w:pStyle w:val="ListParagraph"/>
              <w:numPr>
                <w:ilvl w:val="0"/>
                <w:numId w:val="23"/>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Gula setangkêp</w:t>
            </w:r>
            <w:r w:rsidRPr="007E41B6">
              <w:rPr>
                <w:rFonts w:ascii="Times New Roman" w:hAnsi="Times New Roman"/>
                <w:sz w:val="20"/>
                <w:szCs w:val="20"/>
              </w:rPr>
              <w:t xml:space="preserve"> ‘gula setangkep’</w:t>
            </w:r>
          </w:p>
          <w:p w:rsidR="00890D21" w:rsidRPr="007E41B6" w:rsidRDefault="00890D21" w:rsidP="006F4C76">
            <w:pPr>
              <w:pStyle w:val="ListParagraph"/>
              <w:numPr>
                <w:ilvl w:val="0"/>
                <w:numId w:val="23"/>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Lênga klêntik</w:t>
            </w:r>
            <w:r w:rsidRPr="007E41B6">
              <w:rPr>
                <w:rFonts w:ascii="Times New Roman" w:hAnsi="Times New Roman"/>
                <w:sz w:val="20"/>
                <w:szCs w:val="20"/>
              </w:rPr>
              <w:t xml:space="preserve"> ‘minyak kelapa’</w:t>
            </w:r>
          </w:p>
          <w:p w:rsidR="00890D21" w:rsidRPr="007E41B6" w:rsidRDefault="00890D21" w:rsidP="00D00878">
            <w:pPr>
              <w:pStyle w:val="ListParagraph"/>
              <w:spacing w:line="360" w:lineRule="auto"/>
              <w:jc w:val="both"/>
              <w:cnfStyle w:val="000000100000"/>
              <w:rPr>
                <w:rFonts w:ascii="Times New Roman" w:hAnsi="Times New Roman"/>
                <w:sz w:val="20"/>
                <w:szCs w:val="20"/>
              </w:rPr>
            </w:pPr>
          </w:p>
        </w:tc>
      </w:tr>
      <w:tr w:rsidR="00890D21" w:rsidTr="00C2510E">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Ternak/ Unggas</w:t>
            </w:r>
          </w:p>
        </w:tc>
        <w:tc>
          <w:tcPr>
            <w:tcW w:w="5249" w:type="dxa"/>
            <w:shd w:val="clear" w:color="auto" w:fill="FFFFFF" w:themeFill="background1"/>
          </w:tcPr>
          <w:p w:rsidR="00890D21" w:rsidRPr="007E41B6" w:rsidRDefault="00890D21" w:rsidP="006F4C76">
            <w:pPr>
              <w:pStyle w:val="ListParagraph"/>
              <w:numPr>
                <w:ilvl w:val="0"/>
                <w:numId w:val="24"/>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Pitik loro</w:t>
            </w:r>
            <w:r w:rsidRPr="007E41B6">
              <w:rPr>
                <w:rFonts w:ascii="Times New Roman" w:hAnsi="Times New Roman"/>
                <w:sz w:val="20"/>
                <w:szCs w:val="20"/>
              </w:rPr>
              <w:t xml:space="preserve"> ‘sepasang ayam jantan betina’</w:t>
            </w:r>
          </w:p>
          <w:p w:rsidR="00890D21" w:rsidRPr="007E41B6"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Pakaian</w:t>
            </w:r>
          </w:p>
        </w:tc>
        <w:tc>
          <w:tcPr>
            <w:tcW w:w="5249" w:type="dxa"/>
            <w:shd w:val="clear" w:color="auto" w:fill="FFFFFF" w:themeFill="background1"/>
          </w:tcPr>
          <w:p w:rsidR="00890D21" w:rsidRPr="007E41B6" w:rsidRDefault="00890D21" w:rsidP="006F4C76">
            <w:pPr>
              <w:pStyle w:val="ListParagraph"/>
              <w:numPr>
                <w:ilvl w:val="0"/>
                <w:numId w:val="25"/>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Sinjang warna pitu</w:t>
            </w:r>
            <w:r w:rsidRPr="007E41B6">
              <w:rPr>
                <w:rFonts w:ascii="Times New Roman" w:hAnsi="Times New Roman"/>
                <w:sz w:val="20"/>
                <w:szCs w:val="20"/>
              </w:rPr>
              <w:t xml:space="preserve"> ‘tujuh warna kain 9poleng bang, tuwuh watu, dringin, songer, liwatan, gadhung melati, pandhan binethot)’</w:t>
            </w:r>
          </w:p>
          <w:p w:rsidR="00890D21" w:rsidRPr="007E41B6" w:rsidRDefault="00890D21" w:rsidP="00D00878">
            <w:pPr>
              <w:spacing w:line="360" w:lineRule="auto"/>
              <w:ind w:hanging="681"/>
              <w:jc w:val="both"/>
              <w:cnfStyle w:val="000000100000"/>
              <w:rPr>
                <w:sz w:val="20"/>
                <w:szCs w:val="20"/>
              </w:rPr>
            </w:pPr>
          </w:p>
        </w:tc>
      </w:tr>
      <w:tr w:rsidR="00890D21" w:rsidTr="00C2510E">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Alat Tidur</w:t>
            </w:r>
          </w:p>
        </w:tc>
        <w:tc>
          <w:tcPr>
            <w:tcW w:w="5249" w:type="dxa"/>
            <w:shd w:val="clear" w:color="auto" w:fill="FFFFFF" w:themeFill="background1"/>
          </w:tcPr>
          <w:p w:rsidR="00890D21" w:rsidRPr="007E41B6" w:rsidRDefault="00890D21" w:rsidP="006F4C76">
            <w:pPr>
              <w:pStyle w:val="ListParagraph"/>
              <w:numPr>
                <w:ilvl w:val="0"/>
                <w:numId w:val="26"/>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Klasa anyar sakêbar</w:t>
            </w:r>
            <w:r w:rsidRPr="007E41B6">
              <w:rPr>
                <w:rFonts w:ascii="Times New Roman" w:hAnsi="Times New Roman"/>
                <w:sz w:val="20"/>
                <w:szCs w:val="20"/>
              </w:rPr>
              <w:t xml:space="preserve"> ‘satu tikar baru’</w:t>
            </w:r>
          </w:p>
          <w:p w:rsidR="00890D21" w:rsidRPr="007E41B6" w:rsidRDefault="00890D21" w:rsidP="006F4C76">
            <w:pPr>
              <w:pStyle w:val="ListParagraph"/>
              <w:numPr>
                <w:ilvl w:val="0"/>
                <w:numId w:val="26"/>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Bantal anyar siji</w:t>
            </w:r>
            <w:r w:rsidRPr="007E41B6">
              <w:rPr>
                <w:rFonts w:ascii="Times New Roman" w:hAnsi="Times New Roman"/>
                <w:sz w:val="20"/>
                <w:szCs w:val="20"/>
              </w:rPr>
              <w:t xml:space="preserve"> ‘satu bantal baru’</w:t>
            </w:r>
          </w:p>
          <w:p w:rsidR="00890D21" w:rsidRPr="007E41B6" w:rsidRDefault="00890D21" w:rsidP="00D00878">
            <w:pPr>
              <w:spacing w:line="360" w:lineRule="auto"/>
              <w:ind w:hanging="681"/>
              <w:jc w:val="both"/>
              <w:cnfStyle w:val="000000000000"/>
              <w:rPr>
                <w:sz w:val="20"/>
                <w:szCs w:val="20"/>
              </w:rPr>
            </w:pPr>
          </w:p>
        </w:tc>
      </w:tr>
      <w:tr w:rsidR="00890D21" w:rsidTr="00C2510E">
        <w:trPr>
          <w:cnfStyle w:val="0000001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Makanan</w:t>
            </w:r>
          </w:p>
        </w:tc>
        <w:tc>
          <w:tcPr>
            <w:tcW w:w="5249" w:type="dxa"/>
            <w:shd w:val="clear" w:color="auto" w:fill="FFFFFF" w:themeFill="background1"/>
          </w:tcPr>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Kupat luwar papat</w:t>
            </w:r>
            <w:r w:rsidRPr="007E41B6">
              <w:rPr>
                <w:rFonts w:ascii="Times New Roman" w:hAnsi="Times New Roman"/>
                <w:sz w:val="20"/>
                <w:szCs w:val="20"/>
              </w:rPr>
              <w:t xml:space="preserve"> ‘empat kupat luwar/bebas’</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Endhog pitik loro</w:t>
            </w:r>
            <w:r w:rsidRPr="007E41B6">
              <w:rPr>
                <w:rFonts w:ascii="Times New Roman" w:hAnsi="Times New Roman"/>
                <w:sz w:val="20"/>
                <w:szCs w:val="20"/>
              </w:rPr>
              <w:t xml:space="preserve"> ‘dua telur ayam’</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Panggang pitik</w:t>
            </w:r>
            <w:r w:rsidRPr="007E41B6">
              <w:rPr>
                <w:rFonts w:ascii="Times New Roman" w:hAnsi="Times New Roman"/>
                <w:sz w:val="20"/>
                <w:szCs w:val="20"/>
              </w:rPr>
              <w:t xml:space="preserve"> ‘ayam panggang’</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Sêga wuduk</w:t>
            </w:r>
            <w:r w:rsidRPr="007E41B6">
              <w:rPr>
                <w:rFonts w:ascii="Times New Roman" w:hAnsi="Times New Roman"/>
                <w:sz w:val="20"/>
                <w:szCs w:val="20"/>
              </w:rPr>
              <w:t xml:space="preserve"> ‘nasi goring’ dan </w:t>
            </w:r>
            <w:r w:rsidRPr="007E41B6">
              <w:rPr>
                <w:rFonts w:ascii="Times New Roman" w:hAnsi="Times New Roman"/>
                <w:i/>
                <w:sz w:val="20"/>
                <w:szCs w:val="20"/>
              </w:rPr>
              <w:t>iwak pitik</w:t>
            </w:r>
            <w:r w:rsidRPr="007E41B6">
              <w:rPr>
                <w:rFonts w:ascii="Times New Roman" w:hAnsi="Times New Roman"/>
                <w:sz w:val="20"/>
                <w:szCs w:val="20"/>
              </w:rPr>
              <w:t xml:space="preserve"> ‘daging ayam’</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Tumpêng warna pitu</w:t>
            </w:r>
            <w:r w:rsidRPr="007E41B6">
              <w:rPr>
                <w:rFonts w:ascii="Times New Roman" w:hAnsi="Times New Roman"/>
                <w:sz w:val="20"/>
                <w:szCs w:val="20"/>
              </w:rPr>
              <w:t xml:space="preserve"> ‘nasi kerucut tujuh macam (tumpeng megana, rajeg dom, pucuk endhog, pucuk Lombok abang, tutul, sembur, belang kendhit)’</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Juwadah warna pitu</w:t>
            </w:r>
            <w:r w:rsidRPr="007E41B6">
              <w:rPr>
                <w:rFonts w:ascii="Times New Roman" w:hAnsi="Times New Roman"/>
                <w:sz w:val="20"/>
                <w:szCs w:val="20"/>
              </w:rPr>
              <w:t xml:space="preserve"> ‘juadah tujuh macam’</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Wajik</w:t>
            </w:r>
            <w:r w:rsidRPr="007E41B6">
              <w:rPr>
                <w:rFonts w:ascii="Times New Roman" w:hAnsi="Times New Roman"/>
                <w:sz w:val="20"/>
                <w:szCs w:val="20"/>
              </w:rPr>
              <w:t xml:space="preserve"> ‘juadah manis’</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Jênang dodol</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Tukon pasar sapepake</w:t>
            </w:r>
            <w:r w:rsidRPr="007E41B6">
              <w:rPr>
                <w:rFonts w:ascii="Times New Roman" w:hAnsi="Times New Roman"/>
                <w:sz w:val="20"/>
                <w:szCs w:val="20"/>
              </w:rPr>
              <w:t xml:space="preserve"> ‘belanjaan pasar lengkap’</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Kupat</w:t>
            </w:r>
            <w:r w:rsidRPr="007E41B6">
              <w:rPr>
                <w:rFonts w:ascii="Times New Roman" w:hAnsi="Times New Roman"/>
                <w:sz w:val="20"/>
                <w:szCs w:val="20"/>
              </w:rPr>
              <w:t xml:space="preserve"> ‘ketupat’</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Lêpêt</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Lêgondhoh</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Pula gimbal</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Pula gringsing</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Jênang abang</w:t>
            </w:r>
            <w:r w:rsidRPr="007E41B6">
              <w:rPr>
                <w:rFonts w:ascii="Times New Roman" w:hAnsi="Times New Roman"/>
                <w:sz w:val="20"/>
                <w:szCs w:val="20"/>
              </w:rPr>
              <w:t xml:space="preserve"> ‘jenang merah’</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Jênang bowok</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Jênang lêmu</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sz w:val="20"/>
                <w:szCs w:val="20"/>
              </w:rPr>
            </w:pPr>
            <w:r w:rsidRPr="007E41B6">
              <w:rPr>
                <w:rFonts w:ascii="Times New Roman" w:hAnsi="Times New Roman"/>
                <w:i/>
                <w:sz w:val="20"/>
                <w:szCs w:val="20"/>
              </w:rPr>
              <w:t>Rujak lêgi</w:t>
            </w:r>
            <w:r w:rsidRPr="007E41B6">
              <w:rPr>
                <w:rFonts w:ascii="Times New Roman" w:hAnsi="Times New Roman"/>
                <w:sz w:val="20"/>
                <w:szCs w:val="20"/>
              </w:rPr>
              <w:t xml:space="preserve"> ‘rujak manis’</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Rujak crobo</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Gêcok mêntah</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Gêcok babal</w:t>
            </w:r>
          </w:p>
          <w:p w:rsidR="00890D21" w:rsidRPr="007E41B6" w:rsidRDefault="00890D21" w:rsidP="006F4C76">
            <w:pPr>
              <w:pStyle w:val="ListParagraph"/>
              <w:numPr>
                <w:ilvl w:val="0"/>
                <w:numId w:val="27"/>
              </w:numPr>
              <w:spacing w:line="360" w:lineRule="auto"/>
              <w:ind w:left="332" w:hanging="284"/>
              <w:cnfStyle w:val="000000100000"/>
              <w:rPr>
                <w:rFonts w:ascii="Times New Roman" w:hAnsi="Times New Roman"/>
                <w:i/>
                <w:sz w:val="20"/>
                <w:szCs w:val="20"/>
              </w:rPr>
            </w:pPr>
            <w:r w:rsidRPr="007E41B6">
              <w:rPr>
                <w:rFonts w:ascii="Times New Roman" w:hAnsi="Times New Roman"/>
                <w:i/>
                <w:sz w:val="20"/>
                <w:szCs w:val="20"/>
              </w:rPr>
              <w:t>Gêcok lele urip</w:t>
            </w:r>
          </w:p>
          <w:p w:rsidR="00890D21" w:rsidRPr="007E41B6" w:rsidRDefault="00890D21" w:rsidP="00D00878">
            <w:pPr>
              <w:spacing w:line="360" w:lineRule="auto"/>
              <w:ind w:hanging="681"/>
              <w:jc w:val="both"/>
              <w:cnfStyle w:val="000000100000"/>
              <w:rPr>
                <w:sz w:val="20"/>
                <w:szCs w:val="20"/>
              </w:rPr>
            </w:pPr>
          </w:p>
        </w:tc>
      </w:tr>
      <w:tr w:rsidR="00890D21" w:rsidTr="00C2510E">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Minuman</w:t>
            </w:r>
          </w:p>
        </w:tc>
        <w:tc>
          <w:tcPr>
            <w:tcW w:w="5249" w:type="dxa"/>
            <w:shd w:val="clear" w:color="auto" w:fill="FFFFFF" w:themeFill="background1"/>
          </w:tcPr>
          <w:p w:rsidR="00890D21" w:rsidRPr="007E41B6" w:rsidRDefault="00890D21" w:rsidP="006F4C76">
            <w:pPr>
              <w:pStyle w:val="ListParagraph"/>
              <w:numPr>
                <w:ilvl w:val="0"/>
                <w:numId w:val="28"/>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Badhêg sagoci</w:t>
            </w:r>
            <w:r w:rsidRPr="007E41B6">
              <w:rPr>
                <w:rFonts w:ascii="Times New Roman" w:hAnsi="Times New Roman"/>
                <w:sz w:val="20"/>
                <w:szCs w:val="20"/>
              </w:rPr>
              <w:t xml:space="preserve"> ‘seguci nira’</w:t>
            </w:r>
          </w:p>
          <w:p w:rsidR="00890D21" w:rsidRPr="007E41B6" w:rsidRDefault="00890D21" w:rsidP="006F4C76">
            <w:pPr>
              <w:pStyle w:val="ListParagraph"/>
              <w:numPr>
                <w:ilvl w:val="0"/>
                <w:numId w:val="28"/>
              </w:numPr>
              <w:spacing w:line="360" w:lineRule="auto"/>
              <w:ind w:left="332" w:hanging="284"/>
              <w:cnfStyle w:val="000000000000"/>
              <w:rPr>
                <w:rFonts w:ascii="Times New Roman" w:hAnsi="Times New Roman"/>
                <w:sz w:val="20"/>
                <w:szCs w:val="20"/>
              </w:rPr>
            </w:pPr>
            <w:r w:rsidRPr="007E41B6">
              <w:rPr>
                <w:rFonts w:ascii="Times New Roman" w:hAnsi="Times New Roman"/>
                <w:i/>
                <w:sz w:val="20"/>
                <w:szCs w:val="20"/>
              </w:rPr>
              <w:t>Tètès sagoci</w:t>
            </w:r>
            <w:r w:rsidRPr="007E41B6">
              <w:rPr>
                <w:rFonts w:ascii="Times New Roman" w:hAnsi="Times New Roman"/>
                <w:sz w:val="20"/>
                <w:szCs w:val="20"/>
              </w:rPr>
              <w:t xml:space="preserve"> ‘seguci sirup’</w:t>
            </w:r>
          </w:p>
          <w:p w:rsidR="00890D21" w:rsidRPr="007E41B6" w:rsidRDefault="00890D21" w:rsidP="00D00878">
            <w:pPr>
              <w:spacing w:line="360" w:lineRule="auto"/>
              <w:ind w:hanging="681"/>
              <w:jc w:val="both"/>
              <w:cnfStyle w:val="000000000000"/>
              <w:rPr>
                <w:sz w:val="20"/>
                <w:szCs w:val="20"/>
              </w:rPr>
            </w:pPr>
          </w:p>
        </w:tc>
      </w:tr>
      <w:tr w:rsidR="00890D21" w:rsidTr="00C2510E">
        <w:trPr>
          <w:cnfStyle w:val="010000000000"/>
        </w:trPr>
        <w:tc>
          <w:tcPr>
            <w:cnfStyle w:val="001000000000"/>
            <w:tcW w:w="2679" w:type="dxa"/>
            <w:shd w:val="clear" w:color="auto" w:fill="FFFFFF" w:themeFill="background1"/>
            <w:hideMark/>
          </w:tcPr>
          <w:p w:rsidR="00890D21" w:rsidRPr="007E41B6" w:rsidRDefault="00890D21" w:rsidP="00D00878">
            <w:pPr>
              <w:spacing w:line="360" w:lineRule="auto"/>
              <w:jc w:val="both"/>
              <w:rPr>
                <w:rFonts w:ascii="Times New Roman" w:hAnsi="Times New Roman"/>
                <w:sz w:val="24"/>
                <w:szCs w:val="24"/>
              </w:rPr>
            </w:pPr>
            <w:r w:rsidRPr="007E41B6">
              <w:rPr>
                <w:rFonts w:ascii="Times New Roman" w:hAnsi="Times New Roman"/>
                <w:sz w:val="24"/>
                <w:szCs w:val="24"/>
              </w:rPr>
              <w:t>Lain-lain</w:t>
            </w:r>
          </w:p>
        </w:tc>
        <w:tc>
          <w:tcPr>
            <w:tcW w:w="5249" w:type="dxa"/>
            <w:shd w:val="clear" w:color="auto" w:fill="FFFFFF" w:themeFill="background1"/>
          </w:tcPr>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Kayu walikukun patang lencer</w:t>
            </w:r>
            <w:r w:rsidRPr="00134D81">
              <w:rPr>
                <w:rFonts w:ascii="Times New Roman" w:hAnsi="Times New Roman"/>
                <w:b w:val="0"/>
                <w:sz w:val="20"/>
                <w:szCs w:val="20"/>
              </w:rPr>
              <w:t xml:space="preserve"> ‘empat batang kayu walikukun’</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Ungkêr siji</w:t>
            </w:r>
            <w:r w:rsidRPr="00134D81">
              <w:rPr>
                <w:rFonts w:ascii="Times New Roman" w:hAnsi="Times New Roman"/>
                <w:b w:val="0"/>
                <w:sz w:val="20"/>
                <w:szCs w:val="20"/>
              </w:rPr>
              <w:t xml:space="preserve"> ‘tukalan benang’</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Payung</w:t>
            </w:r>
            <w:r w:rsidRPr="00134D81">
              <w:rPr>
                <w:rFonts w:ascii="Times New Roman" w:hAnsi="Times New Roman"/>
                <w:b w:val="0"/>
                <w:sz w:val="20"/>
                <w:szCs w:val="20"/>
              </w:rPr>
              <w:t xml:space="preserve"> ‘payung’</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Kropak sapakêm</w:t>
            </w:r>
            <w:r w:rsidRPr="00134D81">
              <w:rPr>
                <w:rFonts w:ascii="Times New Roman" w:hAnsi="Times New Roman"/>
                <w:b w:val="0"/>
                <w:sz w:val="20"/>
                <w:szCs w:val="20"/>
              </w:rPr>
              <w:t xml:space="preserve"> ‘satu berkas daun tal kering’</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Dhuwit selawe wang</w:t>
            </w:r>
            <w:r w:rsidRPr="00134D81">
              <w:rPr>
                <w:rFonts w:ascii="Times New Roman" w:hAnsi="Times New Roman"/>
                <w:b w:val="0"/>
                <w:sz w:val="20"/>
                <w:szCs w:val="20"/>
              </w:rPr>
              <w:t xml:space="preserve"> ‘uang dua puluh lima wang’</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Banyu warna pitu</w:t>
            </w:r>
            <w:r w:rsidRPr="00134D81">
              <w:rPr>
                <w:rFonts w:ascii="Times New Roman" w:hAnsi="Times New Roman"/>
                <w:b w:val="0"/>
                <w:sz w:val="20"/>
                <w:szCs w:val="20"/>
              </w:rPr>
              <w:t xml:space="preserve"> ‘air tujuh macam’</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Banyu kêmbang sêtaman</w:t>
            </w:r>
            <w:r w:rsidRPr="00134D81">
              <w:rPr>
                <w:rFonts w:ascii="Times New Roman" w:hAnsi="Times New Roman"/>
                <w:b w:val="0"/>
                <w:sz w:val="20"/>
                <w:szCs w:val="20"/>
              </w:rPr>
              <w:t xml:space="preserve"> ‘air kembang setaman dikuali’</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sz w:val="20"/>
                <w:szCs w:val="20"/>
              </w:rPr>
              <w:t xml:space="preserve">Anyar pêriuk baru dan kobokan tempat cuci tanganberisi dhuwit rong wang/dua wang </w:t>
            </w:r>
            <w:r w:rsidRPr="00134D81">
              <w:rPr>
                <w:rFonts w:ascii="Times New Roman" w:hAnsi="Times New Roman"/>
                <w:b w:val="0"/>
                <w:i/>
                <w:sz w:val="20"/>
                <w:szCs w:val="20"/>
              </w:rPr>
              <w:t>Lawe saukêl</w:t>
            </w:r>
            <w:r w:rsidRPr="00134D81">
              <w:rPr>
                <w:rFonts w:ascii="Times New Roman" w:hAnsi="Times New Roman"/>
                <w:b w:val="0"/>
                <w:sz w:val="20"/>
                <w:szCs w:val="20"/>
              </w:rPr>
              <w:t>/satu ukel benang</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Kêndhi isi banyu kêbak</w:t>
            </w:r>
            <w:r w:rsidRPr="00134D81">
              <w:rPr>
                <w:rFonts w:ascii="Times New Roman" w:hAnsi="Times New Roman"/>
                <w:b w:val="0"/>
                <w:sz w:val="20"/>
                <w:szCs w:val="20"/>
              </w:rPr>
              <w:t xml:space="preserve"> ‘kendi berisi penuh air’</w:t>
            </w:r>
          </w:p>
          <w:p w:rsidR="00890D21" w:rsidRPr="00134D81" w:rsidRDefault="00890D21" w:rsidP="006F4C76">
            <w:pPr>
              <w:pStyle w:val="ListParagraph"/>
              <w:numPr>
                <w:ilvl w:val="0"/>
                <w:numId w:val="29"/>
              </w:numPr>
              <w:spacing w:line="360" w:lineRule="auto"/>
              <w:ind w:left="332" w:hanging="284"/>
              <w:cnfStyle w:val="010000000000"/>
              <w:rPr>
                <w:rFonts w:ascii="Times New Roman" w:hAnsi="Times New Roman"/>
                <w:b w:val="0"/>
                <w:sz w:val="20"/>
                <w:szCs w:val="20"/>
              </w:rPr>
            </w:pPr>
            <w:r w:rsidRPr="00134D81">
              <w:rPr>
                <w:rFonts w:ascii="Times New Roman" w:hAnsi="Times New Roman"/>
                <w:b w:val="0"/>
                <w:i/>
                <w:sz w:val="20"/>
                <w:szCs w:val="20"/>
              </w:rPr>
              <w:t>Diyan anyar kang murub</w:t>
            </w:r>
            <w:r w:rsidRPr="00134D81">
              <w:rPr>
                <w:rFonts w:ascii="Times New Roman" w:hAnsi="Times New Roman"/>
                <w:b w:val="0"/>
                <w:sz w:val="20"/>
                <w:szCs w:val="20"/>
              </w:rPr>
              <w:t xml:space="preserve"> ‘kandil baru dan menyala’.</w:t>
            </w:r>
          </w:p>
          <w:p w:rsidR="00890D21" w:rsidRPr="007E41B6" w:rsidRDefault="00890D21" w:rsidP="00D00878">
            <w:pPr>
              <w:spacing w:line="360" w:lineRule="auto"/>
              <w:ind w:hanging="681"/>
              <w:jc w:val="both"/>
              <w:cnfStyle w:val="010000000000"/>
              <w:rPr>
                <w:sz w:val="20"/>
                <w:szCs w:val="20"/>
              </w:rPr>
            </w:pPr>
          </w:p>
        </w:tc>
      </w:tr>
    </w:tbl>
    <w:p w:rsidR="00890D21" w:rsidRPr="00A263E8"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Sumber: Diolah Dari Soetarno (2004: 25-33)</w:t>
      </w:r>
    </w:p>
    <w:p w:rsidR="00890D21" w:rsidRPr="000A6072" w:rsidRDefault="00890D21" w:rsidP="00D00878">
      <w:pPr>
        <w:spacing w:line="360" w:lineRule="auto"/>
        <w:ind w:firstLine="720"/>
        <w:jc w:val="both"/>
        <w:rPr>
          <w:rFonts w:ascii="Times New Roman" w:hAnsi="Times New Roman"/>
          <w:sz w:val="24"/>
          <w:szCs w:val="24"/>
          <w:lang w:val="id-ID"/>
        </w:rPr>
      </w:pPr>
      <w:r w:rsidRPr="000A6072">
        <w:rPr>
          <w:rFonts w:ascii="Times New Roman" w:hAnsi="Times New Roman"/>
          <w:i/>
          <w:sz w:val="24"/>
          <w:szCs w:val="24"/>
          <w:lang w:val="id-ID"/>
        </w:rPr>
        <w:t>Tuwuhan</w:t>
      </w:r>
      <w:r w:rsidRPr="000A6072">
        <w:rPr>
          <w:rFonts w:ascii="Times New Roman" w:hAnsi="Times New Roman"/>
          <w:sz w:val="24"/>
          <w:szCs w:val="24"/>
          <w:lang w:val="id-ID"/>
        </w:rPr>
        <w:t xml:space="preserve">atau tumbuhan dan hasil pertanian yang berupa pisang raja </w:t>
      </w:r>
      <w:r w:rsidRPr="000A6072">
        <w:rPr>
          <w:rFonts w:ascii="Times New Roman" w:hAnsi="Times New Roman"/>
          <w:i/>
          <w:sz w:val="24"/>
          <w:szCs w:val="24"/>
          <w:lang w:val="id-ID"/>
        </w:rPr>
        <w:t>setundun</w:t>
      </w:r>
      <w:r w:rsidRPr="000A6072">
        <w:rPr>
          <w:rFonts w:ascii="Times New Roman" w:hAnsi="Times New Roman"/>
          <w:sz w:val="24"/>
          <w:szCs w:val="24"/>
          <w:lang w:val="id-ID"/>
        </w:rPr>
        <w:t xml:space="preserve">, yang sudah </w:t>
      </w:r>
      <w:r>
        <w:rPr>
          <w:rFonts w:ascii="Times New Roman" w:hAnsi="Times New Roman"/>
          <w:sz w:val="24"/>
          <w:szCs w:val="24"/>
          <w:lang w:val="id-ID"/>
        </w:rPr>
        <w:t>masak dan bagus</w:t>
      </w:r>
      <w:r w:rsidRPr="000A6072">
        <w:rPr>
          <w:rFonts w:ascii="Times New Roman" w:hAnsi="Times New Roman"/>
          <w:sz w:val="24"/>
          <w:szCs w:val="24"/>
          <w:lang w:val="id-ID"/>
        </w:rPr>
        <w:t>, ditebang dengan batangnya disertai</w:t>
      </w:r>
      <w:r>
        <w:rPr>
          <w:rFonts w:ascii="Times New Roman" w:hAnsi="Times New Roman"/>
          <w:sz w:val="24"/>
          <w:szCs w:val="24"/>
          <w:lang w:val="id-ID"/>
        </w:rPr>
        <w:t xml:space="preserve"> dengan</w:t>
      </w:r>
      <w:r w:rsidRPr="000A6072">
        <w:rPr>
          <w:rFonts w:ascii="Times New Roman" w:hAnsi="Times New Roman"/>
          <w:i/>
          <w:sz w:val="24"/>
          <w:szCs w:val="24"/>
          <w:lang w:val="id-ID"/>
        </w:rPr>
        <w:t>cêngkir gading</w:t>
      </w:r>
      <w:r w:rsidRPr="000A6072">
        <w:rPr>
          <w:rFonts w:ascii="Times New Roman" w:hAnsi="Times New Roman"/>
          <w:sz w:val="24"/>
          <w:szCs w:val="24"/>
          <w:lang w:val="id-ID"/>
        </w:rPr>
        <w:t xml:space="preserve"> (yaitu buah kelapa</w:t>
      </w:r>
      <w:r>
        <w:rPr>
          <w:rFonts w:ascii="Times New Roman" w:hAnsi="Times New Roman"/>
          <w:sz w:val="24"/>
          <w:szCs w:val="24"/>
          <w:lang w:val="id-ID"/>
        </w:rPr>
        <w:t xml:space="preserve"> yang masih kecil danberwarna kuning). Kemudian</w:t>
      </w:r>
      <w:r w:rsidRPr="000A6072">
        <w:rPr>
          <w:rFonts w:ascii="Times New Roman" w:hAnsi="Times New Roman"/>
          <w:sz w:val="24"/>
          <w:szCs w:val="24"/>
          <w:lang w:val="id-ID"/>
        </w:rPr>
        <w:t xml:space="preserve"> pohon tebu dengan daunnya, daun beringin, daun elo, daun </w:t>
      </w:r>
      <w:r w:rsidRPr="000A6072">
        <w:rPr>
          <w:rFonts w:ascii="Times New Roman" w:hAnsi="Times New Roman"/>
          <w:i/>
          <w:sz w:val="24"/>
          <w:szCs w:val="24"/>
          <w:lang w:val="id-ID"/>
        </w:rPr>
        <w:t>dadap sêrêp</w:t>
      </w:r>
      <w:r w:rsidRPr="000A6072">
        <w:rPr>
          <w:rFonts w:ascii="Times New Roman" w:hAnsi="Times New Roman"/>
          <w:sz w:val="24"/>
          <w:szCs w:val="24"/>
          <w:lang w:val="id-ID"/>
        </w:rPr>
        <w:t xml:space="preserve">, daun </w:t>
      </w:r>
      <w:r w:rsidRPr="000A6072">
        <w:rPr>
          <w:rFonts w:ascii="Times New Roman" w:hAnsi="Times New Roman"/>
          <w:i/>
          <w:sz w:val="24"/>
          <w:szCs w:val="24"/>
          <w:lang w:val="id-ID"/>
        </w:rPr>
        <w:t>apa-apa</w:t>
      </w:r>
      <w:r w:rsidRPr="000A6072">
        <w:rPr>
          <w:rFonts w:ascii="Times New Roman" w:hAnsi="Times New Roman"/>
          <w:sz w:val="24"/>
          <w:szCs w:val="24"/>
          <w:lang w:val="id-ID"/>
        </w:rPr>
        <w:t xml:space="preserve">, daun </w:t>
      </w:r>
      <w:r w:rsidRPr="000A6072">
        <w:rPr>
          <w:rFonts w:ascii="Times New Roman" w:hAnsi="Times New Roman"/>
          <w:i/>
          <w:sz w:val="24"/>
          <w:szCs w:val="24"/>
          <w:lang w:val="id-ID"/>
        </w:rPr>
        <w:t>alang-alang</w:t>
      </w:r>
      <w:r w:rsidRPr="000A6072">
        <w:rPr>
          <w:rFonts w:ascii="Times New Roman" w:hAnsi="Times New Roman"/>
          <w:sz w:val="24"/>
          <w:szCs w:val="24"/>
          <w:lang w:val="id-ID"/>
        </w:rPr>
        <w:t xml:space="preserve">, daun meja, daun kara dan daun </w:t>
      </w:r>
      <w:r w:rsidRPr="000A6072">
        <w:rPr>
          <w:rFonts w:ascii="Times New Roman" w:hAnsi="Times New Roman"/>
          <w:i/>
          <w:sz w:val="24"/>
          <w:szCs w:val="24"/>
          <w:lang w:val="id-ID"/>
        </w:rPr>
        <w:t>kluwih</w:t>
      </w:r>
      <w:r w:rsidRPr="000A6072">
        <w:rPr>
          <w:rFonts w:ascii="Times New Roman" w:hAnsi="Times New Roman"/>
          <w:sz w:val="24"/>
          <w:szCs w:val="24"/>
          <w:lang w:val="id-ID"/>
        </w:rPr>
        <w:t xml:space="preserve">. Semua jenis </w:t>
      </w:r>
      <w:r w:rsidRPr="000A6072">
        <w:rPr>
          <w:rFonts w:ascii="Times New Roman" w:hAnsi="Times New Roman"/>
          <w:i/>
          <w:sz w:val="24"/>
          <w:szCs w:val="24"/>
          <w:lang w:val="id-ID"/>
        </w:rPr>
        <w:t>sajèn</w:t>
      </w:r>
      <w:r w:rsidRPr="000A6072">
        <w:rPr>
          <w:rFonts w:ascii="Times New Roman" w:hAnsi="Times New Roman"/>
          <w:sz w:val="24"/>
          <w:szCs w:val="24"/>
          <w:lang w:val="id-ID"/>
        </w:rPr>
        <w:t xml:space="preserve"> itu diikat secara tegak berdiri pada tiang pintu yang berada di depan. Selain berfungsi sebagai permohonan, sekaligus berfungsi sebagai hiasan atau </w:t>
      </w:r>
      <w:r w:rsidRPr="00D6020F">
        <w:rPr>
          <w:rFonts w:ascii="Times New Roman" w:hAnsi="Times New Roman"/>
          <w:i/>
          <w:sz w:val="24"/>
          <w:szCs w:val="24"/>
          <w:lang w:val="id-ID"/>
        </w:rPr>
        <w:t>pajangan</w:t>
      </w:r>
      <w:r w:rsidRPr="000A6072">
        <w:rPr>
          <w:rFonts w:ascii="Times New Roman" w:hAnsi="Times New Roman"/>
          <w:sz w:val="24"/>
          <w:szCs w:val="24"/>
          <w:lang w:val="id-ID"/>
        </w:rPr>
        <w:t>.</w:t>
      </w:r>
    </w:p>
    <w:p w:rsidR="00890D21" w:rsidRPr="000A6072"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Selain itu,</w:t>
      </w:r>
      <w:r w:rsidRPr="000A6072">
        <w:rPr>
          <w:rFonts w:ascii="Times New Roman" w:hAnsi="Times New Roman"/>
          <w:sz w:val="24"/>
          <w:szCs w:val="24"/>
          <w:lang w:val="id-ID"/>
        </w:rPr>
        <w:t xml:space="preserve"> terdapat</w:t>
      </w:r>
      <w:r>
        <w:rPr>
          <w:rFonts w:ascii="Times New Roman" w:hAnsi="Times New Roman"/>
          <w:sz w:val="24"/>
          <w:szCs w:val="24"/>
          <w:lang w:val="id-ID"/>
        </w:rPr>
        <w:t xml:space="preserve"> juga</w:t>
      </w:r>
      <w:r w:rsidRPr="000A6072">
        <w:rPr>
          <w:rFonts w:ascii="Times New Roman" w:hAnsi="Times New Roman"/>
          <w:sz w:val="24"/>
          <w:szCs w:val="24"/>
          <w:lang w:val="id-ID"/>
        </w:rPr>
        <w:t xml:space="preserve"> dua </w:t>
      </w:r>
      <w:r w:rsidRPr="000A6072">
        <w:rPr>
          <w:rFonts w:ascii="Times New Roman" w:hAnsi="Times New Roman"/>
          <w:i/>
          <w:sz w:val="24"/>
          <w:szCs w:val="24"/>
          <w:lang w:val="id-ID"/>
        </w:rPr>
        <w:t>kembar mayang</w:t>
      </w:r>
      <w:r w:rsidRPr="000A6072">
        <w:rPr>
          <w:rFonts w:ascii="Times New Roman" w:hAnsi="Times New Roman"/>
          <w:sz w:val="24"/>
          <w:szCs w:val="24"/>
          <w:lang w:val="id-ID"/>
        </w:rPr>
        <w:t xml:space="preserve"> yang telah dihias lalu diletakkan dibelakang </w:t>
      </w:r>
      <w:r w:rsidRPr="000A6072">
        <w:rPr>
          <w:rFonts w:ascii="Times New Roman" w:hAnsi="Times New Roman"/>
          <w:i/>
          <w:sz w:val="24"/>
          <w:szCs w:val="24"/>
          <w:lang w:val="id-ID"/>
        </w:rPr>
        <w:t>kêlir</w:t>
      </w:r>
      <w:r w:rsidRPr="000A6072">
        <w:rPr>
          <w:rFonts w:ascii="Times New Roman" w:hAnsi="Times New Roman"/>
          <w:sz w:val="24"/>
          <w:szCs w:val="24"/>
          <w:lang w:val="id-ID"/>
        </w:rPr>
        <w:t xml:space="preserve"> (yaitu layar dalam pertunjukkan waya</w:t>
      </w:r>
      <w:r>
        <w:rPr>
          <w:rFonts w:ascii="Times New Roman" w:hAnsi="Times New Roman"/>
          <w:sz w:val="24"/>
          <w:szCs w:val="24"/>
          <w:lang w:val="id-ID"/>
        </w:rPr>
        <w:t>n</w:t>
      </w:r>
      <w:r w:rsidRPr="000A6072">
        <w:rPr>
          <w:rFonts w:ascii="Times New Roman" w:hAnsi="Times New Roman"/>
          <w:sz w:val="24"/>
          <w:szCs w:val="24"/>
          <w:lang w:val="id-ID"/>
        </w:rPr>
        <w:t>g) sebelah kanan dan kiri.</w:t>
      </w:r>
      <w:r>
        <w:rPr>
          <w:rFonts w:ascii="Times New Roman" w:hAnsi="Times New Roman"/>
          <w:sz w:val="24"/>
          <w:szCs w:val="24"/>
          <w:lang w:val="id-ID"/>
        </w:rPr>
        <w:t xml:space="preserve">Sejumlah </w:t>
      </w:r>
      <w:r>
        <w:rPr>
          <w:rFonts w:ascii="Times New Roman" w:hAnsi="Times New Roman"/>
          <w:i/>
          <w:sz w:val="24"/>
          <w:szCs w:val="24"/>
          <w:lang w:val="id-ID"/>
        </w:rPr>
        <w:t>b</w:t>
      </w:r>
      <w:r w:rsidRPr="003B04F4">
        <w:rPr>
          <w:rFonts w:ascii="Times New Roman" w:hAnsi="Times New Roman"/>
          <w:i/>
          <w:sz w:val="24"/>
          <w:szCs w:val="24"/>
          <w:lang w:val="id-ID"/>
        </w:rPr>
        <w:t>enanglawe</w:t>
      </w:r>
      <w:r>
        <w:rPr>
          <w:rFonts w:ascii="Times New Roman" w:hAnsi="Times New Roman"/>
          <w:sz w:val="24"/>
          <w:szCs w:val="24"/>
          <w:lang w:val="id-ID"/>
        </w:rPr>
        <w:t xml:space="preserve"> dan minyak kelapa yang dipergunakan untuk lampu </w:t>
      </w:r>
      <w:r w:rsidRPr="003B04F4">
        <w:rPr>
          <w:rFonts w:ascii="Times New Roman" w:hAnsi="Times New Roman"/>
          <w:i/>
          <w:sz w:val="24"/>
          <w:szCs w:val="24"/>
          <w:lang w:val="id-ID"/>
        </w:rPr>
        <w:t>blencong</w:t>
      </w:r>
      <w:r>
        <w:rPr>
          <w:rFonts w:ascii="Times New Roman" w:hAnsi="Times New Roman"/>
          <w:sz w:val="24"/>
          <w:szCs w:val="24"/>
          <w:lang w:val="id-ID"/>
        </w:rPr>
        <w:t xml:space="preserve">, sebab walaupun ruwatan dilaksanakan pada siang hari, tetap memakai lampu </w:t>
      </w:r>
      <w:r w:rsidRPr="003B04F4">
        <w:rPr>
          <w:rFonts w:ascii="Times New Roman" w:hAnsi="Times New Roman"/>
          <w:i/>
          <w:sz w:val="24"/>
          <w:szCs w:val="24"/>
          <w:lang w:val="id-ID"/>
        </w:rPr>
        <w:t>blencong</w:t>
      </w:r>
      <w:r>
        <w:rPr>
          <w:rFonts w:ascii="Times New Roman" w:hAnsi="Times New Roman"/>
          <w:i/>
          <w:sz w:val="24"/>
          <w:szCs w:val="24"/>
          <w:lang w:val="id-ID"/>
        </w:rPr>
        <w:t>.</w:t>
      </w:r>
      <w:r w:rsidRPr="000A6072">
        <w:rPr>
          <w:rFonts w:ascii="Times New Roman" w:hAnsi="Times New Roman"/>
          <w:sz w:val="24"/>
          <w:szCs w:val="24"/>
          <w:lang w:val="id-ID"/>
        </w:rPr>
        <w:t xml:space="preserve">Adanya bunga setaman yang diletakkan dalam bokor tepat di depan dalang secara simbolis digunakan untuk memandikan Batara Kala, orang </w:t>
      </w:r>
      <w:r w:rsidRPr="000A6072">
        <w:rPr>
          <w:rFonts w:ascii="Times New Roman" w:hAnsi="Times New Roman"/>
          <w:i/>
          <w:sz w:val="24"/>
          <w:szCs w:val="24"/>
          <w:lang w:val="id-ID"/>
        </w:rPr>
        <w:t>sukêrta</w:t>
      </w:r>
      <w:r w:rsidRPr="000A6072">
        <w:rPr>
          <w:rFonts w:ascii="Times New Roman" w:hAnsi="Times New Roman"/>
          <w:sz w:val="24"/>
          <w:szCs w:val="24"/>
          <w:lang w:val="id-ID"/>
        </w:rPr>
        <w:t xml:space="preserve"> atau orang yang diruwat dan lain-lainnya. Terdapat juga api yang dibuat dengan media batu arang di dalam anglo, kipas beserta wewangian berupa kemenyan atau ratu</w:t>
      </w:r>
      <w:r>
        <w:rPr>
          <w:rFonts w:ascii="Times New Roman" w:hAnsi="Times New Roman"/>
          <w:sz w:val="24"/>
          <w:szCs w:val="24"/>
          <w:lang w:val="id-ID"/>
        </w:rPr>
        <w:t>s wangi yang nanti dipergunakan</w:t>
      </w:r>
      <w:r w:rsidRPr="000A6072">
        <w:rPr>
          <w:rFonts w:ascii="Times New Roman" w:hAnsi="Times New Roman"/>
          <w:sz w:val="24"/>
          <w:szCs w:val="24"/>
          <w:lang w:val="id-ID"/>
        </w:rPr>
        <w:t xml:space="preserve"> dalang ruwat </w:t>
      </w:r>
      <w:r>
        <w:rPr>
          <w:rFonts w:ascii="Times New Roman" w:hAnsi="Times New Roman"/>
          <w:sz w:val="24"/>
          <w:szCs w:val="24"/>
          <w:lang w:val="id-ID"/>
        </w:rPr>
        <w:t>selama pertunjuk</w:t>
      </w:r>
      <w:r w:rsidRPr="000A6072">
        <w:rPr>
          <w:rFonts w:ascii="Times New Roman" w:hAnsi="Times New Roman"/>
          <w:sz w:val="24"/>
          <w:szCs w:val="24"/>
          <w:lang w:val="id-ID"/>
        </w:rPr>
        <w:t>an ruwatan murwakala.</w:t>
      </w:r>
    </w:p>
    <w:p w:rsidR="00890D21" w:rsidRDefault="00890D21" w:rsidP="00D00878">
      <w:pPr>
        <w:spacing w:line="360" w:lineRule="auto"/>
        <w:ind w:firstLine="720"/>
        <w:jc w:val="both"/>
        <w:rPr>
          <w:rFonts w:ascii="Times New Roman" w:hAnsi="Times New Roman"/>
          <w:sz w:val="24"/>
          <w:szCs w:val="24"/>
          <w:lang w:val="id-ID"/>
        </w:rPr>
      </w:pPr>
      <w:r w:rsidRPr="000A6072">
        <w:rPr>
          <w:rFonts w:ascii="Times New Roman" w:hAnsi="Times New Roman"/>
          <w:sz w:val="24"/>
          <w:szCs w:val="24"/>
          <w:lang w:val="id-ID"/>
        </w:rPr>
        <w:t>Ubarampe atau jenis perlengkapan sesajian berupa kain mori putih kurang lebih panjangnya 3</w:t>
      </w:r>
      <w:r>
        <w:rPr>
          <w:rFonts w:ascii="Times New Roman" w:hAnsi="Times New Roman"/>
          <w:sz w:val="24"/>
          <w:szCs w:val="24"/>
          <w:lang w:val="id-ID"/>
        </w:rPr>
        <w:t xml:space="preserve"> (tiga)</w:t>
      </w:r>
      <w:r w:rsidRPr="000A6072">
        <w:rPr>
          <w:rFonts w:ascii="Times New Roman" w:hAnsi="Times New Roman"/>
          <w:sz w:val="24"/>
          <w:szCs w:val="24"/>
          <w:lang w:val="id-ID"/>
        </w:rPr>
        <w:t xml:space="preserve"> meter, direntangkan di bawah </w:t>
      </w:r>
      <w:r w:rsidRPr="000A6072">
        <w:rPr>
          <w:rFonts w:ascii="Times New Roman" w:hAnsi="Times New Roman"/>
          <w:i/>
          <w:sz w:val="24"/>
          <w:szCs w:val="24"/>
          <w:lang w:val="id-ID"/>
        </w:rPr>
        <w:t>dêbog</w:t>
      </w:r>
      <w:r w:rsidRPr="000A6072">
        <w:rPr>
          <w:rFonts w:ascii="Times New Roman" w:hAnsi="Times New Roman"/>
          <w:sz w:val="24"/>
          <w:szCs w:val="24"/>
          <w:lang w:val="id-ID"/>
        </w:rPr>
        <w:t xml:space="preserve"> (batang pisang) dibe</w:t>
      </w:r>
      <w:r>
        <w:rPr>
          <w:rFonts w:ascii="Times New Roman" w:hAnsi="Times New Roman"/>
          <w:sz w:val="24"/>
          <w:szCs w:val="24"/>
          <w:lang w:val="id-ID"/>
        </w:rPr>
        <w:t>ntangkan di panggung dari depan</w:t>
      </w:r>
      <w:r w:rsidRPr="000A6072">
        <w:rPr>
          <w:rFonts w:ascii="Times New Roman" w:hAnsi="Times New Roman"/>
          <w:sz w:val="24"/>
          <w:szCs w:val="24"/>
          <w:lang w:val="id-ID"/>
        </w:rPr>
        <w:t xml:space="preserve"> layar (</w:t>
      </w:r>
      <w:r w:rsidRPr="000A6072">
        <w:rPr>
          <w:rFonts w:ascii="Times New Roman" w:hAnsi="Times New Roman"/>
          <w:i/>
          <w:sz w:val="24"/>
          <w:szCs w:val="24"/>
          <w:lang w:val="id-ID"/>
        </w:rPr>
        <w:t>kêlir</w:t>
      </w:r>
      <w:r w:rsidRPr="000A6072">
        <w:rPr>
          <w:rFonts w:ascii="Times New Roman" w:hAnsi="Times New Roman"/>
          <w:sz w:val="24"/>
          <w:szCs w:val="24"/>
          <w:lang w:val="id-ID"/>
        </w:rPr>
        <w:t xml:space="preserve">) sampai ke belakang layar. Selanjutnya kain mori itu ditaburi bunga mawar di muka </w:t>
      </w:r>
      <w:r w:rsidRPr="000A6072">
        <w:rPr>
          <w:rFonts w:ascii="Times New Roman" w:hAnsi="Times New Roman"/>
          <w:i/>
          <w:sz w:val="24"/>
          <w:szCs w:val="24"/>
          <w:lang w:val="id-ID"/>
        </w:rPr>
        <w:t>kêlir</w:t>
      </w:r>
      <w:r w:rsidRPr="000A6072">
        <w:rPr>
          <w:rFonts w:ascii="Times New Roman" w:hAnsi="Times New Roman"/>
          <w:sz w:val="24"/>
          <w:szCs w:val="24"/>
          <w:lang w:val="id-ID"/>
        </w:rPr>
        <w:t xml:space="preserve"> sebagai alas duduk Ki Dalang, sedangkan di belakang layar sebagai alas duduk orang yang di</w:t>
      </w:r>
      <w:r w:rsidRPr="000A6072">
        <w:rPr>
          <w:rFonts w:ascii="Times New Roman" w:hAnsi="Times New Roman"/>
          <w:i/>
          <w:sz w:val="24"/>
          <w:szCs w:val="24"/>
          <w:lang w:val="id-ID"/>
        </w:rPr>
        <w:t>ruwat</w:t>
      </w:r>
      <w:r w:rsidRPr="000A6072">
        <w:rPr>
          <w:rFonts w:ascii="Times New Roman" w:hAnsi="Times New Roman"/>
          <w:sz w:val="24"/>
          <w:szCs w:val="24"/>
          <w:lang w:val="id-ID"/>
        </w:rPr>
        <w:t xml:space="preserve"> dengan memakai selimut mori putih.</w:t>
      </w:r>
    </w:p>
    <w:p w:rsidR="00890D21" w:rsidRDefault="00890D21" w:rsidP="00D00878">
      <w:pPr>
        <w:spacing w:line="360" w:lineRule="auto"/>
        <w:ind w:firstLine="720"/>
        <w:jc w:val="both"/>
        <w:rPr>
          <w:rFonts w:ascii="Times New Roman" w:hAnsi="Times New Roman"/>
          <w:sz w:val="24"/>
          <w:szCs w:val="24"/>
          <w:lang w:val="id-ID"/>
        </w:rPr>
      </w:pPr>
      <w:r w:rsidRPr="00F3056D">
        <w:rPr>
          <w:rFonts w:ascii="Times New Roman" w:hAnsi="Times New Roman"/>
          <w:sz w:val="24"/>
          <w:szCs w:val="24"/>
          <w:lang w:val="id-ID"/>
        </w:rPr>
        <w:t xml:space="preserve">Deskripsi letak </w:t>
      </w:r>
      <w:r w:rsidRPr="00F3056D">
        <w:rPr>
          <w:rFonts w:ascii="Times New Roman" w:hAnsi="Times New Roman"/>
          <w:i/>
          <w:sz w:val="24"/>
          <w:szCs w:val="24"/>
          <w:lang w:val="id-ID"/>
        </w:rPr>
        <w:t>Gawangan Kêlir</w:t>
      </w:r>
      <w:r w:rsidRPr="00F3056D">
        <w:rPr>
          <w:rFonts w:ascii="Times New Roman" w:hAnsi="Times New Roman"/>
          <w:sz w:val="24"/>
          <w:szCs w:val="24"/>
          <w:lang w:val="id-ID"/>
        </w:rPr>
        <w:t xml:space="preserve">pada bagian atas (yang terbuat dari kayu bambu yang membentang di atas sisi layar) dihiasi dengan sejumlah kain batik yang baru sejumlah 5 (lima) buah, diantaranya dengan motif kain </w:t>
      </w:r>
      <w:r w:rsidRPr="00F3056D">
        <w:rPr>
          <w:rFonts w:ascii="Times New Roman" w:hAnsi="Times New Roman"/>
          <w:i/>
          <w:sz w:val="24"/>
          <w:szCs w:val="24"/>
          <w:lang w:val="id-ID"/>
        </w:rPr>
        <w:t>sindur</w:t>
      </w:r>
      <w:r w:rsidRPr="00F3056D">
        <w:rPr>
          <w:rFonts w:ascii="Times New Roman" w:hAnsi="Times New Roman"/>
          <w:sz w:val="24"/>
          <w:szCs w:val="24"/>
          <w:lang w:val="id-ID"/>
        </w:rPr>
        <w:t xml:space="preserve">, kain </w:t>
      </w:r>
      <w:r w:rsidRPr="00F3056D">
        <w:rPr>
          <w:rFonts w:ascii="Times New Roman" w:hAnsi="Times New Roman"/>
          <w:i/>
          <w:sz w:val="24"/>
          <w:szCs w:val="24"/>
          <w:lang w:val="id-ID"/>
        </w:rPr>
        <w:t>bango tulak</w:t>
      </w:r>
      <w:r w:rsidRPr="00F3056D">
        <w:rPr>
          <w:rFonts w:ascii="Times New Roman" w:hAnsi="Times New Roman"/>
          <w:sz w:val="24"/>
          <w:szCs w:val="24"/>
          <w:lang w:val="id-ID"/>
        </w:rPr>
        <w:t xml:space="preserve">. Penggunaan kain batik dengan motif yang sudah ditentukan tersebut sebagai ujub doa supaya </w:t>
      </w:r>
      <w:r w:rsidRPr="00345DB3">
        <w:rPr>
          <w:rFonts w:ascii="Times New Roman" w:hAnsi="Times New Roman"/>
          <w:i/>
          <w:sz w:val="24"/>
          <w:szCs w:val="24"/>
          <w:lang w:val="id-ID"/>
        </w:rPr>
        <w:t>sukèrta</w:t>
      </w:r>
      <w:r w:rsidRPr="00F3056D">
        <w:rPr>
          <w:rFonts w:ascii="Times New Roman" w:hAnsi="Times New Roman"/>
          <w:sz w:val="24"/>
          <w:szCs w:val="24"/>
          <w:lang w:val="id-ID"/>
        </w:rPr>
        <w:t xml:space="preserve"> selama menjalani hidupnya dapat tergambar sesuai dengan filosofi yang terdapat dalam masing-masing motif itu. </w:t>
      </w:r>
      <w:r>
        <w:rPr>
          <w:rFonts w:ascii="Times New Roman" w:hAnsi="Times New Roman"/>
          <w:sz w:val="24"/>
          <w:szCs w:val="24"/>
          <w:lang w:val="id-ID"/>
        </w:rPr>
        <w:t>Selanjutnya,pakaian bekas satu stel yang merupakan</w:t>
      </w:r>
      <w:r w:rsidRPr="00F3056D">
        <w:rPr>
          <w:rFonts w:ascii="Times New Roman" w:hAnsi="Times New Roman"/>
          <w:sz w:val="24"/>
          <w:szCs w:val="24"/>
          <w:lang w:val="id-ID"/>
        </w:rPr>
        <w:t xml:space="preserve"> pakaiannya </w:t>
      </w:r>
      <w:r>
        <w:rPr>
          <w:rFonts w:ascii="Times New Roman" w:hAnsi="Times New Roman"/>
          <w:sz w:val="24"/>
          <w:szCs w:val="24"/>
          <w:lang w:val="id-ID"/>
        </w:rPr>
        <w:t xml:space="preserve">orang </w:t>
      </w:r>
      <w:r w:rsidRPr="00F3056D">
        <w:rPr>
          <w:rFonts w:ascii="Times New Roman" w:hAnsi="Times New Roman"/>
          <w:sz w:val="24"/>
          <w:szCs w:val="24"/>
          <w:lang w:val="id-ID"/>
        </w:rPr>
        <w:t>yang di</w:t>
      </w:r>
      <w:r w:rsidRPr="00F3056D">
        <w:rPr>
          <w:rFonts w:ascii="Times New Roman" w:hAnsi="Times New Roman"/>
          <w:i/>
          <w:sz w:val="24"/>
          <w:szCs w:val="24"/>
          <w:lang w:val="id-ID"/>
        </w:rPr>
        <w:t>ruwat</w:t>
      </w:r>
      <w:r w:rsidRPr="00F3056D">
        <w:rPr>
          <w:rFonts w:ascii="Times New Roman" w:hAnsi="Times New Roman"/>
          <w:sz w:val="24"/>
          <w:szCs w:val="24"/>
          <w:lang w:val="id-ID"/>
        </w:rPr>
        <w:t xml:space="preserve"> diberikan kepada Ki Dalang dan dilengkapi dengan padi </w:t>
      </w:r>
      <w:r>
        <w:rPr>
          <w:rFonts w:ascii="Times New Roman" w:hAnsi="Times New Roman"/>
          <w:i/>
          <w:sz w:val="24"/>
          <w:szCs w:val="24"/>
          <w:lang w:val="id-ID"/>
        </w:rPr>
        <w:t>sêgê</w:t>
      </w:r>
      <w:r w:rsidRPr="00F3056D">
        <w:rPr>
          <w:rFonts w:ascii="Times New Roman" w:hAnsi="Times New Roman"/>
          <w:i/>
          <w:sz w:val="24"/>
          <w:szCs w:val="24"/>
          <w:lang w:val="id-ID"/>
        </w:rPr>
        <w:t>dhèng</w:t>
      </w:r>
      <w:r w:rsidRPr="00F3056D">
        <w:rPr>
          <w:rFonts w:ascii="Times New Roman" w:hAnsi="Times New Roman"/>
          <w:sz w:val="24"/>
          <w:szCs w:val="24"/>
          <w:lang w:val="id-ID"/>
        </w:rPr>
        <w:t xml:space="preserve"> (4 ikat padi sebelah </w:t>
      </w:r>
      <w:r>
        <w:rPr>
          <w:rFonts w:ascii="Times New Roman" w:hAnsi="Times New Roman"/>
          <w:sz w:val="24"/>
          <w:szCs w:val="24"/>
          <w:lang w:val="id-ID"/>
        </w:rPr>
        <w:t xml:space="preserve">dan </w:t>
      </w:r>
      <w:r w:rsidRPr="00F3056D">
        <w:rPr>
          <w:rFonts w:ascii="Times New Roman" w:hAnsi="Times New Roman"/>
          <w:sz w:val="24"/>
          <w:szCs w:val="24"/>
          <w:lang w:val="id-ID"/>
        </w:rPr>
        <w:t>menyebelah).</w:t>
      </w:r>
    </w:p>
    <w:p w:rsidR="00890D21" w:rsidRPr="00590F0A" w:rsidRDefault="00890D21" w:rsidP="00D00878">
      <w:pPr>
        <w:spacing w:line="360" w:lineRule="auto"/>
        <w:ind w:firstLine="720"/>
        <w:jc w:val="both"/>
        <w:rPr>
          <w:rFonts w:ascii="Times New Roman" w:hAnsi="Times New Roman"/>
          <w:sz w:val="24"/>
          <w:szCs w:val="24"/>
          <w:lang w:val="id-ID"/>
        </w:rPr>
      </w:pPr>
      <w:r w:rsidRPr="00590F0A">
        <w:rPr>
          <w:rFonts w:ascii="Times New Roman" w:hAnsi="Times New Roman"/>
          <w:sz w:val="24"/>
          <w:szCs w:val="24"/>
          <w:lang w:val="id-ID"/>
        </w:rPr>
        <w:t xml:space="preserve">Perlengkapan </w:t>
      </w:r>
      <w:r w:rsidRPr="00590F0A">
        <w:rPr>
          <w:rFonts w:ascii="Times New Roman" w:hAnsi="Times New Roman"/>
          <w:i/>
          <w:sz w:val="24"/>
          <w:szCs w:val="24"/>
          <w:lang w:val="id-ID"/>
        </w:rPr>
        <w:t>sajèn</w:t>
      </w:r>
      <w:r>
        <w:rPr>
          <w:rFonts w:ascii="Times New Roman" w:hAnsi="Times New Roman"/>
          <w:sz w:val="24"/>
          <w:szCs w:val="24"/>
          <w:lang w:val="id-ID"/>
        </w:rPr>
        <w:t xml:space="preserve">berupa makanan di </w:t>
      </w:r>
      <w:r w:rsidRPr="00590F0A">
        <w:rPr>
          <w:rFonts w:ascii="Times New Roman" w:hAnsi="Times New Roman"/>
          <w:sz w:val="24"/>
          <w:szCs w:val="24"/>
          <w:lang w:val="id-ID"/>
        </w:rPr>
        <w:t>dalam klasifikasinya dilengkapi dengan bermacam-macam jenis nasi antara lain:</w:t>
      </w:r>
    </w:p>
    <w:p w:rsidR="00890D21" w:rsidRDefault="00890D21" w:rsidP="006F4C76">
      <w:pPr>
        <w:pStyle w:val="ListParagraph"/>
        <w:numPr>
          <w:ilvl w:val="0"/>
          <w:numId w:val="4"/>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Nasi </w:t>
      </w:r>
      <w:r w:rsidRPr="001C4460">
        <w:rPr>
          <w:rFonts w:ascii="Times New Roman" w:hAnsi="Times New Roman"/>
          <w:i/>
          <w:sz w:val="24"/>
          <w:szCs w:val="24"/>
          <w:lang w:val="id-ID"/>
        </w:rPr>
        <w:t>golong</w:t>
      </w:r>
      <w:r>
        <w:rPr>
          <w:rFonts w:ascii="Times New Roman" w:hAnsi="Times New Roman"/>
          <w:sz w:val="24"/>
          <w:szCs w:val="24"/>
          <w:lang w:val="id-ID"/>
        </w:rPr>
        <w:t xml:space="preserve"> dengan berbagai unsur kelengkapannya yaitu: goreng-gorengan, </w:t>
      </w:r>
      <w:r w:rsidRPr="001C4460">
        <w:rPr>
          <w:rFonts w:ascii="Times New Roman" w:hAnsi="Times New Roman"/>
          <w:i/>
          <w:sz w:val="24"/>
          <w:szCs w:val="24"/>
          <w:lang w:val="id-ID"/>
        </w:rPr>
        <w:t>pindang kluwih</w:t>
      </w:r>
      <w:r>
        <w:rPr>
          <w:rFonts w:ascii="Times New Roman" w:hAnsi="Times New Roman"/>
          <w:sz w:val="24"/>
          <w:szCs w:val="24"/>
          <w:lang w:val="id-ID"/>
        </w:rPr>
        <w:t xml:space="preserve">, pecel ayam, sayur </w:t>
      </w:r>
      <w:r>
        <w:rPr>
          <w:rFonts w:ascii="Times New Roman" w:hAnsi="Times New Roman"/>
          <w:i/>
          <w:sz w:val="24"/>
          <w:szCs w:val="24"/>
          <w:lang w:val="id-ID"/>
        </w:rPr>
        <w:t>mê</w:t>
      </w:r>
      <w:r w:rsidRPr="001C4460">
        <w:rPr>
          <w:rFonts w:ascii="Times New Roman" w:hAnsi="Times New Roman"/>
          <w:i/>
          <w:sz w:val="24"/>
          <w:szCs w:val="24"/>
          <w:lang w:val="id-ID"/>
        </w:rPr>
        <w:t>nir</w:t>
      </w:r>
      <w:r>
        <w:rPr>
          <w:rFonts w:ascii="Times New Roman" w:hAnsi="Times New Roman"/>
          <w:sz w:val="24"/>
          <w:szCs w:val="24"/>
          <w:lang w:val="id-ID"/>
        </w:rPr>
        <w:t>, dsb,</w:t>
      </w:r>
    </w:p>
    <w:p w:rsidR="00890D21" w:rsidRDefault="00890D21" w:rsidP="006F4C76">
      <w:pPr>
        <w:pStyle w:val="ListParagraph"/>
        <w:numPr>
          <w:ilvl w:val="0"/>
          <w:numId w:val="4"/>
        </w:numPr>
        <w:spacing w:line="360" w:lineRule="auto"/>
        <w:jc w:val="both"/>
        <w:rPr>
          <w:rFonts w:ascii="Times New Roman" w:hAnsi="Times New Roman"/>
          <w:sz w:val="24"/>
          <w:szCs w:val="24"/>
          <w:lang w:val="id-ID"/>
        </w:rPr>
      </w:pPr>
      <w:r>
        <w:rPr>
          <w:rFonts w:ascii="Times New Roman" w:hAnsi="Times New Roman"/>
          <w:sz w:val="24"/>
          <w:szCs w:val="24"/>
          <w:lang w:val="id-ID"/>
        </w:rPr>
        <w:t xml:space="preserve">Nasi </w:t>
      </w:r>
      <w:r w:rsidRPr="001C4460">
        <w:rPr>
          <w:rFonts w:ascii="Times New Roman" w:hAnsi="Times New Roman"/>
          <w:i/>
          <w:sz w:val="24"/>
          <w:szCs w:val="24"/>
          <w:lang w:val="id-ID"/>
        </w:rPr>
        <w:t>wuduk</w:t>
      </w:r>
      <w:r>
        <w:rPr>
          <w:rFonts w:ascii="Times New Roman" w:hAnsi="Times New Roman"/>
          <w:sz w:val="24"/>
          <w:szCs w:val="24"/>
          <w:lang w:val="id-ID"/>
        </w:rPr>
        <w:t>yang sudah dilengkapi dengan ikan lembaran, lalapan, mentimun, cabe besar merah dan hijau,</w:t>
      </w:r>
      <w:r w:rsidRPr="001C4460">
        <w:rPr>
          <w:rFonts w:ascii="Times New Roman" w:hAnsi="Times New Roman"/>
          <w:i/>
          <w:sz w:val="24"/>
          <w:szCs w:val="24"/>
          <w:lang w:val="id-ID"/>
        </w:rPr>
        <w:t>brambang</w:t>
      </w:r>
      <w:r>
        <w:rPr>
          <w:rFonts w:ascii="Times New Roman" w:hAnsi="Times New Roman"/>
          <w:sz w:val="24"/>
          <w:szCs w:val="24"/>
          <w:lang w:val="id-ID"/>
        </w:rPr>
        <w:t>, kedele hitam.</w:t>
      </w:r>
    </w:p>
    <w:p w:rsidR="00890D21" w:rsidRDefault="00890D21" w:rsidP="006F4C76">
      <w:pPr>
        <w:pStyle w:val="ListParagraph"/>
        <w:numPr>
          <w:ilvl w:val="0"/>
          <w:numId w:val="4"/>
        </w:numPr>
        <w:spacing w:line="360" w:lineRule="auto"/>
        <w:jc w:val="both"/>
        <w:rPr>
          <w:rFonts w:ascii="Times New Roman" w:hAnsi="Times New Roman"/>
          <w:sz w:val="24"/>
          <w:szCs w:val="24"/>
          <w:lang w:val="id-ID"/>
        </w:rPr>
      </w:pPr>
      <w:r>
        <w:rPr>
          <w:rFonts w:ascii="Times New Roman" w:hAnsi="Times New Roman"/>
          <w:sz w:val="24"/>
          <w:szCs w:val="24"/>
          <w:lang w:val="id-ID"/>
        </w:rPr>
        <w:t>Nasi kuning dengan perlengkapan berupa telur ayam yang dimasak dadar sejumlah tiga  buah, dilengkapi juga dengan</w:t>
      </w:r>
      <w:r>
        <w:rPr>
          <w:rFonts w:ascii="Times New Roman" w:hAnsi="Times New Roman"/>
          <w:i/>
          <w:sz w:val="24"/>
          <w:szCs w:val="24"/>
          <w:lang w:val="id-ID"/>
        </w:rPr>
        <w:t>srundè</w:t>
      </w:r>
      <w:r w:rsidRPr="001C4460">
        <w:rPr>
          <w:rFonts w:ascii="Times New Roman" w:hAnsi="Times New Roman"/>
          <w:i/>
          <w:sz w:val="24"/>
          <w:szCs w:val="24"/>
          <w:lang w:val="id-ID"/>
        </w:rPr>
        <w:t>ng asmarandana</w:t>
      </w:r>
    </w:p>
    <w:p w:rsidR="00890D21" w:rsidRDefault="00890D21" w:rsidP="00D00878">
      <w:pPr>
        <w:spacing w:line="360" w:lineRule="auto"/>
        <w:ind w:firstLine="644"/>
        <w:jc w:val="both"/>
        <w:rPr>
          <w:rFonts w:ascii="Times New Roman" w:hAnsi="Times New Roman"/>
          <w:sz w:val="24"/>
          <w:szCs w:val="24"/>
          <w:lang w:val="id-ID"/>
        </w:rPr>
      </w:pPr>
      <w:r>
        <w:rPr>
          <w:rFonts w:ascii="Times New Roman" w:hAnsi="Times New Roman"/>
          <w:sz w:val="24"/>
          <w:szCs w:val="24"/>
          <w:lang w:val="id-ID"/>
        </w:rPr>
        <w:t xml:space="preserve">Selanjutnya </w:t>
      </w:r>
      <w:r w:rsidRPr="007E42ED">
        <w:rPr>
          <w:rFonts w:ascii="Times New Roman" w:hAnsi="Times New Roman"/>
          <w:i/>
          <w:sz w:val="24"/>
          <w:szCs w:val="24"/>
          <w:lang w:val="id-ID"/>
        </w:rPr>
        <w:t>sajèn</w:t>
      </w:r>
      <w:r>
        <w:rPr>
          <w:rFonts w:ascii="Times New Roman" w:hAnsi="Times New Roman"/>
          <w:sz w:val="24"/>
          <w:szCs w:val="24"/>
          <w:lang w:val="id-ID"/>
        </w:rPr>
        <w:t xml:space="preserve"> berupa makanan dilengkapi dengan berbagai macam</w:t>
      </w:r>
      <w:r w:rsidRPr="00590F0A">
        <w:rPr>
          <w:rFonts w:ascii="Times New Roman" w:hAnsi="Times New Roman"/>
          <w:i/>
          <w:sz w:val="24"/>
          <w:szCs w:val="24"/>
          <w:lang w:val="id-ID"/>
        </w:rPr>
        <w:t>jenang</w:t>
      </w:r>
      <w:r w:rsidRPr="00590F0A">
        <w:rPr>
          <w:rFonts w:ascii="Times New Roman" w:hAnsi="Times New Roman"/>
          <w:sz w:val="24"/>
          <w:szCs w:val="24"/>
          <w:lang w:val="id-ID"/>
        </w:rPr>
        <w:t xml:space="preserve"> yaitu: </w:t>
      </w:r>
      <w:r w:rsidRPr="00590F0A">
        <w:rPr>
          <w:rFonts w:ascii="Times New Roman" w:hAnsi="Times New Roman"/>
          <w:i/>
          <w:sz w:val="24"/>
          <w:szCs w:val="24"/>
          <w:lang w:val="id-ID"/>
        </w:rPr>
        <w:t>jenang</w:t>
      </w:r>
      <w:r w:rsidRPr="00590F0A">
        <w:rPr>
          <w:rFonts w:ascii="Times New Roman" w:hAnsi="Times New Roman"/>
          <w:sz w:val="24"/>
          <w:szCs w:val="24"/>
          <w:lang w:val="id-ID"/>
        </w:rPr>
        <w:t xml:space="preserve"> merah, </w:t>
      </w:r>
      <w:r w:rsidRPr="00590F0A">
        <w:rPr>
          <w:rFonts w:ascii="Times New Roman" w:hAnsi="Times New Roman"/>
          <w:i/>
          <w:sz w:val="24"/>
          <w:szCs w:val="24"/>
          <w:lang w:val="id-ID"/>
        </w:rPr>
        <w:t>jenang</w:t>
      </w:r>
      <w:r w:rsidRPr="00590F0A">
        <w:rPr>
          <w:rFonts w:ascii="Times New Roman" w:hAnsi="Times New Roman"/>
          <w:sz w:val="24"/>
          <w:szCs w:val="24"/>
          <w:lang w:val="id-ID"/>
        </w:rPr>
        <w:t xml:space="preserve"> putih, jenang </w:t>
      </w:r>
      <w:r w:rsidRPr="00590F0A">
        <w:rPr>
          <w:rFonts w:ascii="Times New Roman" w:hAnsi="Times New Roman"/>
          <w:i/>
          <w:sz w:val="24"/>
          <w:szCs w:val="24"/>
          <w:lang w:val="id-ID"/>
        </w:rPr>
        <w:t>kaleh</w:t>
      </w:r>
      <w:r w:rsidRPr="00590F0A">
        <w:rPr>
          <w:rFonts w:ascii="Times New Roman" w:hAnsi="Times New Roman"/>
          <w:sz w:val="24"/>
          <w:szCs w:val="24"/>
          <w:lang w:val="id-ID"/>
        </w:rPr>
        <w:t xml:space="preserve">, </w:t>
      </w:r>
      <w:r w:rsidRPr="00590F0A">
        <w:rPr>
          <w:rFonts w:ascii="Times New Roman" w:hAnsi="Times New Roman"/>
          <w:i/>
          <w:sz w:val="24"/>
          <w:szCs w:val="24"/>
          <w:lang w:val="id-ID"/>
        </w:rPr>
        <w:t>jenang baro-baro</w:t>
      </w:r>
      <w:r w:rsidRPr="00590F0A">
        <w:rPr>
          <w:rFonts w:ascii="Times New Roman" w:hAnsi="Times New Roman"/>
          <w:sz w:val="24"/>
          <w:szCs w:val="24"/>
          <w:lang w:val="id-ID"/>
        </w:rPr>
        <w:t xml:space="preserve"> (bermacam-macam bubur).</w:t>
      </w:r>
      <w:r>
        <w:rPr>
          <w:rFonts w:ascii="Times New Roman" w:hAnsi="Times New Roman"/>
          <w:sz w:val="24"/>
          <w:szCs w:val="24"/>
          <w:lang w:val="id-ID"/>
        </w:rPr>
        <w:t xml:space="preserve"> Terdapat juga</w:t>
      </w:r>
      <w:r w:rsidRPr="00590F0A">
        <w:rPr>
          <w:rFonts w:ascii="Times New Roman" w:hAnsi="Times New Roman"/>
          <w:i/>
          <w:sz w:val="24"/>
          <w:szCs w:val="24"/>
          <w:lang w:val="id-ID"/>
        </w:rPr>
        <w:t>jajanan pasar</w:t>
      </w:r>
      <w:r>
        <w:rPr>
          <w:rFonts w:ascii="Times New Roman" w:hAnsi="Times New Roman"/>
          <w:sz w:val="24"/>
          <w:szCs w:val="24"/>
          <w:lang w:val="id-ID"/>
        </w:rPr>
        <w:t xml:space="preserve"> berupa buah-buahan yang bermacam-macam,</w:t>
      </w:r>
      <w:r w:rsidRPr="00590F0A">
        <w:rPr>
          <w:rFonts w:ascii="Times New Roman" w:hAnsi="Times New Roman"/>
          <w:sz w:val="24"/>
          <w:szCs w:val="24"/>
          <w:lang w:val="id-ID"/>
        </w:rPr>
        <w:t xml:space="preserve"> seperti: pisang raja </w:t>
      </w:r>
      <w:r w:rsidRPr="00590F0A">
        <w:rPr>
          <w:rFonts w:ascii="Times New Roman" w:hAnsi="Times New Roman"/>
          <w:i/>
          <w:sz w:val="24"/>
          <w:szCs w:val="24"/>
          <w:lang w:val="id-ID"/>
        </w:rPr>
        <w:t>sêtangkêp</w:t>
      </w:r>
      <w:r w:rsidRPr="00590F0A">
        <w:rPr>
          <w:rFonts w:ascii="Times New Roman" w:hAnsi="Times New Roman"/>
          <w:sz w:val="24"/>
          <w:szCs w:val="24"/>
          <w:lang w:val="id-ID"/>
        </w:rPr>
        <w:t xml:space="preserve">, pisang ayu, suruh ayu, buah-buahan seperti jambu, salak, sirih yang diberi uang, gula jawa, kelapa, makanan kecil berupa opak angin, </w:t>
      </w:r>
      <w:r w:rsidRPr="00590F0A">
        <w:rPr>
          <w:rFonts w:ascii="Times New Roman" w:hAnsi="Times New Roman"/>
          <w:i/>
          <w:sz w:val="24"/>
          <w:szCs w:val="24"/>
          <w:lang w:val="id-ID"/>
        </w:rPr>
        <w:t>blingo</w:t>
      </w:r>
      <w:r w:rsidRPr="00590F0A">
        <w:rPr>
          <w:rFonts w:ascii="Times New Roman" w:hAnsi="Times New Roman"/>
          <w:sz w:val="24"/>
          <w:szCs w:val="24"/>
          <w:lang w:val="id-ID"/>
        </w:rPr>
        <w:t xml:space="preserve"> yang diberi warna merah, kemenyan, bunga, air yang ditempatkan pada cupu (</w:t>
      </w:r>
      <w:r w:rsidRPr="00590F0A">
        <w:rPr>
          <w:rFonts w:ascii="Times New Roman" w:hAnsi="Times New Roman"/>
          <w:i/>
          <w:sz w:val="24"/>
          <w:szCs w:val="24"/>
          <w:lang w:val="id-ID"/>
        </w:rPr>
        <w:t>borèh</w:t>
      </w:r>
      <w:r w:rsidRPr="00590F0A">
        <w:rPr>
          <w:rFonts w:ascii="Times New Roman" w:hAnsi="Times New Roman"/>
          <w:sz w:val="24"/>
          <w:szCs w:val="24"/>
          <w:lang w:val="id-ID"/>
        </w:rPr>
        <w:t xml:space="preserve">), jarum dan benang hitam putih, kaca kecil, kendi yang berisi air, </w:t>
      </w:r>
      <w:r w:rsidRPr="00590F0A">
        <w:rPr>
          <w:rFonts w:ascii="Times New Roman" w:hAnsi="Times New Roman"/>
          <w:i/>
          <w:sz w:val="24"/>
          <w:szCs w:val="24"/>
          <w:lang w:val="id-ID"/>
        </w:rPr>
        <w:t>êmpluk</w:t>
      </w:r>
      <w:r w:rsidRPr="00590F0A">
        <w:rPr>
          <w:rFonts w:ascii="Times New Roman" w:hAnsi="Times New Roman"/>
          <w:sz w:val="24"/>
          <w:szCs w:val="24"/>
          <w:lang w:val="id-ID"/>
        </w:rPr>
        <w:t xml:space="preserve"> (periuk </w:t>
      </w:r>
      <w:r>
        <w:rPr>
          <w:rFonts w:ascii="Times New Roman" w:hAnsi="Times New Roman"/>
          <w:sz w:val="24"/>
          <w:szCs w:val="24"/>
          <w:lang w:val="id-ID"/>
        </w:rPr>
        <w:t>yang berisi kacang hijau, kedelai</w:t>
      </w:r>
      <w:r w:rsidRPr="00590F0A">
        <w:rPr>
          <w:rFonts w:ascii="Times New Roman" w:hAnsi="Times New Roman"/>
          <w:sz w:val="24"/>
          <w:szCs w:val="24"/>
          <w:lang w:val="id-ID"/>
        </w:rPr>
        <w:t>, kluwak, kemiri, ikan asin, telur ayam dan uang satu sen).</w:t>
      </w:r>
    </w:p>
    <w:p w:rsidR="00890D21" w:rsidRDefault="00890D21" w:rsidP="00D00878">
      <w:pPr>
        <w:spacing w:line="360" w:lineRule="auto"/>
        <w:ind w:firstLine="644"/>
        <w:jc w:val="both"/>
        <w:rPr>
          <w:rFonts w:ascii="Times New Roman" w:hAnsi="Times New Roman"/>
          <w:sz w:val="24"/>
          <w:szCs w:val="24"/>
          <w:lang w:val="id-ID"/>
        </w:rPr>
      </w:pPr>
      <w:r w:rsidRPr="007E42ED">
        <w:rPr>
          <w:rFonts w:ascii="Times New Roman" w:hAnsi="Times New Roman"/>
          <w:i/>
          <w:sz w:val="24"/>
          <w:szCs w:val="24"/>
          <w:lang w:val="id-ID"/>
        </w:rPr>
        <w:t>Sajèn</w:t>
      </w:r>
      <w:r>
        <w:rPr>
          <w:rFonts w:ascii="Times New Roman" w:hAnsi="Times New Roman"/>
          <w:sz w:val="24"/>
          <w:szCs w:val="24"/>
          <w:lang w:val="id-ID"/>
        </w:rPr>
        <w:t xml:space="preserve"> yang berupa korban hewan secara umum dapat ditemukan dengan mengorbankan hewan unggas sebagai persembahan, yaitu diantaranya seperti sepasang burung dara, sepasang ayam jawa, dansepasang bebek.</w:t>
      </w:r>
    </w:p>
    <w:p w:rsidR="00890D21" w:rsidRDefault="00890D21" w:rsidP="00D00878">
      <w:pPr>
        <w:spacing w:line="360" w:lineRule="auto"/>
        <w:ind w:firstLine="644"/>
        <w:jc w:val="both"/>
        <w:rPr>
          <w:rFonts w:ascii="Times New Roman" w:hAnsi="Times New Roman"/>
          <w:sz w:val="24"/>
          <w:szCs w:val="24"/>
          <w:lang w:val="id-ID"/>
        </w:rPr>
      </w:pPr>
      <w:r w:rsidRPr="007E42ED">
        <w:rPr>
          <w:rFonts w:ascii="Times New Roman" w:hAnsi="Times New Roman"/>
          <w:sz w:val="24"/>
          <w:szCs w:val="24"/>
          <w:lang w:val="id-ID"/>
        </w:rPr>
        <w:t xml:space="preserve">Yang berupa </w:t>
      </w:r>
      <w:r w:rsidRPr="007E42ED">
        <w:rPr>
          <w:rFonts w:ascii="Times New Roman" w:hAnsi="Times New Roman"/>
          <w:i/>
          <w:sz w:val="24"/>
          <w:szCs w:val="24"/>
          <w:lang w:val="id-ID"/>
        </w:rPr>
        <w:t>sajèn</w:t>
      </w:r>
      <w:r>
        <w:rPr>
          <w:rFonts w:ascii="Times New Roman" w:hAnsi="Times New Roman"/>
          <w:sz w:val="24"/>
          <w:szCs w:val="24"/>
          <w:lang w:val="id-ID"/>
        </w:rPr>
        <w:t>secara lengkap antara lain</w:t>
      </w:r>
      <w:r w:rsidRPr="007E42ED">
        <w:rPr>
          <w:rFonts w:ascii="Times New Roman" w:hAnsi="Times New Roman"/>
          <w:sz w:val="24"/>
          <w:szCs w:val="24"/>
          <w:lang w:val="id-ID"/>
        </w:rPr>
        <w:t xml:space="preserve"> rujak ditempatkan pada </w:t>
      </w:r>
      <w:r w:rsidRPr="007E42ED">
        <w:rPr>
          <w:rFonts w:ascii="Times New Roman" w:hAnsi="Times New Roman"/>
          <w:i/>
          <w:sz w:val="24"/>
          <w:szCs w:val="24"/>
          <w:lang w:val="id-ID"/>
        </w:rPr>
        <w:t>bumbung</w:t>
      </w:r>
      <w:r w:rsidRPr="007E42ED">
        <w:rPr>
          <w:rFonts w:ascii="Times New Roman" w:hAnsi="Times New Roman"/>
          <w:sz w:val="24"/>
          <w:szCs w:val="24"/>
          <w:lang w:val="id-ID"/>
        </w:rPr>
        <w:t xml:space="preserve">, rujak edan (rujak dari pisang klutuk yang dicampur dengan air tanpa garam), bambu gading lima ros. Kesemuanya itu diletakkan di tampah yang berisi nasi </w:t>
      </w:r>
      <w:r w:rsidRPr="007E42ED">
        <w:rPr>
          <w:rFonts w:ascii="Times New Roman" w:hAnsi="Times New Roman"/>
          <w:i/>
          <w:sz w:val="24"/>
          <w:szCs w:val="24"/>
          <w:lang w:val="id-ID"/>
        </w:rPr>
        <w:t>tumpêng</w:t>
      </w:r>
      <w:r w:rsidRPr="007E42ED">
        <w:rPr>
          <w:rFonts w:ascii="Times New Roman" w:hAnsi="Times New Roman"/>
          <w:sz w:val="24"/>
          <w:szCs w:val="24"/>
          <w:lang w:val="id-ID"/>
        </w:rPr>
        <w:t xml:space="preserve">, dengan lauk pauknya seperti </w:t>
      </w:r>
      <w:r w:rsidRPr="007E42ED">
        <w:rPr>
          <w:rFonts w:ascii="Times New Roman" w:hAnsi="Times New Roman"/>
          <w:i/>
          <w:sz w:val="24"/>
          <w:szCs w:val="24"/>
          <w:lang w:val="id-ID"/>
        </w:rPr>
        <w:t>kuluban</w:t>
      </w:r>
      <w:r w:rsidRPr="007E42ED">
        <w:rPr>
          <w:rFonts w:ascii="Times New Roman" w:hAnsi="Times New Roman"/>
          <w:sz w:val="24"/>
          <w:szCs w:val="24"/>
          <w:lang w:val="id-ID"/>
        </w:rPr>
        <w:t xml:space="preserve"> panggang telur ayam yang direb</w:t>
      </w:r>
      <w:r>
        <w:rPr>
          <w:rFonts w:ascii="Times New Roman" w:hAnsi="Times New Roman"/>
          <w:sz w:val="24"/>
          <w:szCs w:val="24"/>
          <w:lang w:val="id-ID"/>
        </w:rPr>
        <w:t>us, sambel gepeng, ikan sungai/</w:t>
      </w:r>
      <w:r w:rsidRPr="007E42ED">
        <w:rPr>
          <w:rFonts w:ascii="Times New Roman" w:hAnsi="Times New Roman"/>
          <w:sz w:val="24"/>
          <w:szCs w:val="24"/>
          <w:lang w:val="id-ID"/>
        </w:rPr>
        <w:t>laut dimasak tanpa garam dan ditempatkan di belakang layar tepat di depan Ki Dalang.</w:t>
      </w:r>
    </w:p>
    <w:p w:rsidR="00890D21" w:rsidRPr="0054617B" w:rsidRDefault="00890D21" w:rsidP="00D00878">
      <w:pPr>
        <w:spacing w:line="360" w:lineRule="auto"/>
        <w:ind w:firstLine="644"/>
        <w:jc w:val="both"/>
        <w:rPr>
          <w:rFonts w:ascii="Times New Roman" w:hAnsi="Times New Roman"/>
          <w:sz w:val="24"/>
          <w:szCs w:val="24"/>
          <w:lang w:val="id-ID"/>
        </w:rPr>
      </w:pPr>
      <w:r w:rsidRPr="0054617B">
        <w:rPr>
          <w:rFonts w:ascii="Times New Roman" w:hAnsi="Times New Roman"/>
          <w:i/>
          <w:sz w:val="24"/>
          <w:szCs w:val="24"/>
          <w:lang w:val="id-ID"/>
        </w:rPr>
        <w:t>Sajèn</w:t>
      </w:r>
      <w:r>
        <w:rPr>
          <w:rFonts w:ascii="Times New Roman" w:hAnsi="Times New Roman"/>
          <w:sz w:val="24"/>
          <w:szCs w:val="24"/>
          <w:lang w:val="id-ID"/>
        </w:rPr>
        <w:t xml:space="preserve"> buangan yaitu sesajian yang diletakkan di tempat tertentu dengan ditu</w:t>
      </w:r>
      <w:r w:rsidRPr="0054617B">
        <w:rPr>
          <w:rFonts w:ascii="Times New Roman" w:hAnsi="Times New Roman"/>
          <w:sz w:val="24"/>
          <w:szCs w:val="24"/>
          <w:lang w:val="id-ID"/>
        </w:rPr>
        <w:t xml:space="preserve">jukkan kepada </w:t>
      </w:r>
      <w:r w:rsidRPr="0054617B">
        <w:rPr>
          <w:rFonts w:ascii="Times New Roman" w:hAnsi="Times New Roman"/>
          <w:i/>
          <w:sz w:val="24"/>
          <w:szCs w:val="24"/>
          <w:lang w:val="id-ID"/>
        </w:rPr>
        <w:t>dhanyang</w:t>
      </w:r>
      <w:r>
        <w:rPr>
          <w:rFonts w:ascii="Times New Roman" w:hAnsi="Times New Roman"/>
          <w:sz w:val="24"/>
          <w:szCs w:val="24"/>
          <w:lang w:val="id-ID"/>
        </w:rPr>
        <w:t>yaitu</w:t>
      </w:r>
      <w:r w:rsidRPr="0054617B">
        <w:rPr>
          <w:rFonts w:ascii="Times New Roman" w:hAnsi="Times New Roman"/>
          <w:sz w:val="24"/>
          <w:szCs w:val="24"/>
          <w:lang w:val="id-ID"/>
        </w:rPr>
        <w:t xml:space="preserve"> berupa takir besar atau kroso yang berisi nasi tumpeng kecil dengan lauk-pauk, jajanan pasar (bermacam-macam buah-buahan mentah serta uang satu sen). </w:t>
      </w:r>
      <w:r w:rsidRPr="0054617B">
        <w:rPr>
          <w:rFonts w:ascii="Times New Roman" w:hAnsi="Times New Roman"/>
          <w:i/>
          <w:sz w:val="24"/>
          <w:szCs w:val="24"/>
          <w:lang w:val="id-ID"/>
        </w:rPr>
        <w:t>Sajèn</w:t>
      </w:r>
      <w:r>
        <w:rPr>
          <w:rFonts w:ascii="Times New Roman" w:hAnsi="Times New Roman"/>
          <w:sz w:val="24"/>
          <w:szCs w:val="24"/>
          <w:lang w:val="id-ID"/>
        </w:rPr>
        <w:t xml:space="preserve"> itu dibuang di tempat tertentu dengan</w:t>
      </w:r>
      <w:r w:rsidRPr="0054617B">
        <w:rPr>
          <w:rFonts w:ascii="Times New Roman" w:hAnsi="Times New Roman"/>
          <w:sz w:val="24"/>
          <w:szCs w:val="24"/>
          <w:lang w:val="id-ID"/>
        </w:rPr>
        <w:t xml:space="preserve"> disertai doa (puji/mantra).</w:t>
      </w:r>
      <w:r w:rsidRPr="0054617B">
        <w:rPr>
          <w:rFonts w:ascii="Times New Roman" w:hAnsi="Times New Roman"/>
          <w:i/>
          <w:sz w:val="24"/>
          <w:szCs w:val="24"/>
          <w:lang w:val="id-ID"/>
        </w:rPr>
        <w:t>Sajèn</w:t>
      </w:r>
      <w:r>
        <w:rPr>
          <w:rFonts w:ascii="Times New Roman" w:hAnsi="Times New Roman"/>
          <w:sz w:val="24"/>
          <w:szCs w:val="24"/>
          <w:lang w:val="id-ID"/>
        </w:rPr>
        <w:t xml:space="preserve"> jenis lainnya yaitu sebuah s</w:t>
      </w:r>
      <w:r w:rsidRPr="0054617B">
        <w:rPr>
          <w:rFonts w:ascii="Times New Roman" w:hAnsi="Times New Roman"/>
          <w:sz w:val="24"/>
          <w:szCs w:val="24"/>
          <w:lang w:val="id-ID"/>
        </w:rPr>
        <w:t>umur</w:t>
      </w:r>
      <w:r>
        <w:rPr>
          <w:rFonts w:ascii="Times New Roman" w:hAnsi="Times New Roman"/>
          <w:sz w:val="24"/>
          <w:szCs w:val="24"/>
          <w:lang w:val="id-ID"/>
        </w:rPr>
        <w:t>, mata air</w:t>
      </w:r>
      <w:r w:rsidRPr="0054617B">
        <w:rPr>
          <w:rFonts w:ascii="Times New Roman" w:hAnsi="Times New Roman"/>
          <w:sz w:val="24"/>
          <w:szCs w:val="24"/>
          <w:lang w:val="id-ID"/>
        </w:rPr>
        <w:t xml:space="preserve"> atau sendang </w:t>
      </w:r>
      <w:r>
        <w:rPr>
          <w:rFonts w:ascii="Times New Roman" w:hAnsi="Times New Roman"/>
          <w:sz w:val="24"/>
          <w:szCs w:val="24"/>
          <w:lang w:val="id-ID"/>
        </w:rPr>
        <w:t xml:space="preserve">yang diambil airnya yang diletakkan pada wadah tertentu untuk mendukung kelengkapan </w:t>
      </w:r>
      <w:r w:rsidRPr="0054617B">
        <w:rPr>
          <w:rFonts w:ascii="Times New Roman" w:hAnsi="Times New Roman"/>
          <w:i/>
          <w:sz w:val="24"/>
          <w:szCs w:val="24"/>
          <w:lang w:val="id-ID"/>
        </w:rPr>
        <w:t>sajèn</w:t>
      </w:r>
      <w:r>
        <w:rPr>
          <w:rFonts w:ascii="Times New Roman" w:hAnsi="Times New Roman"/>
          <w:sz w:val="24"/>
          <w:szCs w:val="24"/>
          <w:lang w:val="id-ID"/>
        </w:rPr>
        <w:t xml:space="preserve"> dalam sebuah ritual ruwatan murwakala.</w:t>
      </w:r>
    </w:p>
    <w:p w:rsidR="00890D21" w:rsidRPr="00EA5744"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Jenis </w:t>
      </w:r>
      <w:r w:rsidRPr="00EA5744">
        <w:rPr>
          <w:rFonts w:ascii="Times New Roman" w:hAnsi="Times New Roman"/>
          <w:i/>
          <w:sz w:val="24"/>
          <w:szCs w:val="24"/>
          <w:lang w:val="id-ID"/>
        </w:rPr>
        <w:t>sajèn</w:t>
      </w:r>
      <w:r>
        <w:rPr>
          <w:rFonts w:ascii="Times New Roman" w:hAnsi="Times New Roman"/>
          <w:sz w:val="24"/>
          <w:szCs w:val="24"/>
          <w:lang w:val="id-ID"/>
        </w:rPr>
        <w:t xml:space="preserve"> ruwatan murwakala di dalam </w:t>
      </w:r>
      <w:r w:rsidRPr="00E73EA1">
        <w:rPr>
          <w:rFonts w:ascii="Times New Roman" w:hAnsi="Times New Roman"/>
          <w:i/>
          <w:sz w:val="24"/>
          <w:szCs w:val="24"/>
          <w:lang w:val="id-ID"/>
        </w:rPr>
        <w:t>Serat Centhini</w:t>
      </w:r>
      <w:r>
        <w:rPr>
          <w:rFonts w:ascii="Times New Roman" w:hAnsi="Times New Roman"/>
          <w:sz w:val="24"/>
          <w:szCs w:val="24"/>
          <w:lang w:val="id-ID"/>
        </w:rPr>
        <w:t xml:space="preserve"> ditemukan sebanyak 119 jenis</w:t>
      </w:r>
      <w:r w:rsidRPr="00EA5744">
        <w:rPr>
          <w:rFonts w:ascii="Times New Roman" w:hAnsi="Times New Roman"/>
          <w:i/>
          <w:sz w:val="24"/>
          <w:szCs w:val="24"/>
          <w:lang w:val="id-ID"/>
        </w:rPr>
        <w:t>sajèn</w:t>
      </w:r>
      <w:r>
        <w:rPr>
          <w:rFonts w:ascii="Times New Roman" w:hAnsi="Times New Roman"/>
          <w:sz w:val="24"/>
          <w:szCs w:val="24"/>
          <w:lang w:val="id-ID"/>
        </w:rPr>
        <w:t xml:space="preserve">. Sesajian yang diujubkan sebagai alat persembahan kepada Bethara Kala ini merupakan jenis </w:t>
      </w:r>
      <w:r w:rsidRPr="003B2E83">
        <w:rPr>
          <w:rFonts w:ascii="Times New Roman" w:hAnsi="Times New Roman"/>
          <w:i/>
          <w:sz w:val="24"/>
          <w:szCs w:val="24"/>
          <w:lang w:val="id-ID"/>
        </w:rPr>
        <w:t>sajèn</w:t>
      </w:r>
      <w:r>
        <w:rPr>
          <w:rFonts w:ascii="Times New Roman" w:hAnsi="Times New Roman"/>
          <w:sz w:val="24"/>
          <w:szCs w:val="24"/>
          <w:lang w:val="id-ID"/>
        </w:rPr>
        <w:t xml:space="preserve"> dengan jumlah yang banyak dibandingkan dengan yang ditemukan dari sumber-sumber lainnya. Seperti yang telah dikatakan sebelumnya, dari sudut penggolongan, ragam jenis dan jumlah </w:t>
      </w:r>
      <w:r w:rsidRPr="00CE6668">
        <w:rPr>
          <w:rFonts w:ascii="Times New Roman" w:hAnsi="Times New Roman"/>
          <w:i/>
          <w:sz w:val="24"/>
          <w:szCs w:val="24"/>
          <w:lang w:val="id-ID"/>
        </w:rPr>
        <w:t>sajèn</w:t>
      </w:r>
      <w:r>
        <w:rPr>
          <w:rFonts w:ascii="Times New Roman" w:hAnsi="Times New Roman"/>
          <w:sz w:val="24"/>
          <w:szCs w:val="24"/>
          <w:lang w:val="id-ID"/>
        </w:rPr>
        <w:t xml:space="preserve"> di atas mengimplisitkan adanya sebuah sistem yang sudah tertata dari realitas ruwatan murwakala. Sistem yang tertata ini tentu erat kaitannya dan besar dipengaruhi oleh imperium kekuasaan pada saat itu. Pola-pola semacam ini mengindikasikan adanya sebuah hegemoni kekuasaan seorang </w:t>
      </w:r>
      <w:r w:rsidRPr="003B2E83">
        <w:rPr>
          <w:rFonts w:ascii="Times New Roman" w:hAnsi="Times New Roman"/>
          <w:i/>
          <w:sz w:val="24"/>
          <w:szCs w:val="24"/>
          <w:lang w:val="id-ID"/>
        </w:rPr>
        <w:t>dalang ruw</w:t>
      </w:r>
      <w:r>
        <w:rPr>
          <w:rFonts w:ascii="Times New Roman" w:hAnsi="Times New Roman"/>
          <w:sz w:val="24"/>
          <w:szCs w:val="24"/>
          <w:lang w:val="id-ID"/>
        </w:rPr>
        <w:t xml:space="preserve">at </w:t>
      </w:r>
      <w:r w:rsidRPr="003B2E83">
        <w:rPr>
          <w:rFonts w:ascii="Times New Roman" w:hAnsi="Times New Roman"/>
          <w:i/>
          <w:sz w:val="24"/>
          <w:szCs w:val="24"/>
          <w:lang w:val="id-ID"/>
        </w:rPr>
        <w:t>trah</w:t>
      </w:r>
      <w:r>
        <w:rPr>
          <w:rFonts w:ascii="Times New Roman" w:hAnsi="Times New Roman"/>
          <w:sz w:val="24"/>
          <w:szCs w:val="24"/>
          <w:lang w:val="id-ID"/>
        </w:rPr>
        <w:t xml:space="preserve"> dalam bentuk saji-sajian (</w:t>
      </w:r>
      <w:r w:rsidRPr="003B2E83">
        <w:rPr>
          <w:rFonts w:ascii="Times New Roman" w:hAnsi="Times New Roman"/>
          <w:i/>
          <w:sz w:val="24"/>
          <w:szCs w:val="24"/>
          <w:lang w:val="id-ID"/>
        </w:rPr>
        <w:t>sesajèn</w:t>
      </w:r>
      <w:r>
        <w:rPr>
          <w:rFonts w:ascii="Times New Roman" w:hAnsi="Times New Roman"/>
          <w:sz w:val="24"/>
          <w:szCs w:val="24"/>
          <w:lang w:val="id-ID"/>
        </w:rPr>
        <w:t xml:space="preserve">). Akan tetapi, terdapat sebuah upaya perlawanan dalam wujud sesajian dari seorang dalang ruwat yang secara genealogis bukan keturunan Ki Panjangmas ataupun bukan kalangan dalang trah/dalang sejati.  </w:t>
      </w:r>
    </w:p>
    <w:p w:rsidR="00890D21" w:rsidRPr="00FD7C8D" w:rsidRDefault="00890D21" w:rsidP="00D00878">
      <w:pPr>
        <w:spacing w:after="120" w:line="360" w:lineRule="auto"/>
        <w:ind w:firstLine="720"/>
        <w:jc w:val="both"/>
        <w:rPr>
          <w:rFonts w:ascii="Times New Roman" w:hAnsi="Times New Roman"/>
          <w:sz w:val="24"/>
          <w:szCs w:val="24"/>
          <w:lang w:val="id-ID"/>
        </w:rPr>
      </w:pPr>
      <w:r>
        <w:rPr>
          <w:rFonts w:ascii="Times New Roman" w:hAnsi="Times New Roman"/>
          <w:sz w:val="24"/>
          <w:szCs w:val="24"/>
        </w:rPr>
        <w:t xml:space="preserve">Demikian juga dengan jumlah </w:t>
      </w:r>
      <w:r w:rsidRPr="001211A2">
        <w:rPr>
          <w:rFonts w:ascii="Times New Roman" w:hAnsi="Times New Roman"/>
          <w:i/>
          <w:sz w:val="24"/>
          <w:szCs w:val="24"/>
        </w:rPr>
        <w:t>sajen</w:t>
      </w:r>
      <w:r>
        <w:rPr>
          <w:rFonts w:ascii="Times New Roman" w:hAnsi="Times New Roman"/>
          <w:sz w:val="24"/>
          <w:szCs w:val="24"/>
          <w:lang w:val="id-ID"/>
        </w:rPr>
        <w:t>yang berbeda-beda.</w:t>
      </w:r>
      <w:r>
        <w:rPr>
          <w:rFonts w:ascii="Times New Roman" w:hAnsi="Times New Roman"/>
          <w:sz w:val="24"/>
          <w:szCs w:val="24"/>
        </w:rPr>
        <w:t xml:space="preserve">Menurut Toyocarito ada 33 macam, menurut Gondo Darsono ada 172 macam, sedangkan menurut Redi Tanoyo ada 55 macam </w:t>
      </w:r>
      <w:r w:rsidRPr="003740D0">
        <w:rPr>
          <w:rFonts w:ascii="Times New Roman" w:hAnsi="Times New Roman"/>
          <w:sz w:val="24"/>
          <w:szCs w:val="24"/>
        </w:rPr>
        <w:t>(2004:</w:t>
      </w:r>
      <w:r>
        <w:rPr>
          <w:rFonts w:ascii="Times New Roman" w:hAnsi="Times New Roman"/>
          <w:sz w:val="24"/>
          <w:szCs w:val="24"/>
        </w:rPr>
        <w:t>25-33</w:t>
      </w:r>
      <w:r w:rsidRPr="003740D0">
        <w:rPr>
          <w:rFonts w:ascii="Times New Roman" w:hAnsi="Times New Roman"/>
          <w:sz w:val="24"/>
          <w:szCs w:val="24"/>
        </w:rPr>
        <w:t>).</w:t>
      </w:r>
    </w:p>
    <w:p w:rsidR="00890D21" w:rsidRDefault="00890D21" w:rsidP="00D00878">
      <w:pPr>
        <w:spacing w:line="360" w:lineRule="auto"/>
        <w:rPr>
          <w:rFonts w:ascii="Times New Roman" w:hAnsi="Times New Roman"/>
          <w:b/>
          <w:sz w:val="24"/>
          <w:szCs w:val="24"/>
          <w:lang w:val="id-ID"/>
        </w:rPr>
      </w:pPr>
      <w:r w:rsidRPr="009132A7">
        <w:rPr>
          <w:rFonts w:ascii="Times New Roman" w:hAnsi="Times New Roman"/>
          <w:b/>
          <w:i/>
          <w:sz w:val="24"/>
          <w:szCs w:val="24"/>
        </w:rPr>
        <w:t>Sajèn</w:t>
      </w:r>
      <w:r w:rsidRPr="00E00C0A">
        <w:rPr>
          <w:rFonts w:ascii="Times New Roman" w:hAnsi="Times New Roman"/>
          <w:b/>
          <w:sz w:val="24"/>
          <w:szCs w:val="24"/>
        </w:rPr>
        <w:t xml:space="preserve"> ruwatan versi dalang/ Nara sumber </w:t>
      </w: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Selain sumber-sumber tertulis tentang sesajian yang sudah mapan sebagai deskripsi implisit hegemoni dalang ruwat keturunan, maka terdapat sebuah resistensi yang dilakukan oleh dalang ruwat non keturunan sebagai hasil upaya pertahanan status manifesto kebudayaan. Status dalang ruwat tersebut didapatkan oleh dalang biasa setelah bertransformasi fungsi menjadi seorang dalang ruwat (</w:t>
      </w:r>
      <w:r w:rsidRPr="00DB693D">
        <w:rPr>
          <w:rFonts w:ascii="Times New Roman" w:hAnsi="Times New Roman"/>
          <w:i/>
          <w:sz w:val="24"/>
          <w:szCs w:val="24"/>
          <w:lang w:val="id-ID"/>
        </w:rPr>
        <w:t>dhalang tiban</w:t>
      </w:r>
      <w:r>
        <w:rPr>
          <w:rFonts w:ascii="Times New Roman" w:hAnsi="Times New Roman"/>
          <w:sz w:val="24"/>
          <w:szCs w:val="24"/>
          <w:lang w:val="id-ID"/>
        </w:rPr>
        <w:t xml:space="preserve">). Transformasi tersebut pada prosesnya telah melewati berbagai syarat kebudayaan (norma-norma) yang harus dipenuhi oleh seorang dalang biasa. </w:t>
      </w:r>
      <w:r w:rsidRPr="00DB693D">
        <w:rPr>
          <w:rFonts w:ascii="Times New Roman" w:hAnsi="Times New Roman"/>
          <w:i/>
          <w:sz w:val="24"/>
          <w:szCs w:val="24"/>
          <w:lang w:val="id-ID"/>
        </w:rPr>
        <w:t>Sajèn</w:t>
      </w:r>
      <w:r>
        <w:rPr>
          <w:rFonts w:ascii="Times New Roman" w:hAnsi="Times New Roman"/>
          <w:sz w:val="24"/>
          <w:szCs w:val="24"/>
          <w:lang w:val="id-ID"/>
        </w:rPr>
        <w:t xml:space="preserve"> atau sesajian yang digunakan seorang dalang dapat menjadi sebuah </w:t>
      </w:r>
      <w:r w:rsidRPr="00DB693D">
        <w:rPr>
          <w:rFonts w:ascii="Times New Roman" w:hAnsi="Times New Roman"/>
          <w:i/>
          <w:sz w:val="24"/>
          <w:szCs w:val="24"/>
          <w:lang w:val="id-ID"/>
        </w:rPr>
        <w:t>style</w:t>
      </w:r>
      <w:r>
        <w:rPr>
          <w:rFonts w:ascii="Times New Roman" w:hAnsi="Times New Roman"/>
          <w:sz w:val="24"/>
          <w:szCs w:val="24"/>
          <w:lang w:val="id-ID"/>
        </w:rPr>
        <w:t xml:space="preserve"> atau ciri dari dalang tersebut. Tidak menutup kemungkinan, setiap dalang sebagai pelaku sentral ruwatan dalam praktek kebudayaannya menggunakan jenis </w:t>
      </w:r>
      <w:r w:rsidRPr="00DB693D">
        <w:rPr>
          <w:rFonts w:ascii="Times New Roman" w:hAnsi="Times New Roman"/>
          <w:i/>
          <w:sz w:val="24"/>
          <w:szCs w:val="24"/>
          <w:lang w:val="id-ID"/>
        </w:rPr>
        <w:t>sajèn</w:t>
      </w:r>
      <w:r>
        <w:rPr>
          <w:rFonts w:ascii="Times New Roman" w:hAnsi="Times New Roman"/>
          <w:sz w:val="24"/>
          <w:szCs w:val="24"/>
          <w:lang w:val="id-ID"/>
        </w:rPr>
        <w:t xml:space="preserve"> yang berbeda dengan dalang ruwat yang lainnya. </w:t>
      </w: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Seperti apa yang dikemukakan oleh Bourdieu lewat teorinya </w:t>
      </w:r>
      <w:r w:rsidRPr="009C19D7">
        <w:rPr>
          <w:rFonts w:ascii="Times New Roman" w:hAnsi="Times New Roman"/>
          <w:i/>
          <w:sz w:val="24"/>
          <w:szCs w:val="24"/>
          <w:lang w:val="id-ID"/>
        </w:rPr>
        <w:t>habitus</w:t>
      </w:r>
      <w:r>
        <w:rPr>
          <w:rFonts w:ascii="Times New Roman" w:hAnsi="Times New Roman"/>
          <w:sz w:val="24"/>
          <w:szCs w:val="24"/>
          <w:lang w:val="id-ID"/>
        </w:rPr>
        <w:t>. Dalam teorinya ini struktur dapat dipandang sebagai sebuah ruang yang didalamnya terdapat suatu dimensi-dimensi  atau terdapat sebuah komponen pembatas kemudian dalam fungsinya ditetapkan oleh manusia dalam kebudayaan.Senada dengan itu, Benny Hoed (2011) memberikan pemahaman mengenai ruang. Dalam memasuki ruang tertentu, manusia harus melakukan interaksi sosial dan dalam interaksi tersebut, ia pun dapat menyusun sebuah strategi untuk dapat bertahan hidup (</w:t>
      </w:r>
      <w:r w:rsidRPr="00162CDA">
        <w:rPr>
          <w:rFonts w:ascii="Times New Roman" w:hAnsi="Times New Roman"/>
          <w:i/>
          <w:sz w:val="24"/>
          <w:szCs w:val="24"/>
          <w:lang w:val="id-ID"/>
        </w:rPr>
        <w:t>to survive</w:t>
      </w:r>
      <w:r>
        <w:rPr>
          <w:rFonts w:ascii="Times New Roman" w:hAnsi="Times New Roman"/>
          <w:sz w:val="24"/>
          <w:szCs w:val="24"/>
          <w:lang w:val="id-ID"/>
        </w:rPr>
        <w:t>). Dalam upaya itu ia memanfaatkan modal (ekonomi, sosial, dan budaya) yang dimilikinya</w:t>
      </w:r>
      <w:r>
        <w:rPr>
          <w:rStyle w:val="FootnoteReference"/>
          <w:rFonts w:ascii="Times New Roman" w:hAnsi="Times New Roman"/>
          <w:sz w:val="24"/>
          <w:szCs w:val="24"/>
          <w:lang w:val="id-ID"/>
        </w:rPr>
        <w:footnoteReference w:id="7"/>
      </w:r>
      <w:r>
        <w:rPr>
          <w:rFonts w:ascii="Times New Roman" w:hAnsi="Times New Roman"/>
          <w:sz w:val="24"/>
          <w:szCs w:val="24"/>
          <w:lang w:val="id-ID"/>
        </w:rPr>
        <w:t>.</w:t>
      </w:r>
    </w:p>
    <w:p w:rsidR="00890D21" w:rsidRPr="005A5EEA"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Sama dengan pernyataan di atas, secara sosial dalang biasa menyusun sebuah strategi dalam mental kognitif sosialnya agar dapat diakui sebagai dalang yang dapat meruwat </w:t>
      </w:r>
      <w:r w:rsidRPr="00162CDA">
        <w:rPr>
          <w:rFonts w:ascii="Times New Roman" w:hAnsi="Times New Roman"/>
          <w:i/>
          <w:sz w:val="24"/>
          <w:szCs w:val="24"/>
          <w:lang w:val="id-ID"/>
        </w:rPr>
        <w:t>sukêrta</w:t>
      </w:r>
      <w:r>
        <w:rPr>
          <w:rFonts w:ascii="Times New Roman" w:hAnsi="Times New Roman"/>
          <w:sz w:val="24"/>
          <w:szCs w:val="24"/>
          <w:lang w:val="id-ID"/>
        </w:rPr>
        <w:t xml:space="preserve">. Salah satunya dalam bentuk </w:t>
      </w:r>
      <w:r w:rsidRPr="00AF6023">
        <w:rPr>
          <w:rFonts w:ascii="Times New Roman" w:hAnsi="Times New Roman"/>
          <w:i/>
          <w:sz w:val="24"/>
          <w:szCs w:val="24"/>
          <w:lang w:val="id-ID"/>
        </w:rPr>
        <w:t>sajèn</w:t>
      </w:r>
      <w:r>
        <w:rPr>
          <w:rFonts w:ascii="Times New Roman" w:hAnsi="Times New Roman"/>
          <w:sz w:val="24"/>
          <w:szCs w:val="24"/>
          <w:lang w:val="id-ID"/>
        </w:rPr>
        <w:t xml:space="preserve">dan penetapan-penetapannya. Penetapan jenis </w:t>
      </w:r>
      <w:r w:rsidRPr="006F54BA">
        <w:rPr>
          <w:rFonts w:ascii="Times New Roman" w:hAnsi="Times New Roman"/>
          <w:i/>
          <w:sz w:val="24"/>
          <w:szCs w:val="24"/>
          <w:lang w:val="id-ID"/>
        </w:rPr>
        <w:t>sajèn</w:t>
      </w:r>
      <w:r>
        <w:rPr>
          <w:rFonts w:ascii="Times New Roman" w:hAnsi="Times New Roman"/>
          <w:sz w:val="24"/>
          <w:szCs w:val="24"/>
          <w:lang w:val="id-ID"/>
        </w:rPr>
        <w:t xml:space="preserve"> kali ini sebagai wujud dari segmentasi resistensi yang dilakukan oleh seorang dalang biasa yang bertransformasi menjadi dalang ruwat (</w:t>
      </w:r>
      <w:r w:rsidRPr="006F54BA">
        <w:rPr>
          <w:rFonts w:ascii="Times New Roman" w:hAnsi="Times New Roman"/>
          <w:i/>
          <w:sz w:val="24"/>
          <w:szCs w:val="24"/>
          <w:lang w:val="id-ID"/>
        </w:rPr>
        <w:t>dalang tiban</w:t>
      </w:r>
      <w:r>
        <w:rPr>
          <w:rFonts w:ascii="Times New Roman" w:hAnsi="Times New Roman"/>
          <w:sz w:val="24"/>
          <w:szCs w:val="24"/>
          <w:lang w:val="id-ID"/>
        </w:rPr>
        <w:t>) dengan memanfaatkan modal ekonomi, sosial, dan budaya. Penetapan jenis sajen didapatkan dari hasil wawancara dari dalang ruwat yang mewakili populasi data se-eks karesidenan Surakarta yang ditemukan dari hasil wawancara dengan Ki Surono dan Ki Broto Carito.</w:t>
      </w:r>
    </w:p>
    <w:p w:rsidR="00890D21" w:rsidRPr="00FE17E6" w:rsidRDefault="00890D21" w:rsidP="006F4C76">
      <w:pPr>
        <w:pStyle w:val="ListParagraph"/>
        <w:numPr>
          <w:ilvl w:val="0"/>
          <w:numId w:val="1"/>
        </w:numPr>
        <w:spacing w:line="360" w:lineRule="auto"/>
        <w:ind w:left="540"/>
        <w:jc w:val="both"/>
        <w:rPr>
          <w:rFonts w:ascii="Times New Roman" w:hAnsi="Times New Roman"/>
          <w:b/>
          <w:sz w:val="24"/>
          <w:szCs w:val="24"/>
        </w:rPr>
      </w:pPr>
      <w:r>
        <w:rPr>
          <w:rFonts w:ascii="Times New Roman" w:hAnsi="Times New Roman"/>
          <w:b/>
          <w:sz w:val="24"/>
          <w:szCs w:val="24"/>
        </w:rPr>
        <w:t xml:space="preserve">Ki broto Carito-jati </w:t>
      </w:r>
      <w:r>
        <w:rPr>
          <w:rFonts w:ascii="Times New Roman" w:hAnsi="Times New Roman"/>
          <w:b/>
          <w:sz w:val="24"/>
          <w:szCs w:val="24"/>
          <w:lang w:val="id-ID"/>
        </w:rPr>
        <w:t>S</w:t>
      </w:r>
      <w:r>
        <w:rPr>
          <w:rFonts w:ascii="Times New Roman" w:hAnsi="Times New Roman"/>
          <w:b/>
          <w:sz w:val="24"/>
          <w:szCs w:val="24"/>
        </w:rPr>
        <w:t xml:space="preserve">ukoharjo </w:t>
      </w:r>
      <w:r>
        <w:rPr>
          <w:rFonts w:ascii="Times New Roman" w:hAnsi="Times New Roman"/>
          <w:b/>
          <w:sz w:val="24"/>
          <w:szCs w:val="24"/>
          <w:lang w:val="id-ID"/>
        </w:rPr>
        <w:t>T</w:t>
      </w:r>
      <w:r w:rsidRPr="001476FC">
        <w:rPr>
          <w:rFonts w:ascii="Times New Roman" w:hAnsi="Times New Roman"/>
          <w:b/>
          <w:sz w:val="24"/>
          <w:szCs w:val="24"/>
        </w:rPr>
        <w:t>irtomoyo, umur 60 th</w:t>
      </w:r>
    </w:p>
    <w:p w:rsidR="00890D21" w:rsidRDefault="00890D21" w:rsidP="00D00878">
      <w:pPr>
        <w:spacing w:line="360" w:lineRule="auto"/>
        <w:ind w:firstLine="540"/>
        <w:jc w:val="both"/>
        <w:rPr>
          <w:rFonts w:ascii="Times New Roman" w:hAnsi="Times New Roman"/>
          <w:sz w:val="24"/>
          <w:szCs w:val="24"/>
          <w:lang w:val="id-ID"/>
        </w:rPr>
      </w:pPr>
      <w:r>
        <w:rPr>
          <w:rFonts w:ascii="Times New Roman" w:hAnsi="Times New Roman"/>
          <w:sz w:val="24"/>
          <w:szCs w:val="24"/>
          <w:lang w:val="id-ID"/>
        </w:rPr>
        <w:t xml:space="preserve">Dari hasil wawancara dengan Ki Broto Carito dapat ditemukan bahwa jenis </w:t>
      </w:r>
      <w:r w:rsidRPr="007A0650">
        <w:rPr>
          <w:rFonts w:ascii="Times New Roman" w:hAnsi="Times New Roman"/>
          <w:i/>
          <w:sz w:val="24"/>
          <w:szCs w:val="24"/>
          <w:lang w:val="id-ID"/>
        </w:rPr>
        <w:t>sajèn</w:t>
      </w:r>
      <w:r>
        <w:rPr>
          <w:rFonts w:ascii="Times New Roman" w:hAnsi="Times New Roman"/>
          <w:sz w:val="24"/>
          <w:szCs w:val="24"/>
          <w:lang w:val="id-ID"/>
        </w:rPr>
        <w:t xml:space="preserve"> yang dipakai oleh dalang tersebut sejumlah 35 (tiga puluh lima) jenis </w:t>
      </w:r>
      <w:r w:rsidRPr="007A0650">
        <w:rPr>
          <w:rFonts w:ascii="Times New Roman" w:hAnsi="Times New Roman"/>
          <w:i/>
          <w:sz w:val="24"/>
          <w:szCs w:val="24"/>
          <w:lang w:val="id-ID"/>
        </w:rPr>
        <w:t>sajèn</w:t>
      </w:r>
      <w:r>
        <w:rPr>
          <w:rFonts w:ascii="Times New Roman" w:hAnsi="Times New Roman"/>
          <w:sz w:val="24"/>
          <w:szCs w:val="24"/>
          <w:lang w:val="id-ID"/>
        </w:rPr>
        <w:t xml:space="preserve">. Jenis-jenis </w:t>
      </w:r>
      <w:r w:rsidRPr="007A0650">
        <w:rPr>
          <w:rFonts w:ascii="Times New Roman" w:hAnsi="Times New Roman"/>
          <w:i/>
          <w:sz w:val="24"/>
          <w:szCs w:val="24"/>
          <w:lang w:val="id-ID"/>
        </w:rPr>
        <w:t>sajèn</w:t>
      </w:r>
      <w:r>
        <w:rPr>
          <w:rFonts w:ascii="Times New Roman" w:hAnsi="Times New Roman"/>
          <w:sz w:val="24"/>
          <w:szCs w:val="24"/>
          <w:lang w:val="id-ID"/>
        </w:rPr>
        <w:t xml:space="preserve"> tersebut terklasifikasi dalam tabel di bawah ini: </w:t>
      </w:r>
    </w:p>
    <w:p w:rsidR="00890D21" w:rsidRPr="00FE17E6" w:rsidRDefault="00890D21" w:rsidP="00D00878">
      <w:pPr>
        <w:spacing w:line="360" w:lineRule="auto"/>
        <w:rPr>
          <w:rFonts w:ascii="Times New Roman" w:hAnsi="Times New Roman"/>
          <w:sz w:val="24"/>
          <w:szCs w:val="24"/>
          <w:lang w:val="id-ID"/>
        </w:rPr>
      </w:pPr>
      <w:r>
        <w:rPr>
          <w:rFonts w:ascii="Times New Roman" w:hAnsi="Times New Roman"/>
          <w:sz w:val="24"/>
          <w:szCs w:val="24"/>
          <w:lang w:val="id-ID"/>
        </w:rPr>
        <w:t xml:space="preserve">Tabel (ke-). Klasifikasi </w:t>
      </w:r>
      <w:r w:rsidRPr="00FE17E6">
        <w:rPr>
          <w:rFonts w:ascii="Times New Roman" w:hAnsi="Times New Roman"/>
          <w:i/>
          <w:sz w:val="24"/>
          <w:szCs w:val="24"/>
          <w:lang w:val="id-ID"/>
        </w:rPr>
        <w:t>Sajèn</w:t>
      </w:r>
      <w:r>
        <w:rPr>
          <w:rFonts w:ascii="Times New Roman" w:hAnsi="Times New Roman"/>
          <w:sz w:val="24"/>
          <w:szCs w:val="24"/>
          <w:lang w:val="id-ID"/>
        </w:rPr>
        <w:t xml:space="preserve"> Ruwatan Versi Ki Broto Carito</w:t>
      </w:r>
    </w:p>
    <w:tbl>
      <w:tblPr>
        <w:tblStyle w:val="LightShading"/>
        <w:tblW w:w="0" w:type="auto"/>
        <w:shd w:val="clear" w:color="auto" w:fill="FFFFFF" w:themeFill="background1"/>
        <w:tblLook w:val="04E0"/>
      </w:tblPr>
      <w:tblGrid>
        <w:gridCol w:w="2693"/>
        <w:gridCol w:w="5235"/>
      </w:tblGrid>
      <w:tr w:rsidR="00890D21" w:rsidRPr="008D264E" w:rsidTr="00C2510E">
        <w:trPr>
          <w:cnfStyle w:val="100000000000"/>
        </w:trPr>
        <w:tc>
          <w:tcPr>
            <w:cnfStyle w:val="001000000000"/>
            <w:tcW w:w="2693" w:type="dxa"/>
            <w:shd w:val="clear" w:color="auto" w:fill="BFBFBF" w:themeFill="background1" w:themeFillShade="BF"/>
          </w:tcPr>
          <w:p w:rsidR="00890D21" w:rsidRPr="00134D81" w:rsidRDefault="00890D21" w:rsidP="00D00878">
            <w:pPr>
              <w:spacing w:line="360" w:lineRule="auto"/>
              <w:jc w:val="center"/>
              <w:rPr>
                <w:rFonts w:ascii="Times New Roman" w:hAnsi="Times New Roman"/>
                <w:sz w:val="24"/>
                <w:szCs w:val="24"/>
              </w:rPr>
            </w:pPr>
            <w:r w:rsidRPr="00134D81">
              <w:rPr>
                <w:rFonts w:ascii="Times New Roman" w:hAnsi="Times New Roman"/>
                <w:sz w:val="24"/>
                <w:szCs w:val="24"/>
              </w:rPr>
              <w:t>Jenis Klasifikasi</w:t>
            </w:r>
          </w:p>
        </w:tc>
        <w:tc>
          <w:tcPr>
            <w:tcW w:w="5235" w:type="dxa"/>
            <w:shd w:val="clear" w:color="auto" w:fill="BFBFBF" w:themeFill="background1" w:themeFillShade="BF"/>
          </w:tcPr>
          <w:p w:rsidR="00890D21" w:rsidRPr="00134D81" w:rsidRDefault="00890D21" w:rsidP="00D00878">
            <w:pPr>
              <w:spacing w:line="360" w:lineRule="auto"/>
              <w:jc w:val="center"/>
              <w:cnfStyle w:val="100000000000"/>
              <w:rPr>
                <w:rFonts w:ascii="Times New Roman" w:hAnsi="Times New Roman"/>
                <w:sz w:val="24"/>
                <w:szCs w:val="24"/>
              </w:rPr>
            </w:pPr>
            <w:r w:rsidRPr="00134D81">
              <w:rPr>
                <w:rFonts w:ascii="Times New Roman" w:hAnsi="Times New Roman"/>
                <w:i/>
                <w:sz w:val="24"/>
                <w:szCs w:val="24"/>
              </w:rPr>
              <w:t>Sajèn</w:t>
            </w:r>
          </w:p>
        </w:tc>
      </w:tr>
      <w:tr w:rsidR="00890D21" w:rsidRPr="008D264E" w:rsidTr="00C2510E">
        <w:trPr>
          <w:cnfStyle w:val="000000100000"/>
        </w:trPr>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Hasil Pertanian</w:t>
            </w:r>
          </w:p>
        </w:tc>
        <w:tc>
          <w:tcPr>
            <w:tcW w:w="5235" w:type="dxa"/>
            <w:shd w:val="clear" w:color="auto" w:fill="FFFFFF" w:themeFill="background1"/>
          </w:tcPr>
          <w:p w:rsidR="00890D21" w:rsidRPr="008445E5" w:rsidRDefault="00890D21" w:rsidP="006F4C76">
            <w:pPr>
              <w:pStyle w:val="ListParagraph"/>
              <w:numPr>
                <w:ilvl w:val="3"/>
                <w:numId w:val="28"/>
              </w:numPr>
              <w:spacing w:line="360" w:lineRule="auto"/>
              <w:ind w:left="314" w:hanging="314"/>
              <w:jc w:val="both"/>
              <w:cnfStyle w:val="000000100000"/>
              <w:rPr>
                <w:rFonts w:ascii="Times New Roman" w:hAnsi="Times New Roman"/>
                <w:i/>
                <w:sz w:val="20"/>
                <w:szCs w:val="20"/>
              </w:rPr>
            </w:pPr>
            <w:r w:rsidRPr="008445E5">
              <w:rPr>
                <w:rFonts w:ascii="Times New Roman" w:hAnsi="Times New Roman"/>
                <w:i/>
                <w:sz w:val="20"/>
                <w:szCs w:val="20"/>
              </w:rPr>
              <w:t>pari 2 unting</w:t>
            </w:r>
            <w:r>
              <w:rPr>
                <w:rFonts w:ascii="Times New Roman" w:hAnsi="Times New Roman"/>
                <w:sz w:val="20"/>
                <w:szCs w:val="20"/>
              </w:rPr>
              <w:t xml:space="preserve"> ‘padi 2 ikat’</w:t>
            </w:r>
          </w:p>
        </w:tc>
      </w:tr>
      <w:tr w:rsidR="00890D21" w:rsidRPr="008D264E" w:rsidTr="00C2510E">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Tumbuh-tumbuhan</w:t>
            </w:r>
          </w:p>
        </w:tc>
        <w:tc>
          <w:tcPr>
            <w:tcW w:w="5235" w:type="dxa"/>
            <w:shd w:val="clear" w:color="auto" w:fill="FFFFFF" w:themeFill="background1"/>
          </w:tcPr>
          <w:p w:rsidR="00890D21" w:rsidRPr="008445E5" w:rsidRDefault="00890D21" w:rsidP="006F4C76">
            <w:pPr>
              <w:pStyle w:val="ListParagraph"/>
              <w:numPr>
                <w:ilvl w:val="0"/>
                <w:numId w:val="33"/>
              </w:numPr>
              <w:spacing w:line="360" w:lineRule="auto"/>
              <w:ind w:left="314" w:hanging="280"/>
              <w:jc w:val="both"/>
              <w:cnfStyle w:val="000000000000"/>
              <w:rPr>
                <w:rFonts w:ascii="Times New Roman" w:hAnsi="Times New Roman"/>
                <w:i/>
                <w:sz w:val="20"/>
                <w:szCs w:val="20"/>
              </w:rPr>
            </w:pPr>
            <w:r>
              <w:rPr>
                <w:rFonts w:ascii="Times New Roman" w:hAnsi="Times New Roman"/>
                <w:i/>
                <w:sz w:val="20"/>
                <w:szCs w:val="20"/>
              </w:rPr>
              <w:t>Godhong andhong</w:t>
            </w:r>
          </w:p>
          <w:p w:rsidR="00890D21" w:rsidRPr="008445E5" w:rsidRDefault="00890D21" w:rsidP="006F4C76">
            <w:pPr>
              <w:pStyle w:val="ListParagraph"/>
              <w:numPr>
                <w:ilvl w:val="0"/>
                <w:numId w:val="33"/>
              </w:numPr>
              <w:spacing w:line="360" w:lineRule="auto"/>
              <w:ind w:left="314" w:hanging="314"/>
              <w:jc w:val="both"/>
              <w:cnfStyle w:val="000000000000"/>
              <w:rPr>
                <w:rFonts w:ascii="Times New Roman" w:hAnsi="Times New Roman"/>
                <w:i/>
                <w:sz w:val="20"/>
                <w:szCs w:val="20"/>
              </w:rPr>
            </w:pPr>
            <w:r w:rsidRPr="008445E5">
              <w:rPr>
                <w:rFonts w:ascii="Times New Roman" w:hAnsi="Times New Roman"/>
                <w:i/>
                <w:sz w:val="20"/>
                <w:szCs w:val="20"/>
              </w:rPr>
              <w:t>Ringin</w:t>
            </w:r>
          </w:p>
          <w:p w:rsidR="00890D21" w:rsidRPr="008445E5" w:rsidRDefault="00890D21" w:rsidP="006F4C76">
            <w:pPr>
              <w:pStyle w:val="ListParagraph"/>
              <w:numPr>
                <w:ilvl w:val="0"/>
                <w:numId w:val="33"/>
              </w:numPr>
              <w:spacing w:line="360" w:lineRule="auto"/>
              <w:ind w:left="314" w:hanging="314"/>
              <w:jc w:val="both"/>
              <w:cnfStyle w:val="000000000000"/>
              <w:rPr>
                <w:rFonts w:ascii="Times New Roman" w:hAnsi="Times New Roman"/>
                <w:i/>
                <w:sz w:val="20"/>
                <w:szCs w:val="20"/>
              </w:rPr>
            </w:pPr>
            <w:r w:rsidRPr="008445E5">
              <w:rPr>
                <w:rFonts w:ascii="Times New Roman" w:hAnsi="Times New Roman"/>
                <w:i/>
                <w:sz w:val="20"/>
                <w:szCs w:val="20"/>
              </w:rPr>
              <w:t xml:space="preserve">gantal </w:t>
            </w:r>
            <w:r>
              <w:rPr>
                <w:rFonts w:ascii="Times New Roman" w:hAnsi="Times New Roman"/>
                <w:i/>
                <w:sz w:val="20"/>
                <w:szCs w:val="20"/>
              </w:rPr>
              <w:t xml:space="preserve">cacah </w:t>
            </w:r>
            <w:r w:rsidRPr="008445E5">
              <w:rPr>
                <w:rFonts w:ascii="Times New Roman" w:hAnsi="Times New Roman"/>
                <w:i/>
                <w:sz w:val="20"/>
                <w:szCs w:val="20"/>
              </w:rPr>
              <w:t>4</w:t>
            </w:r>
          </w:p>
        </w:tc>
      </w:tr>
      <w:tr w:rsidR="00890D21" w:rsidRPr="008D264E" w:rsidTr="00C2510E">
        <w:trPr>
          <w:cnfStyle w:val="000000100000"/>
        </w:trPr>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Alat Dapur</w:t>
            </w:r>
          </w:p>
        </w:tc>
        <w:tc>
          <w:tcPr>
            <w:tcW w:w="5235" w:type="dxa"/>
            <w:shd w:val="clear" w:color="auto" w:fill="FFFFFF" w:themeFill="background1"/>
          </w:tcPr>
          <w:p w:rsidR="00890D21" w:rsidRPr="00A67AD0" w:rsidRDefault="00890D21" w:rsidP="006F4C76">
            <w:pPr>
              <w:pStyle w:val="ListParagraph"/>
              <w:numPr>
                <w:ilvl w:val="0"/>
                <w:numId w:val="34"/>
              </w:numPr>
              <w:spacing w:line="360" w:lineRule="auto"/>
              <w:ind w:left="314" w:hanging="284"/>
              <w:jc w:val="both"/>
              <w:cnfStyle w:val="000000100000"/>
              <w:rPr>
                <w:rFonts w:ascii="Times New Roman" w:hAnsi="Times New Roman"/>
                <w:i/>
                <w:sz w:val="20"/>
                <w:szCs w:val="20"/>
              </w:rPr>
            </w:pPr>
            <w:r w:rsidRPr="00A67AD0">
              <w:rPr>
                <w:rFonts w:ascii="Times New Roman" w:hAnsi="Times New Roman"/>
                <w:i/>
                <w:sz w:val="20"/>
                <w:szCs w:val="20"/>
              </w:rPr>
              <w:t>Kwali tutup</w:t>
            </w:r>
          </w:p>
          <w:p w:rsidR="00890D21" w:rsidRPr="00A67AD0" w:rsidRDefault="00890D21" w:rsidP="006F4C76">
            <w:pPr>
              <w:pStyle w:val="ListParagraph"/>
              <w:numPr>
                <w:ilvl w:val="0"/>
                <w:numId w:val="34"/>
              </w:numPr>
              <w:spacing w:line="360" w:lineRule="auto"/>
              <w:ind w:left="314" w:hanging="284"/>
              <w:jc w:val="both"/>
              <w:cnfStyle w:val="000000100000"/>
              <w:rPr>
                <w:rFonts w:ascii="Times New Roman" w:hAnsi="Times New Roman"/>
                <w:i/>
                <w:sz w:val="20"/>
                <w:szCs w:val="20"/>
              </w:rPr>
            </w:pPr>
            <w:r w:rsidRPr="00A67AD0">
              <w:rPr>
                <w:rFonts w:ascii="Times New Roman" w:hAnsi="Times New Roman"/>
                <w:i/>
                <w:sz w:val="20"/>
                <w:szCs w:val="20"/>
              </w:rPr>
              <w:t>Bokor sakjodho/2</w:t>
            </w:r>
          </w:p>
          <w:p w:rsidR="00890D21" w:rsidRPr="008445E5" w:rsidRDefault="00890D21" w:rsidP="00D00878">
            <w:pPr>
              <w:spacing w:line="360" w:lineRule="auto"/>
              <w:ind w:left="314" w:firstLine="39"/>
              <w:jc w:val="both"/>
              <w:cnfStyle w:val="000000100000"/>
              <w:rPr>
                <w:sz w:val="20"/>
                <w:szCs w:val="20"/>
              </w:rPr>
            </w:pPr>
          </w:p>
        </w:tc>
      </w:tr>
      <w:tr w:rsidR="00890D21" w:rsidRPr="008D264E" w:rsidTr="00C2510E">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Alat Rias</w:t>
            </w:r>
          </w:p>
        </w:tc>
        <w:tc>
          <w:tcPr>
            <w:tcW w:w="5235" w:type="dxa"/>
            <w:shd w:val="clear" w:color="auto" w:fill="FFFFFF" w:themeFill="background1"/>
          </w:tcPr>
          <w:p w:rsidR="00890D21" w:rsidRPr="008445E5" w:rsidRDefault="00890D21" w:rsidP="006F4C76">
            <w:pPr>
              <w:pStyle w:val="ListParagraph"/>
              <w:numPr>
                <w:ilvl w:val="0"/>
                <w:numId w:val="31"/>
              </w:numPr>
              <w:spacing w:line="360" w:lineRule="auto"/>
              <w:ind w:left="318" w:hanging="318"/>
              <w:jc w:val="both"/>
              <w:cnfStyle w:val="000000000000"/>
              <w:rPr>
                <w:rFonts w:ascii="Times New Roman" w:hAnsi="Times New Roman"/>
                <w:i/>
                <w:sz w:val="20"/>
                <w:szCs w:val="20"/>
              </w:rPr>
            </w:pPr>
            <w:r w:rsidRPr="008445E5">
              <w:rPr>
                <w:rFonts w:ascii="Times New Roman" w:hAnsi="Times New Roman"/>
                <w:i/>
                <w:sz w:val="20"/>
                <w:szCs w:val="20"/>
              </w:rPr>
              <w:t xml:space="preserve">Jungkat, suri, </w:t>
            </w:r>
          </w:p>
          <w:p w:rsidR="00890D21" w:rsidRPr="008445E5" w:rsidRDefault="00890D21" w:rsidP="006F4C76">
            <w:pPr>
              <w:pStyle w:val="ListParagraph"/>
              <w:numPr>
                <w:ilvl w:val="0"/>
                <w:numId w:val="31"/>
              </w:numPr>
              <w:spacing w:line="360" w:lineRule="auto"/>
              <w:ind w:left="318" w:hanging="318"/>
              <w:jc w:val="both"/>
              <w:cnfStyle w:val="000000000000"/>
              <w:rPr>
                <w:rFonts w:ascii="Times New Roman" w:hAnsi="Times New Roman"/>
                <w:i/>
                <w:sz w:val="20"/>
                <w:szCs w:val="20"/>
              </w:rPr>
            </w:pPr>
            <w:r w:rsidRPr="008445E5">
              <w:rPr>
                <w:rFonts w:ascii="Times New Roman" w:hAnsi="Times New Roman"/>
                <w:i/>
                <w:sz w:val="20"/>
                <w:szCs w:val="20"/>
              </w:rPr>
              <w:t xml:space="preserve">kaca, </w:t>
            </w:r>
          </w:p>
          <w:p w:rsidR="00890D21" w:rsidRPr="008445E5" w:rsidRDefault="00890D21" w:rsidP="006F4C76">
            <w:pPr>
              <w:pStyle w:val="ListParagraph"/>
              <w:numPr>
                <w:ilvl w:val="0"/>
                <w:numId w:val="31"/>
              </w:numPr>
              <w:spacing w:line="360" w:lineRule="auto"/>
              <w:ind w:left="318" w:hanging="318"/>
              <w:jc w:val="both"/>
              <w:cnfStyle w:val="000000000000"/>
              <w:rPr>
                <w:rFonts w:ascii="Times New Roman" w:hAnsi="Times New Roman"/>
                <w:i/>
                <w:sz w:val="20"/>
                <w:szCs w:val="20"/>
              </w:rPr>
            </w:pPr>
            <w:r w:rsidRPr="008445E5">
              <w:rPr>
                <w:rFonts w:ascii="Times New Roman" w:hAnsi="Times New Roman"/>
                <w:i/>
                <w:sz w:val="20"/>
                <w:szCs w:val="20"/>
              </w:rPr>
              <w:t xml:space="preserve">wêdak, </w:t>
            </w:r>
          </w:p>
          <w:p w:rsidR="00890D21" w:rsidRPr="008445E5" w:rsidRDefault="00890D21" w:rsidP="006F4C76">
            <w:pPr>
              <w:pStyle w:val="ListParagraph"/>
              <w:numPr>
                <w:ilvl w:val="0"/>
                <w:numId w:val="31"/>
              </w:numPr>
              <w:spacing w:line="360" w:lineRule="auto"/>
              <w:ind w:left="318" w:hanging="318"/>
              <w:jc w:val="both"/>
              <w:cnfStyle w:val="000000000000"/>
              <w:rPr>
                <w:rFonts w:ascii="Times New Roman" w:hAnsi="Times New Roman"/>
                <w:i/>
                <w:sz w:val="20"/>
                <w:szCs w:val="20"/>
              </w:rPr>
            </w:pPr>
            <w:r w:rsidRPr="008445E5">
              <w:rPr>
                <w:rFonts w:ascii="Times New Roman" w:hAnsi="Times New Roman"/>
                <w:i/>
                <w:sz w:val="20"/>
                <w:szCs w:val="20"/>
              </w:rPr>
              <w:t>lênga wangi,</w:t>
            </w:r>
          </w:p>
          <w:p w:rsidR="00890D21" w:rsidRPr="008445E5" w:rsidRDefault="00890D21" w:rsidP="00D00878">
            <w:pPr>
              <w:spacing w:line="360" w:lineRule="auto"/>
              <w:ind w:hanging="681"/>
              <w:jc w:val="both"/>
              <w:cnfStyle w:val="000000000000"/>
              <w:rPr>
                <w:sz w:val="20"/>
                <w:szCs w:val="20"/>
              </w:rPr>
            </w:pPr>
          </w:p>
        </w:tc>
      </w:tr>
      <w:tr w:rsidR="00890D21" w:rsidRPr="008D264E" w:rsidTr="00C2510E">
        <w:trPr>
          <w:cnfStyle w:val="000000100000"/>
        </w:trPr>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Ternak/ Unggas</w:t>
            </w:r>
          </w:p>
        </w:tc>
        <w:tc>
          <w:tcPr>
            <w:tcW w:w="5235" w:type="dxa"/>
            <w:shd w:val="clear" w:color="auto" w:fill="FFFFFF" w:themeFill="background1"/>
          </w:tcPr>
          <w:p w:rsidR="00890D21" w:rsidRPr="00A67AD0" w:rsidRDefault="00890D21" w:rsidP="006F4C76">
            <w:pPr>
              <w:pStyle w:val="ListParagraph"/>
              <w:numPr>
                <w:ilvl w:val="0"/>
                <w:numId w:val="35"/>
              </w:numPr>
              <w:spacing w:line="360" w:lineRule="auto"/>
              <w:ind w:left="318" w:hanging="284"/>
              <w:jc w:val="both"/>
              <w:cnfStyle w:val="000000100000"/>
              <w:rPr>
                <w:sz w:val="20"/>
                <w:szCs w:val="20"/>
              </w:rPr>
            </w:pPr>
            <w:r w:rsidRPr="00A67AD0">
              <w:rPr>
                <w:rFonts w:ascii="Times New Roman" w:hAnsi="Times New Roman"/>
                <w:i/>
                <w:sz w:val="20"/>
                <w:szCs w:val="20"/>
              </w:rPr>
              <w:t>pitik urip 2</w:t>
            </w:r>
          </w:p>
        </w:tc>
      </w:tr>
      <w:tr w:rsidR="00890D21" w:rsidRPr="008D264E" w:rsidTr="00C2510E">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Pakaian</w:t>
            </w:r>
          </w:p>
        </w:tc>
        <w:tc>
          <w:tcPr>
            <w:tcW w:w="5235" w:type="dxa"/>
            <w:shd w:val="clear" w:color="auto" w:fill="FFFFFF" w:themeFill="background1"/>
          </w:tcPr>
          <w:p w:rsidR="00890D21" w:rsidRPr="008445E5" w:rsidRDefault="00890D21" w:rsidP="006F4C76">
            <w:pPr>
              <w:pStyle w:val="ListParagraph"/>
              <w:numPr>
                <w:ilvl w:val="0"/>
                <w:numId w:val="36"/>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Klambi sarwa putih sak pengadêg</w:t>
            </w:r>
          </w:p>
          <w:p w:rsidR="00890D21" w:rsidRPr="008445E5" w:rsidRDefault="00890D21" w:rsidP="006F4C76">
            <w:pPr>
              <w:pStyle w:val="ListParagraph"/>
              <w:numPr>
                <w:ilvl w:val="0"/>
                <w:numId w:val="36"/>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Jarik 4</w:t>
            </w:r>
          </w:p>
          <w:p w:rsidR="00890D21" w:rsidRPr="008445E5" w:rsidRDefault="00890D21" w:rsidP="00D00878">
            <w:pPr>
              <w:spacing w:line="360" w:lineRule="auto"/>
              <w:ind w:hanging="681"/>
              <w:jc w:val="both"/>
              <w:cnfStyle w:val="000000000000"/>
              <w:rPr>
                <w:sz w:val="20"/>
                <w:szCs w:val="20"/>
              </w:rPr>
            </w:pPr>
          </w:p>
        </w:tc>
      </w:tr>
      <w:tr w:rsidR="00890D21" w:rsidRPr="008D264E" w:rsidTr="00C2510E">
        <w:trPr>
          <w:cnfStyle w:val="000000100000"/>
        </w:trPr>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Alat Tidur</w:t>
            </w:r>
          </w:p>
        </w:tc>
        <w:tc>
          <w:tcPr>
            <w:tcW w:w="5235" w:type="dxa"/>
            <w:shd w:val="clear" w:color="auto" w:fill="FFFFFF" w:themeFill="background1"/>
          </w:tcPr>
          <w:p w:rsidR="00890D21" w:rsidRPr="00A67AD0" w:rsidRDefault="00890D21" w:rsidP="006F4C76">
            <w:pPr>
              <w:pStyle w:val="ListParagraph"/>
              <w:numPr>
                <w:ilvl w:val="0"/>
                <w:numId w:val="37"/>
              </w:numPr>
              <w:spacing w:line="360" w:lineRule="auto"/>
              <w:ind w:left="318" w:hanging="284"/>
              <w:jc w:val="both"/>
              <w:cnfStyle w:val="000000100000"/>
              <w:rPr>
                <w:rFonts w:ascii="Times New Roman" w:hAnsi="Times New Roman"/>
                <w:i/>
                <w:sz w:val="20"/>
                <w:szCs w:val="20"/>
              </w:rPr>
            </w:pPr>
            <w:r w:rsidRPr="00A67AD0">
              <w:rPr>
                <w:rFonts w:ascii="Times New Roman" w:hAnsi="Times New Roman"/>
                <w:i/>
                <w:sz w:val="20"/>
                <w:szCs w:val="20"/>
              </w:rPr>
              <w:t>Kloso</w:t>
            </w:r>
          </w:p>
          <w:p w:rsidR="00890D21" w:rsidRPr="00A67AD0" w:rsidRDefault="00890D21" w:rsidP="006F4C76">
            <w:pPr>
              <w:pStyle w:val="ListParagraph"/>
              <w:numPr>
                <w:ilvl w:val="0"/>
                <w:numId w:val="37"/>
              </w:numPr>
              <w:spacing w:line="360" w:lineRule="auto"/>
              <w:ind w:left="318" w:hanging="284"/>
              <w:jc w:val="both"/>
              <w:cnfStyle w:val="000000100000"/>
              <w:rPr>
                <w:rFonts w:ascii="Times New Roman" w:hAnsi="Times New Roman"/>
                <w:i/>
                <w:sz w:val="20"/>
                <w:szCs w:val="20"/>
              </w:rPr>
            </w:pPr>
            <w:r w:rsidRPr="00A67AD0">
              <w:rPr>
                <w:rFonts w:ascii="Times New Roman" w:hAnsi="Times New Roman"/>
                <w:i/>
                <w:sz w:val="20"/>
                <w:szCs w:val="20"/>
              </w:rPr>
              <w:t>bantal anyar</w:t>
            </w:r>
          </w:p>
          <w:p w:rsidR="00890D21" w:rsidRPr="008445E5" w:rsidRDefault="00890D21" w:rsidP="00D00878">
            <w:pPr>
              <w:spacing w:line="360" w:lineRule="auto"/>
              <w:ind w:hanging="681"/>
              <w:jc w:val="both"/>
              <w:cnfStyle w:val="000000100000"/>
              <w:rPr>
                <w:sz w:val="20"/>
                <w:szCs w:val="20"/>
              </w:rPr>
            </w:pPr>
          </w:p>
        </w:tc>
      </w:tr>
      <w:tr w:rsidR="00890D21" w:rsidRPr="008D264E" w:rsidTr="00C2510E">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Makanan</w:t>
            </w:r>
          </w:p>
        </w:tc>
        <w:tc>
          <w:tcPr>
            <w:tcW w:w="5235" w:type="dxa"/>
            <w:shd w:val="clear" w:color="auto" w:fill="FFFFFF" w:themeFill="background1"/>
          </w:tcPr>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Uduk ingkung</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Panggang tumpeng</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Jadah 7,</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 xml:space="preserve"> jênang 7,</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 xml:space="preserve"> pèncok bakal 7</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Kupat luwar 4</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i/>
                <w:sz w:val="20"/>
                <w:szCs w:val="20"/>
              </w:rPr>
            </w:pPr>
            <w:r w:rsidRPr="008445E5">
              <w:rPr>
                <w:rFonts w:ascii="Times New Roman" w:hAnsi="Times New Roman"/>
                <w:i/>
                <w:sz w:val="20"/>
                <w:szCs w:val="20"/>
              </w:rPr>
              <w:t>Arak-arakan, jênang waluh</w:t>
            </w:r>
          </w:p>
          <w:p w:rsidR="00890D21" w:rsidRPr="008445E5" w:rsidRDefault="00890D21" w:rsidP="00D00878">
            <w:pPr>
              <w:spacing w:line="360" w:lineRule="auto"/>
              <w:jc w:val="both"/>
              <w:cnfStyle w:val="000000000000"/>
              <w:rPr>
                <w:rFonts w:ascii="Times New Roman" w:hAnsi="Times New Roman"/>
                <w:sz w:val="20"/>
                <w:szCs w:val="20"/>
              </w:rPr>
            </w:pPr>
            <w:r w:rsidRPr="008445E5">
              <w:rPr>
                <w:rFonts w:ascii="Times New Roman" w:hAnsi="Times New Roman"/>
                <w:sz w:val="20"/>
                <w:szCs w:val="20"/>
              </w:rPr>
              <w:t>Tumpêng cacah 8</w:t>
            </w:r>
            <w:r>
              <w:rPr>
                <w:rFonts w:ascii="Times New Roman" w:hAnsi="Times New Roman"/>
                <w:sz w:val="20"/>
                <w:szCs w:val="20"/>
              </w:rPr>
              <w:t>:</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Gono</w:t>
            </w:r>
            <w:r w:rsidRPr="008445E5">
              <w:rPr>
                <w:rFonts w:ascii="Times New Roman" w:hAnsi="Times New Roman"/>
                <w:sz w:val="20"/>
                <w:szCs w:val="20"/>
              </w:rPr>
              <w:t xml:space="preserve"> ( tengahe diwenehi endhog)</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byar</w:t>
            </w:r>
            <w:r w:rsidRPr="008445E5">
              <w:rPr>
                <w:rFonts w:ascii="Times New Roman" w:hAnsi="Times New Roman"/>
                <w:sz w:val="20"/>
                <w:szCs w:val="20"/>
              </w:rPr>
              <w:t xml:space="preserve"> (bakale saka karon/sakdurunge dadi sego)</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lulut</w:t>
            </w:r>
            <w:r w:rsidRPr="008445E5">
              <w:rPr>
                <w:rFonts w:ascii="Times New Roman" w:hAnsi="Times New Roman"/>
                <w:sz w:val="20"/>
                <w:szCs w:val="20"/>
              </w:rPr>
              <w:t xml:space="preserve"> (saka ketan)</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muncar</w:t>
            </w:r>
            <w:r w:rsidRPr="008445E5">
              <w:rPr>
                <w:rFonts w:ascii="Times New Roman" w:hAnsi="Times New Roman"/>
                <w:sz w:val="20"/>
                <w:szCs w:val="20"/>
              </w:rPr>
              <w:t xml:space="preserve"> (pucuke tumpeng ditancepi sada lan kapas disumet)</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tulak</w:t>
            </w:r>
            <w:r w:rsidRPr="008445E5">
              <w:rPr>
                <w:rFonts w:ascii="Times New Roman" w:hAnsi="Times New Roman"/>
                <w:sz w:val="20"/>
                <w:szCs w:val="20"/>
              </w:rPr>
              <w:t xml:space="preserve"> (  sego giling/tengahe ditugel dileti godhong)</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Kêndhit</w:t>
            </w:r>
            <w:r w:rsidRPr="008445E5">
              <w:rPr>
                <w:rFonts w:ascii="Times New Roman" w:hAnsi="Times New Roman"/>
                <w:sz w:val="20"/>
                <w:szCs w:val="20"/>
              </w:rPr>
              <w:t xml:space="preserve"> (sego giling disabuki angus)</w:t>
            </w:r>
          </w:p>
          <w:p w:rsidR="00890D21" w:rsidRPr="008445E5"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 xml:space="preserve">Tumpêng Mas </w:t>
            </w:r>
            <w:r w:rsidRPr="008445E5">
              <w:rPr>
                <w:rFonts w:ascii="Times New Roman" w:hAnsi="Times New Roman"/>
                <w:sz w:val="20"/>
                <w:szCs w:val="20"/>
              </w:rPr>
              <w:t>(pisang setangkep diwadhadhi leseran)</w:t>
            </w:r>
          </w:p>
          <w:p w:rsidR="00890D21" w:rsidRPr="00A67AD0" w:rsidRDefault="00890D21" w:rsidP="006F4C76">
            <w:pPr>
              <w:pStyle w:val="ListParagraph"/>
              <w:numPr>
                <w:ilvl w:val="0"/>
                <w:numId w:val="30"/>
              </w:numPr>
              <w:spacing w:line="360" w:lineRule="auto"/>
              <w:ind w:left="318" w:hanging="284"/>
              <w:jc w:val="both"/>
              <w:cnfStyle w:val="000000000000"/>
              <w:rPr>
                <w:rFonts w:ascii="Times New Roman" w:hAnsi="Times New Roman"/>
                <w:sz w:val="20"/>
                <w:szCs w:val="20"/>
              </w:rPr>
            </w:pPr>
            <w:r w:rsidRPr="008445E5">
              <w:rPr>
                <w:rFonts w:ascii="Times New Roman" w:hAnsi="Times New Roman"/>
                <w:i/>
                <w:sz w:val="20"/>
                <w:szCs w:val="20"/>
              </w:rPr>
              <w:t>Tumpêng ungkur-ungkuran</w:t>
            </w:r>
            <w:r w:rsidRPr="008445E5">
              <w:rPr>
                <w:rFonts w:ascii="Times New Roman" w:hAnsi="Times New Roman"/>
                <w:sz w:val="20"/>
                <w:szCs w:val="20"/>
              </w:rPr>
              <w:t xml:space="preserve"> (tumpeng disigar adu geger)</w:t>
            </w:r>
          </w:p>
          <w:p w:rsidR="00890D21" w:rsidRPr="008445E5" w:rsidRDefault="00890D21" w:rsidP="00D00878">
            <w:pPr>
              <w:spacing w:line="360" w:lineRule="auto"/>
              <w:ind w:hanging="681"/>
              <w:jc w:val="both"/>
              <w:cnfStyle w:val="000000000000"/>
              <w:rPr>
                <w:sz w:val="20"/>
                <w:szCs w:val="20"/>
              </w:rPr>
            </w:pPr>
          </w:p>
        </w:tc>
      </w:tr>
      <w:tr w:rsidR="00890D21" w:rsidRPr="008D264E" w:rsidTr="00C2510E">
        <w:trPr>
          <w:cnfStyle w:val="010000000000"/>
        </w:trPr>
        <w:tc>
          <w:tcPr>
            <w:cnfStyle w:val="001000000000"/>
            <w:tcW w:w="2693" w:type="dxa"/>
            <w:shd w:val="clear" w:color="auto" w:fill="FFFFFF" w:themeFill="background1"/>
          </w:tcPr>
          <w:p w:rsidR="00890D21" w:rsidRPr="00A67AD0" w:rsidRDefault="00890D21" w:rsidP="00D00878">
            <w:pPr>
              <w:spacing w:line="360" w:lineRule="auto"/>
              <w:jc w:val="both"/>
              <w:rPr>
                <w:rFonts w:ascii="Times New Roman" w:hAnsi="Times New Roman"/>
                <w:sz w:val="24"/>
                <w:szCs w:val="24"/>
              </w:rPr>
            </w:pPr>
            <w:r w:rsidRPr="00A67AD0">
              <w:rPr>
                <w:rFonts w:ascii="Times New Roman" w:hAnsi="Times New Roman"/>
                <w:sz w:val="24"/>
                <w:szCs w:val="24"/>
              </w:rPr>
              <w:t>Lain-lain</w:t>
            </w:r>
          </w:p>
        </w:tc>
        <w:tc>
          <w:tcPr>
            <w:tcW w:w="5235" w:type="dxa"/>
            <w:shd w:val="clear" w:color="auto" w:fill="FFFFFF" w:themeFill="background1"/>
          </w:tcPr>
          <w:p w:rsidR="00890D21" w:rsidRPr="00134D81" w:rsidRDefault="00890D21" w:rsidP="006F4C76">
            <w:pPr>
              <w:pStyle w:val="ListParagraph"/>
              <w:numPr>
                <w:ilvl w:val="0"/>
                <w:numId w:val="38"/>
              </w:numPr>
              <w:spacing w:line="360" w:lineRule="auto"/>
              <w:ind w:left="176" w:hanging="142"/>
              <w:jc w:val="both"/>
              <w:cnfStyle w:val="010000000000"/>
              <w:rPr>
                <w:rFonts w:ascii="Times New Roman" w:hAnsi="Times New Roman"/>
                <w:b w:val="0"/>
                <w:i/>
                <w:sz w:val="20"/>
                <w:szCs w:val="20"/>
              </w:rPr>
            </w:pPr>
            <w:r w:rsidRPr="00134D81">
              <w:rPr>
                <w:rFonts w:ascii="Times New Roman" w:hAnsi="Times New Roman"/>
                <w:b w:val="0"/>
                <w:i/>
                <w:sz w:val="20"/>
                <w:szCs w:val="20"/>
              </w:rPr>
              <w:t>banyu 7 têmpuran</w:t>
            </w:r>
          </w:p>
          <w:p w:rsidR="00890D21" w:rsidRPr="00134D81" w:rsidRDefault="00890D21" w:rsidP="006F4C76">
            <w:pPr>
              <w:pStyle w:val="ListParagraph"/>
              <w:numPr>
                <w:ilvl w:val="0"/>
                <w:numId w:val="38"/>
              </w:numPr>
              <w:spacing w:line="360" w:lineRule="auto"/>
              <w:ind w:left="176" w:hanging="142"/>
              <w:jc w:val="both"/>
              <w:cnfStyle w:val="010000000000"/>
              <w:rPr>
                <w:rFonts w:ascii="Times New Roman" w:hAnsi="Times New Roman"/>
                <w:b w:val="0"/>
                <w:i/>
                <w:sz w:val="20"/>
                <w:szCs w:val="20"/>
              </w:rPr>
            </w:pPr>
            <w:r w:rsidRPr="00134D81">
              <w:rPr>
                <w:rFonts w:ascii="Times New Roman" w:hAnsi="Times New Roman"/>
                <w:b w:val="0"/>
                <w:i/>
                <w:sz w:val="20"/>
                <w:szCs w:val="20"/>
              </w:rPr>
              <w:t>panjang ilang 4</w:t>
            </w:r>
          </w:p>
          <w:p w:rsidR="00890D21" w:rsidRPr="00134D81" w:rsidRDefault="00890D21" w:rsidP="006F4C76">
            <w:pPr>
              <w:pStyle w:val="ListParagraph"/>
              <w:numPr>
                <w:ilvl w:val="0"/>
                <w:numId w:val="38"/>
              </w:numPr>
              <w:spacing w:line="360" w:lineRule="auto"/>
              <w:ind w:left="176" w:hanging="142"/>
              <w:jc w:val="both"/>
              <w:cnfStyle w:val="010000000000"/>
              <w:rPr>
                <w:rFonts w:ascii="Times New Roman" w:hAnsi="Times New Roman"/>
                <w:b w:val="0"/>
                <w:i/>
                <w:sz w:val="20"/>
                <w:szCs w:val="20"/>
              </w:rPr>
            </w:pPr>
            <w:r w:rsidRPr="00134D81">
              <w:rPr>
                <w:rFonts w:ascii="Times New Roman" w:hAnsi="Times New Roman"/>
                <w:b w:val="0"/>
                <w:i/>
                <w:sz w:val="20"/>
                <w:szCs w:val="20"/>
              </w:rPr>
              <w:t xml:space="preserve">Mênyam sakèmplèk, </w:t>
            </w:r>
          </w:p>
          <w:p w:rsidR="00890D21" w:rsidRPr="00134D81" w:rsidRDefault="00890D21" w:rsidP="006F4C76">
            <w:pPr>
              <w:pStyle w:val="ListParagraph"/>
              <w:numPr>
                <w:ilvl w:val="0"/>
                <w:numId w:val="38"/>
              </w:numPr>
              <w:spacing w:line="360" w:lineRule="auto"/>
              <w:ind w:left="176" w:hanging="142"/>
              <w:jc w:val="both"/>
              <w:cnfStyle w:val="010000000000"/>
              <w:rPr>
                <w:rFonts w:ascii="Times New Roman" w:hAnsi="Times New Roman"/>
                <w:b w:val="0"/>
                <w:i/>
                <w:sz w:val="20"/>
                <w:szCs w:val="20"/>
              </w:rPr>
            </w:pPr>
            <w:r w:rsidRPr="00134D81">
              <w:rPr>
                <w:rFonts w:ascii="Times New Roman" w:hAnsi="Times New Roman"/>
                <w:b w:val="0"/>
                <w:i/>
                <w:sz w:val="20"/>
                <w:szCs w:val="20"/>
              </w:rPr>
              <w:t>kêmbang sêtaman</w:t>
            </w:r>
          </w:p>
          <w:p w:rsidR="00890D21" w:rsidRPr="00A67AD0" w:rsidRDefault="00890D21" w:rsidP="006F4C76">
            <w:pPr>
              <w:pStyle w:val="ListParagraph"/>
              <w:numPr>
                <w:ilvl w:val="0"/>
                <w:numId w:val="38"/>
              </w:numPr>
              <w:spacing w:line="360" w:lineRule="auto"/>
              <w:ind w:left="176" w:hanging="142"/>
              <w:jc w:val="both"/>
              <w:cnfStyle w:val="010000000000"/>
              <w:rPr>
                <w:sz w:val="20"/>
                <w:szCs w:val="20"/>
              </w:rPr>
            </w:pPr>
            <w:r w:rsidRPr="00134D81">
              <w:rPr>
                <w:rFonts w:ascii="Times New Roman" w:hAnsi="Times New Roman"/>
                <w:b w:val="0"/>
                <w:i/>
                <w:sz w:val="20"/>
                <w:szCs w:val="20"/>
              </w:rPr>
              <w:t>Cikal 4,</w:t>
            </w:r>
          </w:p>
        </w:tc>
      </w:tr>
    </w:tbl>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Sumber: Wawancara </w:t>
      </w:r>
    </w:p>
    <w:p w:rsidR="00890D21" w:rsidRPr="00FE17E6" w:rsidRDefault="00890D21" w:rsidP="006F4C76">
      <w:pPr>
        <w:pStyle w:val="ListParagraph"/>
        <w:numPr>
          <w:ilvl w:val="0"/>
          <w:numId w:val="1"/>
        </w:numPr>
        <w:spacing w:line="360" w:lineRule="auto"/>
        <w:ind w:left="284" w:hanging="284"/>
        <w:jc w:val="both"/>
        <w:rPr>
          <w:rFonts w:ascii="Times New Roman" w:hAnsi="Times New Roman"/>
          <w:sz w:val="24"/>
          <w:szCs w:val="24"/>
          <w:lang w:val="id-ID"/>
        </w:rPr>
      </w:pPr>
      <w:r w:rsidRPr="008445E5">
        <w:rPr>
          <w:rFonts w:ascii="Times New Roman" w:hAnsi="Times New Roman"/>
          <w:b/>
          <w:sz w:val="24"/>
          <w:szCs w:val="24"/>
        </w:rPr>
        <w:t>Ki Surono</w:t>
      </w:r>
      <w:r>
        <w:rPr>
          <w:rFonts w:ascii="Times New Roman" w:hAnsi="Times New Roman"/>
          <w:b/>
          <w:sz w:val="24"/>
          <w:szCs w:val="24"/>
          <w:lang w:val="id-ID"/>
        </w:rPr>
        <w:t>,</w:t>
      </w:r>
      <w:r w:rsidRPr="008445E5">
        <w:rPr>
          <w:rFonts w:ascii="Times New Roman" w:hAnsi="Times New Roman"/>
          <w:b/>
          <w:sz w:val="24"/>
          <w:szCs w:val="24"/>
        </w:rPr>
        <w:t xml:space="preserve"> Tirtomoyo</w:t>
      </w:r>
      <w:r>
        <w:rPr>
          <w:rFonts w:ascii="Times New Roman" w:hAnsi="Times New Roman"/>
          <w:b/>
          <w:sz w:val="24"/>
          <w:szCs w:val="24"/>
          <w:lang w:val="id-ID"/>
        </w:rPr>
        <w:t>, Wonogiri</w:t>
      </w: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Berbeda dari Ki Broto Carito, Jenis sesajian (</w:t>
      </w:r>
      <w:r w:rsidRPr="00897E85">
        <w:rPr>
          <w:rFonts w:ascii="Times New Roman" w:hAnsi="Times New Roman"/>
          <w:i/>
          <w:sz w:val="24"/>
          <w:szCs w:val="24"/>
          <w:lang w:val="id-ID"/>
        </w:rPr>
        <w:t>sajèn</w:t>
      </w:r>
      <w:r>
        <w:rPr>
          <w:rFonts w:ascii="Times New Roman" w:hAnsi="Times New Roman"/>
          <w:sz w:val="24"/>
          <w:szCs w:val="24"/>
          <w:lang w:val="id-ID"/>
        </w:rPr>
        <w:t xml:space="preserve">) yang digunakan oleh Ki Surono di daerah Tirtomoyo, Wonogiri sejumlah 37 (tiga puluh tujuh) jenis </w:t>
      </w:r>
      <w:r w:rsidRPr="007B584C">
        <w:rPr>
          <w:rFonts w:ascii="Times New Roman" w:hAnsi="Times New Roman"/>
          <w:i/>
          <w:sz w:val="24"/>
          <w:szCs w:val="24"/>
          <w:lang w:val="id-ID"/>
        </w:rPr>
        <w:t>sajèn</w:t>
      </w:r>
      <w:r>
        <w:rPr>
          <w:rFonts w:ascii="Times New Roman" w:hAnsi="Times New Roman"/>
          <w:sz w:val="24"/>
          <w:szCs w:val="24"/>
          <w:lang w:val="id-ID"/>
        </w:rPr>
        <w:t>. Ketiga puluh tujuh jenis sajen tersebut terbagi dalam klasifikasi seperti pada tabel di bawah ini:</w:t>
      </w:r>
    </w:p>
    <w:p w:rsidR="00890D21" w:rsidRPr="00FE17E6" w:rsidRDefault="00890D21" w:rsidP="00D00878">
      <w:pPr>
        <w:spacing w:line="360" w:lineRule="auto"/>
        <w:rPr>
          <w:rFonts w:ascii="Times New Roman" w:hAnsi="Times New Roman"/>
          <w:sz w:val="24"/>
          <w:szCs w:val="24"/>
          <w:lang w:val="id-ID"/>
        </w:rPr>
      </w:pPr>
      <w:r>
        <w:rPr>
          <w:rFonts w:ascii="Times New Roman" w:hAnsi="Times New Roman"/>
          <w:sz w:val="24"/>
          <w:szCs w:val="24"/>
          <w:lang w:val="id-ID"/>
        </w:rPr>
        <w:t xml:space="preserve">Tabel (ke-). Klasifikasi </w:t>
      </w:r>
      <w:r w:rsidRPr="00FE17E6">
        <w:rPr>
          <w:rFonts w:ascii="Times New Roman" w:hAnsi="Times New Roman"/>
          <w:i/>
          <w:sz w:val="24"/>
          <w:szCs w:val="24"/>
          <w:lang w:val="id-ID"/>
        </w:rPr>
        <w:t>Sajèn</w:t>
      </w:r>
      <w:r>
        <w:rPr>
          <w:rFonts w:ascii="Times New Roman" w:hAnsi="Times New Roman"/>
          <w:sz w:val="24"/>
          <w:szCs w:val="24"/>
          <w:lang w:val="id-ID"/>
        </w:rPr>
        <w:t xml:space="preserve"> Ruwatan Versi Ki Surono</w:t>
      </w:r>
    </w:p>
    <w:tbl>
      <w:tblPr>
        <w:tblStyle w:val="LightShading"/>
        <w:tblW w:w="0" w:type="auto"/>
        <w:shd w:val="clear" w:color="auto" w:fill="FFFFFF" w:themeFill="background1"/>
        <w:tblLook w:val="04A0"/>
      </w:tblPr>
      <w:tblGrid>
        <w:gridCol w:w="2693"/>
        <w:gridCol w:w="5235"/>
      </w:tblGrid>
      <w:tr w:rsidR="00890D21" w:rsidRPr="008D264E" w:rsidTr="00C2510E">
        <w:trPr>
          <w:cnfStyle w:val="100000000000"/>
        </w:trPr>
        <w:tc>
          <w:tcPr>
            <w:cnfStyle w:val="001000000000"/>
            <w:tcW w:w="2693" w:type="dxa"/>
            <w:shd w:val="clear" w:color="auto" w:fill="BFBFBF" w:themeFill="background1" w:themeFillShade="BF"/>
          </w:tcPr>
          <w:p w:rsidR="00890D21" w:rsidRPr="00134D81" w:rsidRDefault="00890D21" w:rsidP="00D00878">
            <w:pPr>
              <w:spacing w:line="360" w:lineRule="auto"/>
              <w:jc w:val="center"/>
              <w:rPr>
                <w:rFonts w:ascii="Times New Roman" w:hAnsi="Times New Roman"/>
                <w:sz w:val="24"/>
                <w:szCs w:val="24"/>
              </w:rPr>
            </w:pPr>
            <w:r w:rsidRPr="00134D81">
              <w:rPr>
                <w:rFonts w:ascii="Times New Roman" w:hAnsi="Times New Roman"/>
                <w:sz w:val="24"/>
                <w:szCs w:val="24"/>
              </w:rPr>
              <w:t>Jenis Klasifikasi</w:t>
            </w:r>
          </w:p>
        </w:tc>
        <w:tc>
          <w:tcPr>
            <w:tcW w:w="5235" w:type="dxa"/>
            <w:shd w:val="clear" w:color="auto" w:fill="BFBFBF" w:themeFill="background1" w:themeFillShade="BF"/>
          </w:tcPr>
          <w:p w:rsidR="00890D21" w:rsidRPr="00134D81" w:rsidRDefault="00890D21" w:rsidP="00D00878">
            <w:pPr>
              <w:spacing w:line="360" w:lineRule="auto"/>
              <w:jc w:val="center"/>
              <w:cnfStyle w:val="100000000000"/>
              <w:rPr>
                <w:rFonts w:ascii="Times New Roman" w:hAnsi="Times New Roman"/>
                <w:sz w:val="24"/>
                <w:szCs w:val="24"/>
              </w:rPr>
            </w:pPr>
            <w:r w:rsidRPr="00134D81">
              <w:rPr>
                <w:rFonts w:ascii="Times New Roman" w:hAnsi="Times New Roman"/>
                <w:i/>
                <w:sz w:val="24"/>
                <w:szCs w:val="24"/>
              </w:rPr>
              <w:t>Sajèn</w:t>
            </w: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Hasil Pertanian</w:t>
            </w:r>
          </w:p>
        </w:tc>
        <w:tc>
          <w:tcPr>
            <w:tcW w:w="5235" w:type="dxa"/>
            <w:shd w:val="clear" w:color="auto" w:fill="FFFFFF" w:themeFill="background1"/>
          </w:tcPr>
          <w:p w:rsidR="00890D21" w:rsidRPr="00AC1C37" w:rsidRDefault="00890D21" w:rsidP="006F4C76">
            <w:pPr>
              <w:pStyle w:val="ListParagraph"/>
              <w:numPr>
                <w:ilvl w:val="1"/>
                <w:numId w:val="39"/>
              </w:numPr>
              <w:tabs>
                <w:tab w:val="left" w:pos="459"/>
              </w:tabs>
              <w:spacing w:line="360" w:lineRule="auto"/>
              <w:ind w:left="284" w:hanging="142"/>
              <w:cnfStyle w:val="000000100000"/>
              <w:rPr>
                <w:rFonts w:ascii="Times New Roman" w:hAnsi="Times New Roman"/>
                <w:b/>
                <w:i/>
                <w:sz w:val="20"/>
                <w:szCs w:val="20"/>
              </w:rPr>
            </w:pPr>
            <w:r w:rsidRPr="00AC1C37">
              <w:rPr>
                <w:rFonts w:ascii="Times New Roman" w:hAnsi="Times New Roman"/>
                <w:i/>
                <w:sz w:val="20"/>
                <w:szCs w:val="20"/>
              </w:rPr>
              <w:t>Têbu sakjodho</w:t>
            </w:r>
          </w:p>
          <w:p w:rsidR="00890D21" w:rsidRPr="00AC1C37" w:rsidRDefault="00890D21" w:rsidP="006F4C76">
            <w:pPr>
              <w:pStyle w:val="ListParagraph"/>
              <w:numPr>
                <w:ilvl w:val="1"/>
                <w:numId w:val="39"/>
              </w:numPr>
              <w:tabs>
                <w:tab w:val="left" w:pos="459"/>
              </w:tabs>
              <w:spacing w:line="360" w:lineRule="auto"/>
              <w:ind w:left="284" w:hanging="142"/>
              <w:cnfStyle w:val="000000100000"/>
              <w:rPr>
                <w:rFonts w:ascii="Times New Roman" w:hAnsi="Times New Roman"/>
                <w:i/>
                <w:sz w:val="20"/>
                <w:szCs w:val="20"/>
              </w:rPr>
            </w:pPr>
            <w:r w:rsidRPr="00AC1C37">
              <w:rPr>
                <w:rFonts w:ascii="Times New Roman" w:hAnsi="Times New Roman"/>
                <w:i/>
                <w:sz w:val="20"/>
                <w:szCs w:val="20"/>
              </w:rPr>
              <w:t>Pari sakgêdhêng</w:t>
            </w:r>
          </w:p>
          <w:p w:rsidR="00890D21" w:rsidRPr="00AC1C37" w:rsidRDefault="00890D21" w:rsidP="006F4C76">
            <w:pPr>
              <w:pStyle w:val="ListParagraph"/>
              <w:numPr>
                <w:ilvl w:val="1"/>
                <w:numId w:val="39"/>
              </w:numPr>
              <w:tabs>
                <w:tab w:val="left" w:pos="459"/>
              </w:tabs>
              <w:spacing w:line="360" w:lineRule="auto"/>
              <w:ind w:left="284" w:hanging="142"/>
              <w:cnfStyle w:val="000000100000"/>
              <w:rPr>
                <w:rFonts w:ascii="Times New Roman" w:hAnsi="Times New Roman"/>
                <w:i/>
                <w:sz w:val="20"/>
                <w:szCs w:val="20"/>
              </w:rPr>
            </w:pPr>
            <w:r w:rsidRPr="00AC1C37">
              <w:rPr>
                <w:rFonts w:ascii="Times New Roman" w:hAnsi="Times New Roman"/>
                <w:i/>
                <w:sz w:val="20"/>
                <w:szCs w:val="20"/>
              </w:rPr>
              <w:t>Jagung 2 ancing</w:t>
            </w:r>
          </w:p>
          <w:p w:rsidR="00890D21" w:rsidRPr="00AC1C37" w:rsidRDefault="00890D21" w:rsidP="00D00878">
            <w:pPr>
              <w:pStyle w:val="ListParagraph"/>
              <w:tabs>
                <w:tab w:val="left" w:pos="459"/>
              </w:tabs>
              <w:spacing w:line="360" w:lineRule="auto"/>
              <w:jc w:val="both"/>
              <w:cnfStyle w:val="000000100000"/>
              <w:rPr>
                <w:rFonts w:ascii="Times New Roman" w:hAnsi="Times New Roman"/>
                <w:i/>
                <w:sz w:val="20"/>
                <w:szCs w:val="20"/>
              </w:rPr>
            </w:pP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Tumbuh-tumbuhan</w:t>
            </w:r>
          </w:p>
        </w:tc>
        <w:tc>
          <w:tcPr>
            <w:tcW w:w="5235" w:type="dxa"/>
            <w:shd w:val="clear" w:color="auto" w:fill="FFFFFF" w:themeFill="background1"/>
          </w:tcPr>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 xml:space="preserve">Godhong ringin, </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 xml:space="preserve">Godhong andhong, </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Godhong lo,</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 xml:space="preserve">Godhong apa-apa, </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 xml:space="preserve">Godhong mojo, </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Godhong alang-alang Jawa,</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Godhong dadap srêp,</w:t>
            </w:r>
          </w:p>
          <w:p w:rsidR="00890D21" w:rsidRPr="00AC1C37" w:rsidRDefault="00890D21" w:rsidP="006F4C76">
            <w:pPr>
              <w:pStyle w:val="ListParagraph"/>
              <w:numPr>
                <w:ilvl w:val="0"/>
                <w:numId w:val="40"/>
              </w:numPr>
              <w:tabs>
                <w:tab w:val="left" w:pos="459"/>
              </w:tabs>
              <w:spacing w:line="360" w:lineRule="auto"/>
              <w:ind w:left="284" w:hanging="142"/>
              <w:cnfStyle w:val="000000000000"/>
              <w:rPr>
                <w:rFonts w:ascii="Times New Roman" w:hAnsi="Times New Roman"/>
                <w:b/>
                <w:sz w:val="20"/>
                <w:szCs w:val="20"/>
              </w:rPr>
            </w:pPr>
            <w:r w:rsidRPr="00AC1C37">
              <w:rPr>
                <w:rFonts w:ascii="Times New Roman" w:hAnsi="Times New Roman"/>
                <w:i/>
                <w:sz w:val="20"/>
                <w:szCs w:val="20"/>
              </w:rPr>
              <w:t>Godhong kluwih</w:t>
            </w:r>
            <w:r w:rsidRPr="00AC1C37">
              <w:rPr>
                <w:rFonts w:ascii="Times New Roman" w:hAnsi="Times New Roman"/>
                <w:sz w:val="20"/>
                <w:szCs w:val="20"/>
              </w:rPr>
              <w:t xml:space="preserve">, </w:t>
            </w:r>
          </w:p>
          <w:p w:rsidR="00890D21" w:rsidRPr="00AC1C37" w:rsidRDefault="00890D21" w:rsidP="00D00878">
            <w:pPr>
              <w:tabs>
                <w:tab w:val="left" w:pos="459"/>
              </w:tabs>
              <w:spacing w:line="360" w:lineRule="auto"/>
              <w:ind w:firstLine="39"/>
              <w:jc w:val="both"/>
              <w:cnfStyle w:val="000000000000"/>
              <w:rPr>
                <w:rFonts w:ascii="Times New Roman" w:hAnsi="Times New Roman"/>
                <w:i/>
                <w:sz w:val="20"/>
                <w:szCs w:val="20"/>
              </w:rPr>
            </w:pPr>
          </w:p>
        </w:tc>
      </w:tr>
      <w:tr w:rsidR="00890D21" w:rsidRPr="008D264E"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Pakaian</w:t>
            </w:r>
          </w:p>
        </w:tc>
        <w:tc>
          <w:tcPr>
            <w:tcW w:w="5235" w:type="dxa"/>
            <w:shd w:val="clear" w:color="auto" w:fill="FFFFFF" w:themeFill="background1"/>
          </w:tcPr>
          <w:p w:rsidR="00890D21" w:rsidRPr="00AC1C37" w:rsidRDefault="00890D21" w:rsidP="006F4C76">
            <w:pPr>
              <w:pStyle w:val="ListParagraph"/>
              <w:numPr>
                <w:ilvl w:val="0"/>
                <w:numId w:val="32"/>
              </w:numPr>
              <w:spacing w:line="360" w:lineRule="auto"/>
              <w:ind w:left="426" w:hanging="284"/>
              <w:cnfStyle w:val="000000100000"/>
              <w:rPr>
                <w:rFonts w:ascii="Times New Roman" w:hAnsi="Times New Roman"/>
                <w:i/>
                <w:sz w:val="20"/>
                <w:szCs w:val="20"/>
              </w:rPr>
            </w:pPr>
            <w:r w:rsidRPr="00AC1C37">
              <w:rPr>
                <w:rFonts w:ascii="Times New Roman" w:hAnsi="Times New Roman"/>
                <w:i/>
                <w:sz w:val="20"/>
                <w:szCs w:val="20"/>
              </w:rPr>
              <w:t>Mori 2 meter</w:t>
            </w:r>
          </w:p>
          <w:p w:rsidR="00890D21" w:rsidRPr="00AC1C37" w:rsidRDefault="00890D21" w:rsidP="006F4C76">
            <w:pPr>
              <w:pStyle w:val="ListParagraph"/>
              <w:numPr>
                <w:ilvl w:val="0"/>
                <w:numId w:val="32"/>
              </w:numPr>
              <w:spacing w:line="360" w:lineRule="auto"/>
              <w:ind w:left="426" w:hanging="284"/>
              <w:cnfStyle w:val="000000100000"/>
              <w:rPr>
                <w:rFonts w:ascii="Times New Roman" w:hAnsi="Times New Roman"/>
                <w:i/>
                <w:sz w:val="20"/>
                <w:szCs w:val="20"/>
              </w:rPr>
            </w:pPr>
            <w:r w:rsidRPr="00AC1C37">
              <w:rPr>
                <w:rFonts w:ascii="Times New Roman" w:hAnsi="Times New Roman"/>
                <w:i/>
                <w:sz w:val="20"/>
                <w:szCs w:val="20"/>
              </w:rPr>
              <w:t>Lendang anyar 2</w:t>
            </w:r>
          </w:p>
          <w:p w:rsidR="00890D21" w:rsidRPr="00AC1C37" w:rsidRDefault="00890D21" w:rsidP="006F4C76">
            <w:pPr>
              <w:pStyle w:val="ListParagraph"/>
              <w:numPr>
                <w:ilvl w:val="0"/>
                <w:numId w:val="32"/>
              </w:numPr>
              <w:spacing w:line="360" w:lineRule="auto"/>
              <w:ind w:left="426" w:hanging="284"/>
              <w:cnfStyle w:val="000000100000"/>
              <w:rPr>
                <w:rFonts w:ascii="Times New Roman" w:hAnsi="Times New Roman"/>
                <w:i/>
                <w:sz w:val="20"/>
                <w:szCs w:val="20"/>
              </w:rPr>
            </w:pPr>
            <w:r w:rsidRPr="00AC1C37">
              <w:rPr>
                <w:rFonts w:ascii="Times New Roman" w:hAnsi="Times New Roman"/>
                <w:i/>
                <w:sz w:val="20"/>
                <w:szCs w:val="20"/>
              </w:rPr>
              <w:t>Jarik anyar 2</w:t>
            </w:r>
          </w:p>
          <w:p w:rsidR="00890D21" w:rsidRPr="00AC1C37" w:rsidRDefault="00890D21" w:rsidP="00D00878">
            <w:pPr>
              <w:spacing w:line="360" w:lineRule="auto"/>
              <w:ind w:hanging="681"/>
              <w:jc w:val="both"/>
              <w:cnfStyle w:val="000000100000"/>
              <w:rPr>
                <w:sz w:val="20"/>
                <w:szCs w:val="20"/>
              </w:rPr>
            </w:pP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Alat Tidur</w:t>
            </w:r>
          </w:p>
        </w:tc>
        <w:tc>
          <w:tcPr>
            <w:tcW w:w="5235" w:type="dxa"/>
            <w:shd w:val="clear" w:color="auto" w:fill="FFFFFF" w:themeFill="background1"/>
          </w:tcPr>
          <w:p w:rsidR="00890D21" w:rsidRPr="00AC1C37" w:rsidRDefault="00890D21" w:rsidP="006F4C76">
            <w:pPr>
              <w:pStyle w:val="ListParagraph"/>
              <w:numPr>
                <w:ilvl w:val="0"/>
                <w:numId w:val="41"/>
              </w:numPr>
              <w:spacing w:line="360" w:lineRule="auto"/>
              <w:ind w:left="459" w:hanging="283"/>
              <w:cnfStyle w:val="000000000000"/>
              <w:rPr>
                <w:rFonts w:ascii="Times New Roman" w:hAnsi="Times New Roman"/>
                <w:i/>
                <w:sz w:val="20"/>
                <w:szCs w:val="20"/>
              </w:rPr>
            </w:pPr>
            <w:r w:rsidRPr="00AC1C37">
              <w:rPr>
                <w:rFonts w:ascii="Times New Roman" w:hAnsi="Times New Roman"/>
                <w:i/>
                <w:sz w:val="20"/>
                <w:szCs w:val="20"/>
              </w:rPr>
              <w:t xml:space="preserve">Kloso lan </w:t>
            </w:r>
          </w:p>
          <w:p w:rsidR="00890D21" w:rsidRPr="00AC1C37" w:rsidRDefault="00890D21" w:rsidP="006F4C76">
            <w:pPr>
              <w:pStyle w:val="ListParagraph"/>
              <w:numPr>
                <w:ilvl w:val="0"/>
                <w:numId w:val="41"/>
              </w:numPr>
              <w:spacing w:line="360" w:lineRule="auto"/>
              <w:ind w:left="459" w:hanging="283"/>
              <w:cnfStyle w:val="000000000000"/>
              <w:rPr>
                <w:rFonts w:ascii="Times New Roman" w:hAnsi="Times New Roman"/>
                <w:i/>
                <w:sz w:val="20"/>
                <w:szCs w:val="20"/>
              </w:rPr>
            </w:pPr>
            <w:r w:rsidRPr="00AC1C37">
              <w:rPr>
                <w:rFonts w:ascii="Times New Roman" w:hAnsi="Times New Roman"/>
                <w:i/>
                <w:sz w:val="20"/>
                <w:szCs w:val="20"/>
              </w:rPr>
              <w:t>bantal anyar</w:t>
            </w:r>
          </w:p>
          <w:p w:rsidR="00890D21" w:rsidRPr="00AC1C37" w:rsidRDefault="00890D21" w:rsidP="00D00878">
            <w:pPr>
              <w:spacing w:line="360" w:lineRule="auto"/>
              <w:ind w:hanging="681"/>
              <w:jc w:val="both"/>
              <w:cnfStyle w:val="000000000000"/>
              <w:rPr>
                <w:sz w:val="20"/>
                <w:szCs w:val="20"/>
              </w:rPr>
            </w:pPr>
          </w:p>
        </w:tc>
      </w:tr>
      <w:tr w:rsidR="00890D21" w:rsidRPr="00F01342" w:rsidTr="00C2510E">
        <w:trPr>
          <w:cnfStyle w:val="000000100000"/>
        </w:trPr>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Makanan</w:t>
            </w:r>
          </w:p>
        </w:tc>
        <w:tc>
          <w:tcPr>
            <w:tcW w:w="5235" w:type="dxa"/>
            <w:shd w:val="clear" w:color="auto" w:fill="FFFFFF" w:themeFill="background1"/>
          </w:tcPr>
          <w:p w:rsidR="00890D21"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 xml:space="preserve">Golong 5 lan </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panggang garing</w:t>
            </w:r>
          </w:p>
          <w:p w:rsidR="00890D21"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 xml:space="preserve">Sekul suci, </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ulam lêmbaran</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Arak-arakan pêpak</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Enthèk-ênthèk pulo gimbal pulo gingsing</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Punar sakjodho</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Jênang kapurono sakjodho</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Jênang pêpak biasa</w:t>
            </w:r>
          </w:p>
          <w:p w:rsidR="00890D21" w:rsidRPr="00AC1C37" w:rsidRDefault="00890D21" w:rsidP="006F4C76">
            <w:pPr>
              <w:pStyle w:val="ListParagraph"/>
              <w:numPr>
                <w:ilvl w:val="0"/>
                <w:numId w:val="2"/>
              </w:numPr>
              <w:spacing w:line="360" w:lineRule="auto"/>
              <w:ind w:left="459" w:hanging="284"/>
              <w:jc w:val="both"/>
              <w:cnfStyle w:val="000000100000"/>
              <w:rPr>
                <w:rFonts w:ascii="Times New Roman" w:hAnsi="Times New Roman"/>
                <w:i/>
                <w:sz w:val="20"/>
                <w:szCs w:val="20"/>
              </w:rPr>
            </w:pPr>
            <w:r w:rsidRPr="00AC1C37">
              <w:rPr>
                <w:rFonts w:ascii="Times New Roman" w:hAnsi="Times New Roman"/>
                <w:i/>
                <w:sz w:val="20"/>
                <w:szCs w:val="20"/>
              </w:rPr>
              <w:t>Kupat luwar 40 iji</w:t>
            </w:r>
          </w:p>
        </w:tc>
      </w:tr>
      <w:tr w:rsidR="00890D21" w:rsidRPr="008D264E" w:rsidTr="00C2510E">
        <w:tc>
          <w:tcPr>
            <w:cnfStyle w:val="001000000000"/>
            <w:tcW w:w="2693" w:type="dxa"/>
            <w:shd w:val="clear" w:color="auto" w:fill="FFFFFF" w:themeFill="background1"/>
          </w:tcPr>
          <w:p w:rsidR="00890D21" w:rsidRPr="00AC1C37" w:rsidRDefault="00890D21" w:rsidP="00D00878">
            <w:pPr>
              <w:spacing w:line="360" w:lineRule="auto"/>
              <w:jc w:val="both"/>
              <w:rPr>
                <w:rFonts w:ascii="Times New Roman" w:hAnsi="Times New Roman"/>
                <w:sz w:val="24"/>
                <w:szCs w:val="24"/>
              </w:rPr>
            </w:pPr>
            <w:r w:rsidRPr="00AC1C37">
              <w:rPr>
                <w:rFonts w:ascii="Times New Roman" w:hAnsi="Times New Roman"/>
                <w:sz w:val="24"/>
                <w:szCs w:val="24"/>
              </w:rPr>
              <w:t>Lain-lain</w:t>
            </w:r>
          </w:p>
        </w:tc>
        <w:tc>
          <w:tcPr>
            <w:tcW w:w="5235" w:type="dxa"/>
            <w:shd w:val="clear" w:color="auto" w:fill="FFFFFF" w:themeFill="background1"/>
          </w:tcPr>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i/>
                <w:sz w:val="20"/>
                <w:szCs w:val="20"/>
              </w:rPr>
            </w:pPr>
            <w:r w:rsidRPr="00AC1C37">
              <w:rPr>
                <w:rFonts w:ascii="Times New Roman" w:hAnsi="Times New Roman"/>
                <w:i/>
                <w:sz w:val="20"/>
                <w:szCs w:val="20"/>
              </w:rPr>
              <w:t>Pring gadhing 5 ros/ 5 kluwung</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i/>
                <w:sz w:val="20"/>
                <w:szCs w:val="20"/>
              </w:rPr>
            </w:pPr>
            <w:r w:rsidRPr="00AC1C37">
              <w:rPr>
                <w:rFonts w:ascii="Times New Roman" w:hAnsi="Times New Roman"/>
                <w:i/>
                <w:sz w:val="20"/>
                <w:szCs w:val="20"/>
              </w:rPr>
              <w:t>Cikal garing 2 jodho/ 4 iji</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Kwali tutup cilik 1</w:t>
            </w:r>
            <w:r w:rsidRPr="00AC1C37">
              <w:rPr>
                <w:rFonts w:ascii="Times New Roman" w:hAnsi="Times New Roman"/>
                <w:sz w:val="20"/>
                <w:szCs w:val="20"/>
              </w:rPr>
              <w:t>(isine banyu tempuran lan kembang manca warna)</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Kêndhi cilik 1</w:t>
            </w:r>
            <w:r w:rsidRPr="00AC1C37">
              <w:rPr>
                <w:rFonts w:ascii="Times New Roman" w:hAnsi="Times New Roman"/>
                <w:sz w:val="20"/>
                <w:szCs w:val="20"/>
              </w:rPr>
              <w:t xml:space="preserve"> (isine banyu tempuran)</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Panjang ilang 2</w:t>
            </w:r>
            <w:r w:rsidRPr="00AC1C37">
              <w:rPr>
                <w:rFonts w:ascii="Times New Roman" w:hAnsi="Times New Roman"/>
                <w:sz w:val="20"/>
                <w:szCs w:val="20"/>
              </w:rPr>
              <w:t xml:space="preserve"> (isine degan kampil ijo diparisi)</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Sajèn bokor</w:t>
            </w:r>
            <w:r w:rsidRPr="00AC1C37">
              <w:rPr>
                <w:rFonts w:ascii="Times New Roman" w:hAnsi="Times New Roman"/>
                <w:sz w:val="20"/>
                <w:szCs w:val="20"/>
              </w:rPr>
              <w:t xml:space="preserve"> (beras, gedhang setangkep)</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i/>
                <w:sz w:val="20"/>
                <w:szCs w:val="20"/>
              </w:rPr>
            </w:pPr>
            <w:r w:rsidRPr="00AC1C37">
              <w:rPr>
                <w:rFonts w:ascii="Times New Roman" w:hAnsi="Times New Roman"/>
                <w:i/>
                <w:sz w:val="20"/>
                <w:szCs w:val="20"/>
              </w:rPr>
              <w:t>Panggang urip 2</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Samiran</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sz w:val="20"/>
                <w:szCs w:val="20"/>
              </w:rPr>
            </w:pPr>
            <w:r w:rsidRPr="00AC1C37">
              <w:rPr>
                <w:rFonts w:ascii="Times New Roman" w:hAnsi="Times New Roman"/>
                <w:i/>
                <w:sz w:val="20"/>
                <w:szCs w:val="20"/>
              </w:rPr>
              <w:t>Supitan</w:t>
            </w:r>
          </w:p>
          <w:p w:rsidR="00890D21" w:rsidRPr="00AC1C37" w:rsidRDefault="00890D21" w:rsidP="006F4C76">
            <w:pPr>
              <w:pStyle w:val="ListParagraph"/>
              <w:numPr>
                <w:ilvl w:val="0"/>
                <w:numId w:val="42"/>
              </w:numPr>
              <w:spacing w:line="360" w:lineRule="auto"/>
              <w:ind w:left="459" w:hanging="284"/>
              <w:cnfStyle w:val="000000000000"/>
              <w:rPr>
                <w:rFonts w:ascii="Times New Roman" w:hAnsi="Times New Roman"/>
                <w:i/>
                <w:sz w:val="20"/>
                <w:szCs w:val="20"/>
              </w:rPr>
            </w:pPr>
            <w:r w:rsidRPr="00AC1C37">
              <w:rPr>
                <w:rFonts w:ascii="Times New Roman" w:hAnsi="Times New Roman"/>
                <w:i/>
                <w:sz w:val="20"/>
                <w:szCs w:val="20"/>
              </w:rPr>
              <w:t>Lampu jowo</w:t>
            </w:r>
          </w:p>
          <w:p w:rsidR="00890D21" w:rsidRPr="00D308DB" w:rsidRDefault="00890D21" w:rsidP="006F4C76">
            <w:pPr>
              <w:pStyle w:val="ListParagraph"/>
              <w:numPr>
                <w:ilvl w:val="0"/>
                <w:numId w:val="42"/>
              </w:numPr>
              <w:spacing w:line="360" w:lineRule="auto"/>
              <w:ind w:left="459" w:hanging="284"/>
              <w:cnfStyle w:val="000000000000"/>
              <w:rPr>
                <w:rFonts w:ascii="Times New Roman" w:hAnsi="Times New Roman"/>
                <w:i/>
                <w:sz w:val="20"/>
                <w:szCs w:val="20"/>
              </w:rPr>
            </w:pPr>
            <w:r w:rsidRPr="00AC1C37">
              <w:rPr>
                <w:rFonts w:ascii="Times New Roman" w:hAnsi="Times New Roman"/>
                <w:i/>
                <w:sz w:val="20"/>
                <w:szCs w:val="20"/>
              </w:rPr>
              <w:t>Sajèn bokor 3</w:t>
            </w:r>
          </w:p>
        </w:tc>
      </w:tr>
    </w:tbl>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Sumber: Wawancara</w:t>
      </w:r>
    </w:p>
    <w:p w:rsidR="00890D21"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Dari semua jumlah </w:t>
      </w:r>
      <w:r w:rsidRPr="009132A7">
        <w:rPr>
          <w:rFonts w:ascii="Times New Roman" w:hAnsi="Times New Roman"/>
          <w:i/>
          <w:sz w:val="24"/>
          <w:szCs w:val="24"/>
          <w:lang w:val="id-ID"/>
        </w:rPr>
        <w:t>sajèn</w:t>
      </w:r>
      <w:r>
        <w:rPr>
          <w:rFonts w:ascii="Times New Roman" w:hAnsi="Times New Roman"/>
          <w:sz w:val="24"/>
          <w:szCs w:val="24"/>
          <w:lang w:val="id-ID"/>
        </w:rPr>
        <w:t xml:space="preserve"> dan jenis klasifikasi dari sumber tabel di atas,  dapat diketahui distribusi frekuensinya. Distribusi frekuensi sesajian atau sajèn ruwatan murwakala dari semua sumber dapat dilihat pada tabel di bawah ini: </w:t>
      </w:r>
    </w:p>
    <w:p w:rsidR="00890D21" w:rsidRPr="009132A7" w:rsidRDefault="00890D21" w:rsidP="00D00878">
      <w:pPr>
        <w:pStyle w:val="ListParagraph"/>
        <w:spacing w:line="360" w:lineRule="auto"/>
        <w:ind w:left="0"/>
        <w:rPr>
          <w:rFonts w:ascii="Times New Roman" w:hAnsi="Times New Roman"/>
          <w:lang w:val="id-ID"/>
        </w:rPr>
      </w:pPr>
      <w:r w:rsidRPr="009132A7">
        <w:rPr>
          <w:rFonts w:ascii="Times New Roman" w:hAnsi="Times New Roman"/>
          <w:lang w:val="id-ID"/>
        </w:rPr>
        <w:t xml:space="preserve">Tabel (ke-). Frekuensi Jenis </w:t>
      </w:r>
      <w:r w:rsidRPr="009132A7">
        <w:rPr>
          <w:rFonts w:ascii="Times New Roman" w:hAnsi="Times New Roman"/>
          <w:i/>
          <w:lang w:val="id-ID"/>
        </w:rPr>
        <w:t>Sajèn</w:t>
      </w:r>
      <w:r w:rsidRPr="009132A7">
        <w:rPr>
          <w:rFonts w:ascii="Times New Roman" w:hAnsi="Times New Roman"/>
          <w:lang w:val="id-ID"/>
        </w:rPr>
        <w:t xml:space="preserve"> dari Semua Sumber</w:t>
      </w:r>
    </w:p>
    <w:tbl>
      <w:tblPr>
        <w:tblStyle w:val="TableGrid"/>
        <w:tblW w:w="0" w:type="auto"/>
        <w:tblInd w:w="250" w:type="dxa"/>
        <w:tblLayout w:type="fixed"/>
        <w:tblLook w:val="04A0"/>
      </w:tblPr>
      <w:tblGrid>
        <w:gridCol w:w="1843"/>
        <w:gridCol w:w="1134"/>
        <w:gridCol w:w="1134"/>
        <w:gridCol w:w="1134"/>
        <w:gridCol w:w="1134"/>
        <w:gridCol w:w="1276"/>
      </w:tblGrid>
      <w:tr w:rsidR="00890D21" w:rsidRPr="001B744A" w:rsidTr="00C2510E">
        <w:tc>
          <w:tcPr>
            <w:tcW w:w="1843" w:type="dxa"/>
            <w:vMerge w:val="restart"/>
            <w:shd w:val="clear" w:color="auto" w:fill="BFBFBF" w:themeFill="background1" w:themeFillShade="BF"/>
          </w:tcPr>
          <w:p w:rsidR="00890D21" w:rsidRPr="001B744A" w:rsidRDefault="00890D21" w:rsidP="00D00878">
            <w:pPr>
              <w:spacing w:line="360" w:lineRule="auto"/>
              <w:jc w:val="center"/>
              <w:rPr>
                <w:rFonts w:ascii="Times New Roman" w:hAnsi="Times New Roman"/>
                <w:b/>
                <w:sz w:val="24"/>
                <w:szCs w:val="24"/>
              </w:rPr>
            </w:pPr>
            <w:r w:rsidRPr="001B744A">
              <w:rPr>
                <w:rFonts w:ascii="Times New Roman" w:hAnsi="Times New Roman"/>
                <w:b/>
                <w:sz w:val="24"/>
                <w:szCs w:val="24"/>
              </w:rPr>
              <w:t xml:space="preserve">Klasifikasi </w:t>
            </w:r>
            <w:r>
              <w:rPr>
                <w:rFonts w:ascii="Times New Roman" w:hAnsi="Times New Roman"/>
                <w:b/>
                <w:sz w:val="24"/>
                <w:szCs w:val="24"/>
              </w:rPr>
              <w:t xml:space="preserve">Jenis </w:t>
            </w:r>
            <w:r w:rsidRPr="00024759">
              <w:rPr>
                <w:rFonts w:ascii="Times New Roman" w:hAnsi="Times New Roman"/>
                <w:b/>
                <w:i/>
                <w:sz w:val="24"/>
                <w:szCs w:val="24"/>
              </w:rPr>
              <w:t>Sajèn</w:t>
            </w:r>
          </w:p>
        </w:tc>
        <w:tc>
          <w:tcPr>
            <w:tcW w:w="5812" w:type="dxa"/>
            <w:gridSpan w:val="5"/>
            <w:shd w:val="clear" w:color="auto" w:fill="BFBFBF" w:themeFill="background1" w:themeFillShade="BF"/>
          </w:tcPr>
          <w:p w:rsidR="00890D21" w:rsidRPr="001B744A" w:rsidRDefault="00890D21" w:rsidP="00D00878">
            <w:pPr>
              <w:spacing w:line="360" w:lineRule="auto"/>
              <w:jc w:val="center"/>
              <w:rPr>
                <w:rFonts w:ascii="Times New Roman" w:hAnsi="Times New Roman"/>
                <w:b/>
                <w:sz w:val="24"/>
                <w:szCs w:val="24"/>
              </w:rPr>
            </w:pPr>
            <w:r>
              <w:rPr>
                <w:rFonts w:ascii="Times New Roman" w:hAnsi="Times New Roman"/>
                <w:b/>
                <w:sz w:val="24"/>
                <w:szCs w:val="24"/>
              </w:rPr>
              <w:t>Sumber</w:t>
            </w:r>
          </w:p>
        </w:tc>
      </w:tr>
      <w:tr w:rsidR="00890D21" w:rsidRPr="008D264E" w:rsidTr="00C2510E">
        <w:tc>
          <w:tcPr>
            <w:tcW w:w="1843" w:type="dxa"/>
            <w:vMerge/>
            <w:shd w:val="clear" w:color="auto" w:fill="BFBFBF" w:themeFill="background1" w:themeFillShade="BF"/>
          </w:tcPr>
          <w:p w:rsidR="00890D21" w:rsidRPr="008D264E" w:rsidRDefault="00890D21" w:rsidP="00D00878">
            <w:pPr>
              <w:spacing w:line="360" w:lineRule="auto"/>
              <w:jc w:val="both"/>
              <w:rPr>
                <w:b/>
                <w:sz w:val="24"/>
                <w:szCs w:val="24"/>
              </w:rPr>
            </w:pPr>
          </w:p>
        </w:tc>
        <w:tc>
          <w:tcPr>
            <w:tcW w:w="1134" w:type="dxa"/>
            <w:shd w:val="clear" w:color="auto" w:fill="BFBFBF" w:themeFill="background1" w:themeFillShade="BF"/>
          </w:tcPr>
          <w:p w:rsidR="00890D21" w:rsidRPr="008D264E" w:rsidRDefault="00890D21" w:rsidP="00D00878">
            <w:pPr>
              <w:spacing w:line="360" w:lineRule="auto"/>
              <w:jc w:val="center"/>
              <w:rPr>
                <w:b/>
                <w:sz w:val="24"/>
                <w:szCs w:val="24"/>
              </w:rPr>
            </w:pPr>
            <w:r>
              <w:rPr>
                <w:b/>
                <w:sz w:val="24"/>
                <w:szCs w:val="24"/>
              </w:rPr>
              <w:t>Soetarno</w:t>
            </w:r>
          </w:p>
        </w:tc>
        <w:tc>
          <w:tcPr>
            <w:tcW w:w="1134" w:type="dxa"/>
            <w:shd w:val="clear" w:color="auto" w:fill="BFBFBF" w:themeFill="background1" w:themeFillShade="BF"/>
          </w:tcPr>
          <w:p w:rsidR="00890D21" w:rsidRPr="008D264E" w:rsidRDefault="00890D21" w:rsidP="00D00878">
            <w:pPr>
              <w:spacing w:line="360" w:lineRule="auto"/>
              <w:jc w:val="center"/>
              <w:rPr>
                <w:b/>
                <w:sz w:val="24"/>
                <w:szCs w:val="24"/>
              </w:rPr>
            </w:pPr>
            <w:r>
              <w:rPr>
                <w:b/>
                <w:sz w:val="24"/>
                <w:szCs w:val="24"/>
              </w:rPr>
              <w:t>Centhini</w:t>
            </w:r>
          </w:p>
        </w:tc>
        <w:tc>
          <w:tcPr>
            <w:tcW w:w="1134" w:type="dxa"/>
            <w:shd w:val="clear" w:color="auto" w:fill="BFBFBF" w:themeFill="background1" w:themeFillShade="BF"/>
          </w:tcPr>
          <w:p w:rsidR="00890D21" w:rsidRPr="008D264E" w:rsidRDefault="00890D21" w:rsidP="00D00878">
            <w:pPr>
              <w:spacing w:line="360" w:lineRule="auto"/>
              <w:jc w:val="center"/>
              <w:rPr>
                <w:b/>
                <w:sz w:val="24"/>
                <w:szCs w:val="24"/>
              </w:rPr>
            </w:pPr>
            <w:r>
              <w:rPr>
                <w:b/>
                <w:sz w:val="24"/>
                <w:szCs w:val="24"/>
              </w:rPr>
              <w:t>Redisuto</w:t>
            </w:r>
          </w:p>
        </w:tc>
        <w:tc>
          <w:tcPr>
            <w:tcW w:w="1134" w:type="dxa"/>
            <w:shd w:val="clear" w:color="auto" w:fill="BFBFBF" w:themeFill="background1" w:themeFillShade="BF"/>
          </w:tcPr>
          <w:p w:rsidR="00890D21" w:rsidRPr="008D264E" w:rsidRDefault="00890D21" w:rsidP="00D00878">
            <w:pPr>
              <w:spacing w:line="360" w:lineRule="auto"/>
              <w:jc w:val="center"/>
              <w:rPr>
                <w:b/>
                <w:sz w:val="24"/>
                <w:szCs w:val="24"/>
              </w:rPr>
            </w:pPr>
            <w:r>
              <w:rPr>
                <w:b/>
                <w:sz w:val="24"/>
                <w:szCs w:val="24"/>
              </w:rPr>
              <w:t>Broto Carito</w:t>
            </w:r>
          </w:p>
        </w:tc>
        <w:tc>
          <w:tcPr>
            <w:tcW w:w="1276" w:type="dxa"/>
            <w:shd w:val="clear" w:color="auto" w:fill="BFBFBF" w:themeFill="background1" w:themeFillShade="BF"/>
          </w:tcPr>
          <w:p w:rsidR="00890D21" w:rsidRPr="008D264E" w:rsidRDefault="00890D21" w:rsidP="00D00878">
            <w:pPr>
              <w:spacing w:line="360" w:lineRule="auto"/>
              <w:jc w:val="center"/>
              <w:rPr>
                <w:b/>
                <w:sz w:val="24"/>
                <w:szCs w:val="24"/>
              </w:rPr>
            </w:pPr>
            <w:r>
              <w:rPr>
                <w:b/>
                <w:sz w:val="24"/>
                <w:szCs w:val="24"/>
              </w:rPr>
              <w:t>Surono</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Hasil Pertanian</w:t>
            </w:r>
          </w:p>
        </w:tc>
        <w:tc>
          <w:tcPr>
            <w:tcW w:w="1134" w:type="dxa"/>
            <w:vAlign w:val="center"/>
          </w:tcPr>
          <w:p w:rsidR="00890D21" w:rsidRPr="00024759" w:rsidRDefault="00890D21" w:rsidP="00D00878">
            <w:pPr>
              <w:pStyle w:val="ListParagraph"/>
              <w:spacing w:line="360" w:lineRule="auto"/>
              <w:ind w:left="34" w:hanging="34"/>
              <w:rPr>
                <w:rFonts w:ascii="Times New Roman" w:hAnsi="Times New Roman"/>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both"/>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rPr>
                <w:rFonts w:ascii="Times New Roman" w:hAnsi="Times New Roman"/>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Tumbuh-tumbuhan</w:t>
            </w:r>
          </w:p>
        </w:tc>
        <w:tc>
          <w:tcPr>
            <w:tcW w:w="1134" w:type="dxa"/>
            <w:vAlign w:val="center"/>
          </w:tcPr>
          <w:p w:rsidR="00890D21" w:rsidRPr="00024759" w:rsidRDefault="00890D21" w:rsidP="00D00878">
            <w:pPr>
              <w:spacing w:line="360" w:lineRule="auto"/>
              <w:ind w:left="34" w:hanging="34"/>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tabs>
                <w:tab w:val="left" w:pos="1026"/>
              </w:tabs>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p>
        </w:tc>
        <w:tc>
          <w:tcPr>
            <w:tcW w:w="1276"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Alat Pertanian</w:t>
            </w:r>
          </w:p>
        </w:tc>
        <w:tc>
          <w:tcPr>
            <w:tcW w:w="1134" w:type="dxa"/>
            <w:vAlign w:val="center"/>
          </w:tcPr>
          <w:p w:rsidR="00890D21" w:rsidRPr="00024759" w:rsidRDefault="00890D21" w:rsidP="00D00878">
            <w:pPr>
              <w:spacing w:line="360" w:lineRule="auto"/>
              <w:ind w:left="34" w:hanging="34"/>
              <w:rPr>
                <w:sz w:val="28"/>
                <w:szCs w:val="28"/>
              </w:rPr>
            </w:pP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p>
        </w:tc>
        <w:tc>
          <w:tcPr>
            <w:tcW w:w="1134" w:type="dxa"/>
            <w:vAlign w:val="center"/>
          </w:tcPr>
          <w:p w:rsidR="00890D21" w:rsidRPr="00024759" w:rsidRDefault="00890D21" w:rsidP="00D00878">
            <w:pPr>
              <w:spacing w:line="360" w:lineRule="auto"/>
              <w:ind w:left="34" w:right="851"/>
              <w:jc w:val="center"/>
              <w:rPr>
                <w:sz w:val="28"/>
                <w:szCs w:val="28"/>
              </w:rPr>
            </w:pPr>
          </w:p>
        </w:tc>
        <w:tc>
          <w:tcPr>
            <w:tcW w:w="1276" w:type="dxa"/>
            <w:vAlign w:val="center"/>
          </w:tcPr>
          <w:p w:rsidR="00890D21" w:rsidRPr="00024759" w:rsidRDefault="00890D21" w:rsidP="00D00878">
            <w:pPr>
              <w:spacing w:line="360" w:lineRule="auto"/>
              <w:ind w:left="34" w:right="851"/>
              <w:jc w:val="center"/>
              <w:rPr>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Senjata</w:t>
            </w:r>
          </w:p>
        </w:tc>
        <w:tc>
          <w:tcPr>
            <w:tcW w:w="1134" w:type="dxa"/>
            <w:vAlign w:val="center"/>
          </w:tcPr>
          <w:p w:rsidR="00890D21" w:rsidRPr="00024759" w:rsidRDefault="00890D21" w:rsidP="00D00878">
            <w:pPr>
              <w:spacing w:line="360" w:lineRule="auto"/>
              <w:ind w:left="34" w:hanging="34"/>
              <w:rPr>
                <w:sz w:val="28"/>
                <w:szCs w:val="28"/>
              </w:rPr>
            </w:pP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Alat Dapur</w:t>
            </w:r>
          </w:p>
        </w:tc>
        <w:tc>
          <w:tcPr>
            <w:tcW w:w="1134" w:type="dxa"/>
            <w:vAlign w:val="center"/>
          </w:tcPr>
          <w:p w:rsidR="00890D21" w:rsidRPr="00024759" w:rsidRDefault="00890D21" w:rsidP="00D00878">
            <w:pPr>
              <w:spacing w:line="360" w:lineRule="auto"/>
              <w:ind w:left="34" w:hanging="34"/>
              <w:rPr>
                <w:sz w:val="28"/>
                <w:szCs w:val="28"/>
              </w:rPr>
            </w:pP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Alat Rias</w:t>
            </w:r>
          </w:p>
        </w:tc>
        <w:tc>
          <w:tcPr>
            <w:tcW w:w="1134" w:type="dxa"/>
            <w:vAlign w:val="center"/>
          </w:tcPr>
          <w:p w:rsidR="00890D21" w:rsidRPr="00024759" w:rsidRDefault="00890D21" w:rsidP="00D00878">
            <w:pPr>
              <w:spacing w:line="360" w:lineRule="auto"/>
              <w:ind w:left="34" w:hanging="34"/>
              <w:rPr>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Bumbu Dapur</w:t>
            </w:r>
          </w:p>
        </w:tc>
        <w:tc>
          <w:tcPr>
            <w:tcW w:w="1134" w:type="dxa"/>
            <w:vAlign w:val="center"/>
          </w:tcPr>
          <w:p w:rsidR="00890D21" w:rsidRPr="00024759" w:rsidRDefault="00890D21" w:rsidP="00D00878">
            <w:pPr>
              <w:pStyle w:val="ListParagraph"/>
              <w:spacing w:line="360" w:lineRule="auto"/>
              <w:ind w:left="34" w:hanging="34"/>
              <w:rPr>
                <w:rFonts w:ascii="Times New Roman" w:hAnsi="Times New Roman"/>
                <w:sz w:val="28"/>
                <w:szCs w:val="28"/>
              </w:rPr>
            </w:pPr>
            <w:r w:rsidRPr="00024759">
              <w:rPr>
                <w:rFonts w:ascii="Times New Roman" w:hAnsi="Times New Roman"/>
                <w:sz w:val="28"/>
                <w:szCs w:val="28"/>
              </w:rPr>
              <w:t>√</w:t>
            </w:r>
          </w:p>
        </w:tc>
        <w:tc>
          <w:tcPr>
            <w:tcW w:w="1134" w:type="dxa"/>
          </w:tcPr>
          <w:p w:rsidR="00890D21" w:rsidRPr="00024759" w:rsidRDefault="00890D21" w:rsidP="00D00878">
            <w:pPr>
              <w:pStyle w:val="ListParagraph"/>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pStyle w:val="ListParagraph"/>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pStyle w:val="ListParagraph"/>
              <w:spacing w:line="360" w:lineRule="auto"/>
              <w:ind w:left="34" w:right="851"/>
              <w:jc w:val="center"/>
              <w:rPr>
                <w:rFonts w:ascii="Times New Roman" w:hAnsi="Times New Roman"/>
                <w:sz w:val="28"/>
                <w:szCs w:val="28"/>
              </w:rPr>
            </w:pPr>
          </w:p>
        </w:tc>
        <w:tc>
          <w:tcPr>
            <w:tcW w:w="1276" w:type="dxa"/>
            <w:vAlign w:val="center"/>
          </w:tcPr>
          <w:p w:rsidR="00890D21" w:rsidRPr="00024759" w:rsidRDefault="00890D21" w:rsidP="00D00878">
            <w:pPr>
              <w:pStyle w:val="ListParagraph"/>
              <w:spacing w:line="360" w:lineRule="auto"/>
              <w:ind w:left="34" w:right="851"/>
              <w:jc w:val="center"/>
              <w:rPr>
                <w:rFonts w:ascii="Times New Roman" w:hAnsi="Times New Roman"/>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Ternak/ Unggas</w:t>
            </w:r>
          </w:p>
        </w:tc>
        <w:tc>
          <w:tcPr>
            <w:tcW w:w="1134" w:type="dxa"/>
            <w:vAlign w:val="center"/>
          </w:tcPr>
          <w:p w:rsidR="00890D21" w:rsidRPr="00024759" w:rsidRDefault="00890D21" w:rsidP="00D00878">
            <w:pPr>
              <w:spacing w:line="360" w:lineRule="auto"/>
              <w:ind w:left="34" w:hanging="34"/>
              <w:rPr>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Pakaian</w:t>
            </w:r>
          </w:p>
        </w:tc>
        <w:tc>
          <w:tcPr>
            <w:tcW w:w="1134" w:type="dxa"/>
            <w:vAlign w:val="center"/>
          </w:tcPr>
          <w:p w:rsidR="00890D21" w:rsidRPr="00024759" w:rsidRDefault="00890D21" w:rsidP="00D00878">
            <w:pPr>
              <w:spacing w:line="360" w:lineRule="auto"/>
              <w:ind w:left="34" w:hanging="34"/>
              <w:rPr>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Alat Tidur</w:t>
            </w:r>
          </w:p>
        </w:tc>
        <w:tc>
          <w:tcPr>
            <w:tcW w:w="1134" w:type="dxa"/>
            <w:vAlign w:val="center"/>
          </w:tcPr>
          <w:p w:rsidR="00890D21" w:rsidRPr="00024759" w:rsidRDefault="00890D21" w:rsidP="00D00878">
            <w:pPr>
              <w:spacing w:line="360" w:lineRule="auto"/>
              <w:ind w:left="34" w:hanging="34"/>
              <w:rPr>
                <w:sz w:val="28"/>
                <w:szCs w:val="28"/>
              </w:rPr>
            </w:pP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Makanan</w:t>
            </w:r>
          </w:p>
        </w:tc>
        <w:tc>
          <w:tcPr>
            <w:tcW w:w="1134" w:type="dxa"/>
            <w:vAlign w:val="center"/>
          </w:tcPr>
          <w:p w:rsidR="00890D21" w:rsidRPr="00024759" w:rsidRDefault="00890D21" w:rsidP="00D00878">
            <w:pPr>
              <w:spacing w:line="360" w:lineRule="auto"/>
              <w:ind w:left="34" w:hanging="34"/>
              <w:rPr>
                <w:rFonts w:ascii="Times New Roman" w:hAnsi="Times New Roman"/>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rFonts w:ascii="Times New Roman" w:hAnsi="Times New Roman"/>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Minuman</w:t>
            </w:r>
          </w:p>
        </w:tc>
        <w:tc>
          <w:tcPr>
            <w:tcW w:w="1134" w:type="dxa"/>
            <w:vAlign w:val="center"/>
          </w:tcPr>
          <w:p w:rsidR="00890D21" w:rsidRPr="00024759" w:rsidRDefault="00890D21" w:rsidP="00D00878">
            <w:pPr>
              <w:spacing w:line="360" w:lineRule="auto"/>
              <w:ind w:left="34" w:hanging="34"/>
              <w:rPr>
                <w:sz w:val="28"/>
                <w:szCs w:val="28"/>
              </w:rPr>
            </w:pP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p>
        </w:tc>
        <w:tc>
          <w:tcPr>
            <w:tcW w:w="1276"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r>
      <w:tr w:rsidR="00890D21" w:rsidRPr="00024759" w:rsidTr="00C2510E">
        <w:tc>
          <w:tcPr>
            <w:tcW w:w="1843" w:type="dxa"/>
          </w:tcPr>
          <w:p w:rsidR="00890D21" w:rsidRPr="001B744A" w:rsidRDefault="00890D21" w:rsidP="00D00878">
            <w:pPr>
              <w:spacing w:line="360" w:lineRule="auto"/>
              <w:jc w:val="both"/>
              <w:rPr>
                <w:rFonts w:ascii="Times New Roman" w:hAnsi="Times New Roman"/>
                <w:sz w:val="24"/>
                <w:szCs w:val="24"/>
              </w:rPr>
            </w:pPr>
            <w:r w:rsidRPr="001B744A">
              <w:rPr>
                <w:rFonts w:ascii="Times New Roman" w:hAnsi="Times New Roman"/>
                <w:sz w:val="24"/>
                <w:szCs w:val="24"/>
              </w:rPr>
              <w:t>Lain-lain</w:t>
            </w:r>
          </w:p>
        </w:tc>
        <w:tc>
          <w:tcPr>
            <w:tcW w:w="1134" w:type="dxa"/>
            <w:vAlign w:val="center"/>
          </w:tcPr>
          <w:p w:rsidR="00890D21" w:rsidRPr="00024759" w:rsidRDefault="00890D21" w:rsidP="00D00878">
            <w:pPr>
              <w:spacing w:line="360" w:lineRule="auto"/>
              <w:ind w:left="34" w:hanging="34"/>
              <w:rPr>
                <w:sz w:val="28"/>
                <w:szCs w:val="28"/>
              </w:rPr>
            </w:pPr>
            <w:r w:rsidRPr="00024759">
              <w:rPr>
                <w:rFonts w:ascii="Times New Roman" w:hAnsi="Times New Roman"/>
                <w:sz w:val="28"/>
                <w:szCs w:val="28"/>
              </w:rPr>
              <w:t>√</w:t>
            </w:r>
          </w:p>
        </w:tc>
        <w:tc>
          <w:tcPr>
            <w:tcW w:w="1134" w:type="dxa"/>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134"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c>
          <w:tcPr>
            <w:tcW w:w="1276" w:type="dxa"/>
            <w:vAlign w:val="center"/>
          </w:tcPr>
          <w:p w:rsidR="00890D21" w:rsidRPr="00024759" w:rsidRDefault="00890D21" w:rsidP="00D00878">
            <w:pPr>
              <w:spacing w:line="360" w:lineRule="auto"/>
              <w:ind w:left="34" w:right="851"/>
              <w:jc w:val="center"/>
              <w:rPr>
                <w:sz w:val="28"/>
                <w:szCs w:val="28"/>
              </w:rPr>
            </w:pPr>
            <w:r w:rsidRPr="00024759">
              <w:rPr>
                <w:rFonts w:ascii="Times New Roman" w:hAnsi="Times New Roman"/>
                <w:sz w:val="28"/>
                <w:szCs w:val="28"/>
              </w:rPr>
              <w:t>√</w:t>
            </w:r>
          </w:p>
        </w:tc>
      </w:tr>
    </w:tbl>
    <w:p w:rsidR="00890D21" w:rsidRDefault="00890D21" w:rsidP="00D00878">
      <w:pPr>
        <w:spacing w:line="360" w:lineRule="auto"/>
        <w:ind w:firstLine="720"/>
        <w:jc w:val="both"/>
        <w:rPr>
          <w:rFonts w:ascii="Times New Roman" w:hAnsi="Times New Roman"/>
          <w:sz w:val="24"/>
          <w:szCs w:val="24"/>
          <w:lang w:val="id-ID"/>
        </w:rPr>
      </w:pP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Penemuan sejumlah data mengenai jenis-jenis sajèn dari sumber di atas merupakan suatu wujud dari hasil perlawanan dari jenis-jenis </w:t>
      </w:r>
      <w:r w:rsidRPr="00A34555">
        <w:rPr>
          <w:rFonts w:ascii="Times New Roman" w:hAnsi="Times New Roman"/>
          <w:i/>
          <w:sz w:val="24"/>
          <w:szCs w:val="24"/>
          <w:lang w:val="id-ID"/>
        </w:rPr>
        <w:t>sajèn</w:t>
      </w:r>
      <w:r>
        <w:rPr>
          <w:rFonts w:ascii="Times New Roman" w:hAnsi="Times New Roman"/>
          <w:sz w:val="24"/>
          <w:szCs w:val="24"/>
          <w:lang w:val="id-ID"/>
        </w:rPr>
        <w:t xml:space="preserve"> yang telah ditetapkan oleh</w:t>
      </w:r>
      <w:r w:rsidRPr="00FD7C8D">
        <w:rPr>
          <w:rFonts w:ascii="Times New Roman" w:hAnsi="Times New Roman"/>
          <w:i/>
          <w:sz w:val="24"/>
          <w:szCs w:val="24"/>
          <w:lang w:val="id-ID"/>
        </w:rPr>
        <w:t>sêrat centhini</w:t>
      </w:r>
      <w:r>
        <w:rPr>
          <w:rFonts w:ascii="Times New Roman" w:hAnsi="Times New Roman"/>
          <w:sz w:val="24"/>
          <w:szCs w:val="24"/>
          <w:lang w:val="id-ID"/>
        </w:rPr>
        <w:t xml:space="preserve"> sebagai suatu sumber legitimasi. Sesajian adalah salah satu bentuk strategi perlawanan yang diterapkan oleh dalang ruwat non keturunan untuk memperoleh sebuah pengakuan di dalam masyarakat kebudayaan. Perlawanan tersebut didasari oleh pengaruh faktor ekonomi dan dinamika sosial, budaya yang terjadi seiring berkembangnya zaman. </w:t>
      </w:r>
    </w:p>
    <w:p w:rsidR="00890D21" w:rsidRDefault="00890D21" w:rsidP="00D00878">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rPr>
        <w:t>Perubahan sosial terjadi karena adanya beberapa faktor yang mendasari, yang satu diantaranya adalah sistem ekonomi.</w:t>
      </w:r>
      <w:r w:rsidRPr="00061F60">
        <w:rPr>
          <w:rFonts w:ascii="Times New Roman" w:hAnsi="Times New Roman"/>
          <w:sz w:val="24"/>
          <w:szCs w:val="24"/>
        </w:rPr>
        <w:t xml:space="preserve">Sistem ekonomi didalam perinciannya dibagi menjadi empat unsur, yakni </w:t>
      </w:r>
      <w:r w:rsidRPr="00061F60">
        <w:rPr>
          <w:rFonts w:ascii="Times New Roman" w:hAnsi="Times New Roman"/>
          <w:i/>
          <w:sz w:val="24"/>
          <w:szCs w:val="24"/>
        </w:rPr>
        <w:t>sub-sistem production</w:t>
      </w:r>
      <w:r w:rsidRPr="00061F60">
        <w:rPr>
          <w:rFonts w:ascii="Times New Roman" w:hAnsi="Times New Roman"/>
          <w:sz w:val="24"/>
          <w:szCs w:val="24"/>
        </w:rPr>
        <w:t xml:space="preserve">, </w:t>
      </w:r>
      <w:r w:rsidRPr="00061F60">
        <w:rPr>
          <w:rFonts w:ascii="Times New Roman" w:hAnsi="Times New Roman"/>
          <w:i/>
          <w:sz w:val="24"/>
          <w:szCs w:val="24"/>
        </w:rPr>
        <w:t>distribution, exchange</w:t>
      </w:r>
      <w:r w:rsidRPr="00061F60">
        <w:rPr>
          <w:rFonts w:ascii="Times New Roman" w:hAnsi="Times New Roman"/>
          <w:sz w:val="24"/>
          <w:szCs w:val="24"/>
        </w:rPr>
        <w:t xml:space="preserve"> dan</w:t>
      </w:r>
      <w:r w:rsidRPr="00061F60">
        <w:rPr>
          <w:rFonts w:ascii="Times New Roman" w:hAnsi="Times New Roman"/>
          <w:i/>
          <w:sz w:val="24"/>
          <w:szCs w:val="24"/>
        </w:rPr>
        <w:t xml:space="preserve"> consumtive</w:t>
      </w:r>
      <w:r>
        <w:rPr>
          <w:rFonts w:ascii="Times New Roman" w:hAnsi="Times New Roman"/>
          <w:sz w:val="24"/>
          <w:szCs w:val="24"/>
        </w:rPr>
        <w:t xml:space="preserve">. Sub-sistem Produksi adalah proses yang tadinya tidak ada menjadi ada dan bahkan terjadi proses mengadakan. Sub-sistem distribusi adalah pendistribusian yang merunut wilayah geografis dan proses penyebaran bahan produksi dari satu daerah ke daerah yang lain. Sub-sistem </w:t>
      </w:r>
      <w:r>
        <w:rPr>
          <w:rFonts w:ascii="Times New Roman" w:hAnsi="Times New Roman"/>
          <w:i/>
          <w:sz w:val="24"/>
          <w:szCs w:val="24"/>
        </w:rPr>
        <w:t>exchange</w:t>
      </w:r>
      <w:r>
        <w:rPr>
          <w:rFonts w:ascii="Times New Roman" w:hAnsi="Times New Roman"/>
          <w:sz w:val="24"/>
          <w:szCs w:val="24"/>
        </w:rPr>
        <w:t xml:space="preserve"> adalah proses pertukaran hasil produksi sehingga akan terjadi proses pengenalan kepada produksi lain. Sub-sistem </w:t>
      </w:r>
      <w:r>
        <w:rPr>
          <w:rFonts w:ascii="Times New Roman" w:hAnsi="Times New Roman"/>
          <w:i/>
          <w:sz w:val="24"/>
          <w:szCs w:val="24"/>
        </w:rPr>
        <w:t>comsumptive</w:t>
      </w:r>
      <w:r>
        <w:rPr>
          <w:rFonts w:ascii="Times New Roman" w:hAnsi="Times New Roman"/>
          <w:sz w:val="24"/>
          <w:szCs w:val="24"/>
        </w:rPr>
        <w:t>merupakan sub sistem yang sangat penting dikarenakan sub ini yang menjadi motor penggerak lancarnya didalam proses system-sistem sebelumnya</w:t>
      </w:r>
      <w:r>
        <w:rPr>
          <w:rStyle w:val="FootnoteReference"/>
          <w:rFonts w:ascii="Times New Roman" w:hAnsi="Times New Roman"/>
          <w:sz w:val="24"/>
          <w:szCs w:val="24"/>
        </w:rPr>
        <w:footnoteReference w:id="8"/>
      </w:r>
      <w:r>
        <w:rPr>
          <w:rFonts w:ascii="Times New Roman" w:hAnsi="Times New Roman"/>
          <w:sz w:val="24"/>
          <w:szCs w:val="24"/>
          <w:lang w:val="id-ID"/>
        </w:rPr>
        <w:t>.</w:t>
      </w: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Dari faktor ekonomi misalnya, tentu kita menyadari perkembangan faktor ekonomi yang sangat pesat menjadi hal yang sangat signifikan bagi pengguna jasa ruwatan. Pengguna jasa yang tingkat ekonominya tinggi tentu berbeda jumlah, wujud dan jenis sesajinya dibandingkan dengan pengguna jasa dengan tingkat ekonomi yang rendah. Jenis sajen dari semua jenis klasifikasi yang ada tentu akan dipenuhi semuanya oleh orang yang tingkat ekonominya tinggi. Hal tersebutdimaksudkan agar nantinya kehidupan </w:t>
      </w:r>
      <w:r w:rsidRPr="00ED0E32">
        <w:rPr>
          <w:rFonts w:ascii="Times New Roman" w:hAnsi="Times New Roman"/>
          <w:i/>
          <w:sz w:val="24"/>
          <w:szCs w:val="24"/>
          <w:lang w:val="id-ID"/>
        </w:rPr>
        <w:t>sukêrta</w:t>
      </w:r>
      <w:r>
        <w:rPr>
          <w:rFonts w:ascii="Times New Roman" w:hAnsi="Times New Roman"/>
          <w:sz w:val="24"/>
          <w:szCs w:val="24"/>
          <w:lang w:val="id-ID"/>
        </w:rPr>
        <w:t xml:space="preserve"> yang diruwat dapat bahagia dan terhindar dari mara bahaya ditandai dengan lengkapnya sajen sebagai ujub yang lengkap dan sebagai hasil sedekah yang mengandung unsur pemaknaan. Lalu bagaimana dengan pengguna yang mempunyai tingkat ekonomi rendah namun sangat percaya dengan kemanjuran sebuah ruwatan yang dilakukan oleh seorang dalang ruwat baik yang genealogis maupun dalang ruwat non keturunan? Dan pengguna itu mempunyai rasa sugestif apabila </w:t>
      </w:r>
      <w:r w:rsidRPr="00AD7C06">
        <w:rPr>
          <w:rFonts w:ascii="Times New Roman" w:hAnsi="Times New Roman"/>
          <w:i/>
          <w:sz w:val="24"/>
          <w:szCs w:val="24"/>
          <w:lang w:val="id-ID"/>
        </w:rPr>
        <w:t>sajèn</w:t>
      </w:r>
      <w:r>
        <w:rPr>
          <w:rFonts w:ascii="Times New Roman" w:hAnsi="Times New Roman"/>
          <w:sz w:val="24"/>
          <w:szCs w:val="24"/>
          <w:lang w:val="id-ID"/>
        </w:rPr>
        <w:t xml:space="preserve"> tidak lengkap maka akan berdampak buruk bagi </w:t>
      </w:r>
      <w:r w:rsidRPr="00AD7C06">
        <w:rPr>
          <w:rFonts w:ascii="Times New Roman" w:hAnsi="Times New Roman"/>
          <w:i/>
          <w:sz w:val="24"/>
          <w:szCs w:val="24"/>
          <w:lang w:val="id-ID"/>
        </w:rPr>
        <w:t>sukêrta</w:t>
      </w:r>
      <w:r>
        <w:rPr>
          <w:rFonts w:ascii="Times New Roman" w:hAnsi="Times New Roman"/>
          <w:sz w:val="24"/>
          <w:szCs w:val="24"/>
          <w:lang w:val="id-ID"/>
        </w:rPr>
        <w:t xml:space="preserve"> sendiri.Hal ini dibuktikan dalam wawancara dengan Ki Sakijo yang berbunyi : </w:t>
      </w:r>
      <w:r w:rsidRPr="00EA4F75">
        <w:rPr>
          <w:rFonts w:ascii="Times New Roman" w:hAnsi="Times New Roman"/>
          <w:i/>
          <w:sz w:val="24"/>
          <w:szCs w:val="24"/>
          <w:lang w:val="id-ID"/>
        </w:rPr>
        <w:t>“[....] ning nggih niku, nek kurang kowe ora usah ngomong, anggepen wis cukup”</w:t>
      </w:r>
      <w:r>
        <w:rPr>
          <w:rFonts w:ascii="Times New Roman" w:hAnsi="Times New Roman"/>
          <w:sz w:val="24"/>
          <w:szCs w:val="24"/>
          <w:lang w:val="id-ID"/>
        </w:rPr>
        <w:t>. ‘akan tetapi, kalau kurang kamu tidak usah bilang’</w:t>
      </w:r>
      <w:r>
        <w:rPr>
          <w:rStyle w:val="FootnoteReference"/>
          <w:rFonts w:ascii="Times New Roman" w:hAnsi="Times New Roman"/>
          <w:sz w:val="24"/>
          <w:szCs w:val="24"/>
          <w:lang w:val="id-ID"/>
        </w:rPr>
        <w:footnoteReference w:id="9"/>
      </w:r>
      <w:r>
        <w:rPr>
          <w:rFonts w:ascii="Times New Roman" w:hAnsi="Times New Roman"/>
          <w:sz w:val="24"/>
          <w:szCs w:val="24"/>
          <w:lang w:val="id-ID"/>
        </w:rPr>
        <w:t xml:space="preserve">. Topik wawancara tersebut adalah Ki Sakijo menjelaskan permasalahan mengenai </w:t>
      </w:r>
      <w:r w:rsidRPr="00541636">
        <w:rPr>
          <w:rFonts w:ascii="Times New Roman" w:hAnsi="Times New Roman"/>
          <w:i/>
          <w:sz w:val="24"/>
          <w:szCs w:val="24"/>
          <w:lang w:val="id-ID"/>
        </w:rPr>
        <w:t>sesajèn</w:t>
      </w:r>
      <w:r>
        <w:rPr>
          <w:rFonts w:ascii="Times New Roman" w:hAnsi="Times New Roman"/>
          <w:sz w:val="24"/>
          <w:szCs w:val="24"/>
          <w:lang w:val="id-ID"/>
        </w:rPr>
        <w:t xml:space="preserve">. Dalam hal </w:t>
      </w:r>
      <w:r w:rsidRPr="00346AA4">
        <w:rPr>
          <w:rFonts w:ascii="Times New Roman" w:hAnsi="Times New Roman"/>
          <w:i/>
          <w:sz w:val="24"/>
          <w:szCs w:val="24"/>
          <w:lang w:val="id-ID"/>
        </w:rPr>
        <w:t>sesajèn</w:t>
      </w:r>
      <w:r>
        <w:rPr>
          <w:rFonts w:ascii="Times New Roman" w:hAnsi="Times New Roman"/>
          <w:sz w:val="24"/>
          <w:szCs w:val="24"/>
          <w:lang w:val="id-ID"/>
        </w:rPr>
        <w:t xml:space="preserve">, Ki Sakijo telah mendapat warisan catatan jenis-jenis sesajian yang diperlukan untuk meruwat </w:t>
      </w:r>
      <w:r w:rsidRPr="00346AA4">
        <w:rPr>
          <w:rFonts w:ascii="Times New Roman" w:hAnsi="Times New Roman"/>
          <w:i/>
          <w:sz w:val="24"/>
          <w:szCs w:val="24"/>
          <w:lang w:val="id-ID"/>
        </w:rPr>
        <w:t>sukêrta</w:t>
      </w:r>
      <w:r>
        <w:rPr>
          <w:rFonts w:ascii="Times New Roman" w:hAnsi="Times New Roman"/>
          <w:sz w:val="24"/>
          <w:szCs w:val="24"/>
          <w:lang w:val="id-ID"/>
        </w:rPr>
        <w:t xml:space="preserve"> dari gurunya yaitu dari Ki Darno. </w:t>
      </w: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Tentu pada fenomena ini bergantung pada kebijaksanaan masing-masing dari seorang dalang ruwat. Dalam hal sesajian, dapat pula disederhanakan dalam jumlah maupun jenisnya menurut apa yang disarankan dan diminta oleh dalang itu sendiri.Pada fase ini, seorang dalang ruwat menjalankan strategi resistensi </w:t>
      </w:r>
      <w:r w:rsidRPr="00473B2C">
        <w:rPr>
          <w:rFonts w:ascii="Times New Roman" w:hAnsi="Times New Roman"/>
          <w:i/>
          <w:sz w:val="24"/>
          <w:szCs w:val="24"/>
          <w:lang w:val="id-ID"/>
        </w:rPr>
        <w:t>sajèn</w:t>
      </w:r>
      <w:r>
        <w:rPr>
          <w:rFonts w:ascii="Times New Roman" w:hAnsi="Times New Roman"/>
          <w:sz w:val="24"/>
          <w:szCs w:val="24"/>
          <w:lang w:val="id-ID"/>
        </w:rPr>
        <w:t xml:space="preserve"> dalam faktor ekonomi demi memperoleh fleksibilitas. Seorang dalang ruwat dapat menganjurkan untuk menyederhanakan jumlah </w:t>
      </w:r>
      <w:r w:rsidRPr="002F326B">
        <w:rPr>
          <w:rFonts w:ascii="Times New Roman" w:hAnsi="Times New Roman"/>
          <w:i/>
          <w:sz w:val="24"/>
          <w:szCs w:val="24"/>
          <w:lang w:val="id-ID"/>
        </w:rPr>
        <w:t>sajèn</w:t>
      </w:r>
      <w:r>
        <w:rPr>
          <w:rFonts w:ascii="Times New Roman" w:hAnsi="Times New Roman"/>
          <w:sz w:val="24"/>
          <w:szCs w:val="24"/>
          <w:lang w:val="id-ID"/>
        </w:rPr>
        <w:t xml:space="preserve"> dari setiap klasifikasi jenis sesajian. Kemudian, seorang dalang ruwat juga dapat menganjurkan untuk mengurangi </w:t>
      </w:r>
      <w:r w:rsidRPr="002F326B">
        <w:rPr>
          <w:rFonts w:ascii="Times New Roman" w:hAnsi="Times New Roman"/>
          <w:i/>
          <w:sz w:val="24"/>
          <w:szCs w:val="24"/>
          <w:lang w:val="id-ID"/>
        </w:rPr>
        <w:t>sajèn</w:t>
      </w:r>
      <w:r>
        <w:rPr>
          <w:rFonts w:ascii="Times New Roman" w:hAnsi="Times New Roman"/>
          <w:sz w:val="24"/>
          <w:szCs w:val="24"/>
          <w:lang w:val="id-ID"/>
        </w:rPr>
        <w:t xml:space="preserve"> dari sudut jenis klasifikasinya saja.  Seperti dalam Wawancara dengan Bp Sakijo berikut:</w:t>
      </w:r>
    </w:p>
    <w:p w:rsidR="00890D21" w:rsidRDefault="00890D21" w:rsidP="00D00878">
      <w:pPr>
        <w:spacing w:line="360" w:lineRule="auto"/>
        <w:ind w:left="1134"/>
        <w:jc w:val="both"/>
        <w:rPr>
          <w:rFonts w:ascii="Times New Roman" w:hAnsi="Times New Roman"/>
          <w:sz w:val="20"/>
          <w:szCs w:val="20"/>
          <w:lang w:val="id-ID"/>
        </w:rPr>
      </w:pPr>
      <w:r>
        <w:rPr>
          <w:rFonts w:ascii="Times New Roman" w:hAnsi="Times New Roman"/>
          <w:sz w:val="20"/>
          <w:szCs w:val="20"/>
          <w:lang w:val="id-ID"/>
        </w:rPr>
        <w:t xml:space="preserve">[....] </w:t>
      </w:r>
      <w:r w:rsidRPr="006B327C">
        <w:rPr>
          <w:rFonts w:ascii="Times New Roman" w:hAnsi="Times New Roman"/>
          <w:i/>
          <w:sz w:val="20"/>
          <w:szCs w:val="20"/>
        </w:rPr>
        <w:t xml:space="preserve">Amargi mbah Hardo Suti kala wingi sarat ki nek dikompliti samene akehe ning sing paling baku cacahe gur telu ngaten menawi, telu niku niki, niki, niki ngaten dipunsebataken </w:t>
      </w:r>
      <w:r w:rsidRPr="006B327C">
        <w:rPr>
          <w:rFonts w:ascii="Times New Roman" w:hAnsi="Times New Roman"/>
          <w:b/>
          <w:i/>
          <w:sz w:val="20"/>
          <w:szCs w:val="20"/>
        </w:rPr>
        <w:t>…..</w:t>
      </w:r>
      <w:r w:rsidRPr="006B327C">
        <w:rPr>
          <w:rFonts w:ascii="Times New Roman" w:hAnsi="Times New Roman"/>
          <w:i/>
          <w:sz w:val="20"/>
          <w:szCs w:val="20"/>
        </w:rPr>
        <w:t>mangke wonten Kraton nggen wonten pakem ruwatan Mangkunegaran ngaten niku nyebataken wonten pitung dasa napa pinten. Lajeng pakem pangruwatan Kasunanan mangke wonten kiyambak nggih dumugi dhusun, dumugi Sragen, Purwodadi, Wonogiri niku tartamtu wonten ewahanipun.</w:t>
      </w:r>
      <w:r>
        <w:rPr>
          <w:rFonts w:ascii="Times New Roman" w:hAnsi="Times New Roman"/>
          <w:sz w:val="20"/>
          <w:szCs w:val="20"/>
          <w:lang w:val="id-ID"/>
        </w:rPr>
        <w:t xml:space="preserve"> (Hasil Wawancara tanggal 26 Februari 2016)</w:t>
      </w:r>
    </w:p>
    <w:p w:rsidR="00890D21" w:rsidRDefault="00890D21" w:rsidP="00D00878">
      <w:pPr>
        <w:spacing w:line="360" w:lineRule="auto"/>
        <w:ind w:left="1134"/>
        <w:jc w:val="both"/>
        <w:rPr>
          <w:rFonts w:ascii="Times New Roman" w:hAnsi="Times New Roman"/>
          <w:sz w:val="20"/>
          <w:szCs w:val="20"/>
          <w:lang w:val="id-ID"/>
        </w:rPr>
      </w:pPr>
    </w:p>
    <w:p w:rsidR="00890D21" w:rsidRDefault="00890D21" w:rsidP="00D00878">
      <w:pPr>
        <w:spacing w:line="360" w:lineRule="auto"/>
        <w:ind w:left="1134"/>
        <w:jc w:val="both"/>
        <w:rPr>
          <w:rFonts w:ascii="Times New Roman" w:hAnsi="Times New Roman"/>
          <w:sz w:val="20"/>
          <w:szCs w:val="20"/>
          <w:lang w:val="id-ID"/>
        </w:rPr>
      </w:pPr>
    </w:p>
    <w:p w:rsidR="00890D21" w:rsidRPr="006B327C" w:rsidRDefault="00890D21" w:rsidP="00D00878">
      <w:pPr>
        <w:spacing w:line="360" w:lineRule="auto"/>
        <w:ind w:left="1134"/>
        <w:jc w:val="both"/>
        <w:rPr>
          <w:rFonts w:ascii="Times New Roman" w:hAnsi="Times New Roman"/>
          <w:sz w:val="20"/>
          <w:szCs w:val="20"/>
          <w:lang w:val="id-ID"/>
        </w:rPr>
      </w:pP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Alih bahasa:</w:t>
      </w:r>
    </w:p>
    <w:p w:rsidR="00890D21" w:rsidRPr="006B327C" w:rsidRDefault="00890D21" w:rsidP="00D00878">
      <w:pPr>
        <w:spacing w:line="360" w:lineRule="auto"/>
        <w:ind w:left="1134"/>
        <w:jc w:val="both"/>
        <w:rPr>
          <w:rFonts w:ascii="Times New Roman" w:hAnsi="Times New Roman"/>
          <w:sz w:val="20"/>
          <w:szCs w:val="20"/>
        </w:rPr>
      </w:pPr>
      <w:r>
        <w:rPr>
          <w:rFonts w:ascii="Times New Roman" w:hAnsi="Times New Roman"/>
          <w:sz w:val="20"/>
          <w:szCs w:val="20"/>
          <w:lang w:val="id-ID"/>
        </w:rPr>
        <w:t xml:space="preserve">[....] </w:t>
      </w:r>
      <w:r>
        <w:rPr>
          <w:rFonts w:ascii="Times New Roman" w:hAnsi="Times New Roman"/>
          <w:sz w:val="20"/>
          <w:szCs w:val="20"/>
        </w:rPr>
        <w:t xml:space="preserve">Karena Mbah Hardo itu bilang, </w:t>
      </w:r>
      <w:r w:rsidRPr="006B327C">
        <w:rPr>
          <w:rFonts w:ascii="Times New Roman" w:hAnsi="Times New Roman"/>
          <w:sz w:val="20"/>
          <w:szCs w:val="20"/>
        </w:rPr>
        <w:t>syaratnya banyak, tapi bakunya yang harus dipenuhi tiga syarat utama, yang sudah disebutkan.</w:t>
      </w:r>
      <w:r w:rsidRPr="006B327C">
        <w:rPr>
          <w:rFonts w:ascii="Times New Roman" w:hAnsi="Times New Roman"/>
          <w:b/>
          <w:sz w:val="20"/>
          <w:szCs w:val="20"/>
        </w:rPr>
        <w:t xml:space="preserve">….. </w:t>
      </w:r>
      <w:r w:rsidRPr="006B327C">
        <w:rPr>
          <w:rFonts w:ascii="Times New Roman" w:hAnsi="Times New Roman"/>
          <w:sz w:val="20"/>
          <w:szCs w:val="20"/>
        </w:rPr>
        <w:t>kalau yang di Keraton ada syarat yang disebutkan, lebihdari tujuh puluh atau berapa. Dilanjutkan rueatan Kasunanan nanti ada sendiri sampai Sragen, Purwodadi, Wonogiri itu ada perubahannya.</w:t>
      </w:r>
    </w:p>
    <w:p w:rsidR="00890D21" w:rsidRDefault="00890D21" w:rsidP="00D00878">
      <w:pPr>
        <w:spacing w:line="360" w:lineRule="auto"/>
        <w:jc w:val="both"/>
        <w:rPr>
          <w:rFonts w:ascii="Times New Roman" w:hAnsi="Times New Roman"/>
          <w:sz w:val="24"/>
          <w:szCs w:val="24"/>
          <w:lang w:val="id-ID"/>
        </w:rPr>
      </w:pP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ab/>
        <w:t>Dari hasil wawancara tersebut dikemukakan bahwa menurut Mbah Hardo</w:t>
      </w:r>
      <w:r>
        <w:rPr>
          <w:rStyle w:val="FootnoteReference"/>
          <w:rFonts w:ascii="Times New Roman" w:hAnsi="Times New Roman"/>
          <w:sz w:val="24"/>
          <w:szCs w:val="24"/>
          <w:lang w:val="id-ID"/>
        </w:rPr>
        <w:footnoteReference w:id="10"/>
      </w:r>
      <w:r>
        <w:rPr>
          <w:rFonts w:ascii="Times New Roman" w:hAnsi="Times New Roman"/>
          <w:sz w:val="24"/>
          <w:szCs w:val="24"/>
          <w:lang w:val="id-ID"/>
        </w:rPr>
        <w:t>, bahwa seseorang yang melaksanakan ruwatan itu sebenarnya syarat-syaratnya itu banyak. Akan tetapi yang harus dipenuhi sebagai unsur inti syarat ruwatan itu hanya tiga saja</w:t>
      </w:r>
      <w:r>
        <w:rPr>
          <w:rStyle w:val="FootnoteReference"/>
          <w:rFonts w:ascii="Times New Roman" w:hAnsi="Times New Roman"/>
          <w:sz w:val="24"/>
          <w:szCs w:val="24"/>
          <w:lang w:val="id-ID"/>
        </w:rPr>
        <w:footnoteReference w:id="11"/>
      </w:r>
      <w:r>
        <w:rPr>
          <w:rFonts w:ascii="Times New Roman" w:hAnsi="Times New Roman"/>
          <w:sz w:val="24"/>
          <w:szCs w:val="24"/>
          <w:lang w:val="id-ID"/>
        </w:rPr>
        <w:t>. Pemenuhan syarat atau unsur ruwatan itu bergantung dari keadaan ekonomi orang yang melaksanakan ruwatan.</w:t>
      </w: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ab/>
        <w:t>Senada dengan hal tersebut, berangkat dari teori perubahan sosial yang dikemukakan oleh Salim di atas, bahwa perubahan sosial dipengaruhi oleh faktor ekonomi berikut dengan subfaktor-faktornya, maka eksistensi sebuah ruwatan murwakala yang umumnya menggunakan peroperti pewayangan lengkap dapat pula diringkas, seperti yang ditampilkan pada tabel perbandingan di bawah ini:</w:t>
      </w:r>
    </w:p>
    <w:p w:rsidR="00890D21" w:rsidRDefault="00890D21" w:rsidP="00D00878">
      <w:pPr>
        <w:spacing w:line="360" w:lineRule="auto"/>
        <w:jc w:val="both"/>
        <w:rPr>
          <w:rFonts w:ascii="Times New Roman" w:hAnsi="Times New Roman"/>
          <w:sz w:val="24"/>
          <w:szCs w:val="24"/>
          <w:lang w:val="id-ID"/>
        </w:rPr>
      </w:pPr>
      <w:r>
        <w:rPr>
          <w:rFonts w:ascii="Times New Roman" w:hAnsi="Times New Roman"/>
          <w:sz w:val="24"/>
          <w:szCs w:val="24"/>
          <w:lang w:val="id-ID"/>
        </w:rPr>
        <w:t>Tabel (ke-). Perbandingan Properti Ruwatan Murwakala</w:t>
      </w:r>
    </w:p>
    <w:tbl>
      <w:tblPr>
        <w:tblStyle w:val="LightShading"/>
        <w:tblW w:w="8330" w:type="dxa"/>
        <w:tblLook w:val="06A0"/>
      </w:tblPr>
      <w:tblGrid>
        <w:gridCol w:w="534"/>
        <w:gridCol w:w="3685"/>
        <w:gridCol w:w="4111"/>
      </w:tblGrid>
      <w:tr w:rsidR="00890D21" w:rsidTr="00C2510E">
        <w:trPr>
          <w:cnfStyle w:val="100000000000"/>
        </w:trPr>
        <w:tc>
          <w:tcPr>
            <w:cnfStyle w:val="001000000000"/>
            <w:tcW w:w="534" w:type="dxa"/>
            <w:shd w:val="clear" w:color="auto" w:fill="BFBFBF" w:themeFill="background1" w:themeFillShade="BF"/>
          </w:tcPr>
          <w:p w:rsidR="00890D21" w:rsidRDefault="00890D21" w:rsidP="00D00878">
            <w:pPr>
              <w:spacing w:line="360" w:lineRule="auto"/>
              <w:jc w:val="both"/>
              <w:rPr>
                <w:rFonts w:ascii="Times New Roman" w:hAnsi="Times New Roman"/>
                <w:sz w:val="24"/>
                <w:szCs w:val="24"/>
              </w:rPr>
            </w:pPr>
            <w:r>
              <w:rPr>
                <w:rFonts w:ascii="Times New Roman" w:hAnsi="Times New Roman"/>
                <w:sz w:val="24"/>
                <w:szCs w:val="24"/>
              </w:rPr>
              <w:t>No</w:t>
            </w:r>
          </w:p>
        </w:tc>
        <w:tc>
          <w:tcPr>
            <w:tcW w:w="3685" w:type="dxa"/>
            <w:shd w:val="clear" w:color="auto" w:fill="BFBFBF" w:themeFill="background1" w:themeFillShade="BF"/>
          </w:tcPr>
          <w:p w:rsidR="00890D21" w:rsidRDefault="00890D21" w:rsidP="00D00878">
            <w:pPr>
              <w:spacing w:line="360" w:lineRule="auto"/>
              <w:jc w:val="both"/>
              <w:cnfStyle w:val="100000000000"/>
              <w:rPr>
                <w:rFonts w:ascii="Times New Roman" w:hAnsi="Times New Roman"/>
                <w:sz w:val="24"/>
                <w:szCs w:val="24"/>
              </w:rPr>
            </w:pPr>
            <w:r>
              <w:rPr>
                <w:rFonts w:ascii="Times New Roman" w:hAnsi="Times New Roman"/>
                <w:sz w:val="24"/>
                <w:szCs w:val="24"/>
              </w:rPr>
              <w:t>Properti Pewayangan Lengkap</w:t>
            </w:r>
          </w:p>
        </w:tc>
        <w:tc>
          <w:tcPr>
            <w:tcW w:w="4111" w:type="dxa"/>
            <w:shd w:val="clear" w:color="auto" w:fill="BFBFBF" w:themeFill="background1" w:themeFillShade="BF"/>
          </w:tcPr>
          <w:p w:rsidR="00890D21" w:rsidRDefault="00890D21" w:rsidP="00D00878">
            <w:pPr>
              <w:spacing w:line="360" w:lineRule="auto"/>
              <w:jc w:val="both"/>
              <w:cnfStyle w:val="100000000000"/>
              <w:rPr>
                <w:rFonts w:ascii="Times New Roman" w:hAnsi="Times New Roman"/>
                <w:sz w:val="24"/>
                <w:szCs w:val="24"/>
              </w:rPr>
            </w:pPr>
            <w:r>
              <w:rPr>
                <w:rFonts w:ascii="Times New Roman" w:hAnsi="Times New Roman"/>
                <w:sz w:val="24"/>
                <w:szCs w:val="24"/>
              </w:rPr>
              <w:t>Properti Pewayangan Ringkas (Ki Surono)</w:t>
            </w:r>
          </w:p>
        </w:tc>
      </w:tr>
      <w:tr w:rsidR="00890D21" w:rsidTr="00C2510E">
        <w:trPr>
          <w:trHeight w:val="788"/>
        </w:trPr>
        <w:tc>
          <w:tcPr>
            <w:cnfStyle w:val="001000000000"/>
            <w:tcW w:w="534" w:type="dxa"/>
          </w:tcPr>
          <w:p w:rsidR="00890D21" w:rsidRDefault="00890D21" w:rsidP="00D00878">
            <w:pPr>
              <w:spacing w:line="360" w:lineRule="auto"/>
              <w:jc w:val="both"/>
              <w:rPr>
                <w:rFonts w:ascii="Times New Roman" w:hAnsi="Times New Roman"/>
                <w:sz w:val="24"/>
                <w:szCs w:val="24"/>
              </w:rPr>
            </w:pPr>
            <w:r>
              <w:rPr>
                <w:rFonts w:ascii="Times New Roman" w:hAnsi="Times New Roman"/>
                <w:sz w:val="24"/>
                <w:szCs w:val="24"/>
              </w:rPr>
              <w:t>1</w:t>
            </w:r>
          </w:p>
        </w:tc>
        <w:tc>
          <w:tcPr>
            <w:tcW w:w="3685" w:type="dxa"/>
          </w:tcPr>
          <w:p w:rsidR="00890D21"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Wayang satu kothak (200an boneka wayang)</w:t>
            </w:r>
          </w:p>
        </w:tc>
        <w:tc>
          <w:tcPr>
            <w:tcW w:w="4111" w:type="dxa"/>
          </w:tcPr>
          <w:p w:rsidR="00890D21" w:rsidRPr="0003463E"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Kothak panjang 142 centi meter, lebar 55 centi meter</w:t>
            </w:r>
          </w:p>
          <w:p w:rsidR="00890D21" w:rsidRDefault="00890D21" w:rsidP="00D00878">
            <w:pPr>
              <w:spacing w:line="360" w:lineRule="auto"/>
              <w:jc w:val="both"/>
              <w:cnfStyle w:val="000000000000"/>
              <w:rPr>
                <w:rFonts w:ascii="Times New Roman" w:hAnsi="Times New Roman"/>
                <w:sz w:val="24"/>
                <w:szCs w:val="24"/>
              </w:rPr>
            </w:pPr>
          </w:p>
        </w:tc>
      </w:tr>
      <w:tr w:rsidR="00890D21" w:rsidTr="00C2510E">
        <w:trPr>
          <w:trHeight w:val="662"/>
        </w:trPr>
        <w:tc>
          <w:tcPr>
            <w:cnfStyle w:val="001000000000"/>
            <w:tcW w:w="534" w:type="dxa"/>
          </w:tcPr>
          <w:p w:rsidR="00890D21" w:rsidRDefault="00890D21" w:rsidP="00D00878">
            <w:pPr>
              <w:spacing w:line="360" w:lineRule="auto"/>
              <w:jc w:val="both"/>
              <w:rPr>
                <w:rFonts w:ascii="Times New Roman" w:hAnsi="Times New Roman"/>
                <w:sz w:val="24"/>
                <w:szCs w:val="24"/>
              </w:rPr>
            </w:pPr>
            <w:r>
              <w:rPr>
                <w:rFonts w:ascii="Times New Roman" w:hAnsi="Times New Roman"/>
                <w:sz w:val="24"/>
                <w:szCs w:val="24"/>
              </w:rPr>
              <w:t>2</w:t>
            </w:r>
          </w:p>
        </w:tc>
        <w:tc>
          <w:tcPr>
            <w:tcW w:w="3685" w:type="dxa"/>
          </w:tcPr>
          <w:p w:rsidR="00890D21"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Kelir sepanjang sekitar 7 meter</w:t>
            </w:r>
          </w:p>
        </w:tc>
        <w:tc>
          <w:tcPr>
            <w:tcW w:w="4111" w:type="dxa"/>
          </w:tcPr>
          <w:p w:rsidR="00890D21" w:rsidRPr="0003463E"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Kelir panjang 2,5 meter, tinggi 1,8 meter</w:t>
            </w:r>
          </w:p>
          <w:p w:rsidR="00890D21" w:rsidRDefault="00890D21" w:rsidP="00D00878">
            <w:pPr>
              <w:spacing w:line="360" w:lineRule="auto"/>
              <w:jc w:val="both"/>
              <w:cnfStyle w:val="000000000000"/>
              <w:rPr>
                <w:rFonts w:ascii="Times New Roman" w:hAnsi="Times New Roman"/>
                <w:sz w:val="24"/>
                <w:szCs w:val="24"/>
              </w:rPr>
            </w:pPr>
          </w:p>
        </w:tc>
      </w:tr>
      <w:tr w:rsidR="00890D21" w:rsidTr="00C2510E">
        <w:tc>
          <w:tcPr>
            <w:cnfStyle w:val="001000000000"/>
            <w:tcW w:w="534" w:type="dxa"/>
          </w:tcPr>
          <w:p w:rsidR="00890D21" w:rsidRDefault="00890D21" w:rsidP="00D00878">
            <w:pPr>
              <w:spacing w:line="360" w:lineRule="auto"/>
              <w:jc w:val="both"/>
              <w:rPr>
                <w:rFonts w:ascii="Times New Roman" w:hAnsi="Times New Roman"/>
                <w:sz w:val="24"/>
                <w:szCs w:val="24"/>
              </w:rPr>
            </w:pPr>
            <w:r>
              <w:rPr>
                <w:rFonts w:ascii="Times New Roman" w:hAnsi="Times New Roman"/>
                <w:sz w:val="24"/>
                <w:szCs w:val="24"/>
              </w:rPr>
              <w:t>3</w:t>
            </w:r>
          </w:p>
        </w:tc>
        <w:tc>
          <w:tcPr>
            <w:tcW w:w="3685" w:type="dxa"/>
          </w:tcPr>
          <w:p w:rsidR="00890D21" w:rsidRPr="0003463E" w:rsidRDefault="00890D21" w:rsidP="00D00878">
            <w:pPr>
              <w:spacing w:line="360" w:lineRule="auto"/>
              <w:cnfStyle w:val="000000000000"/>
              <w:rPr>
                <w:rFonts w:ascii="Times New Roman" w:hAnsi="Times New Roman"/>
                <w:sz w:val="24"/>
                <w:szCs w:val="24"/>
              </w:rPr>
            </w:pPr>
            <w:r>
              <w:rPr>
                <w:rFonts w:ascii="Times New Roman" w:hAnsi="Times New Roman"/>
                <w:sz w:val="24"/>
                <w:szCs w:val="24"/>
              </w:rPr>
              <w:t>Gamelan S</w:t>
            </w:r>
            <w:r w:rsidRPr="0003463E">
              <w:rPr>
                <w:rFonts w:ascii="Times New Roman" w:hAnsi="Times New Roman"/>
                <w:sz w:val="24"/>
                <w:szCs w:val="24"/>
              </w:rPr>
              <w:t>lendro</w:t>
            </w:r>
            <w:r>
              <w:rPr>
                <w:rFonts w:ascii="Times New Roman" w:hAnsi="Times New Roman"/>
                <w:sz w:val="24"/>
                <w:szCs w:val="24"/>
              </w:rPr>
              <w:t>:</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Kendang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Gender</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Rebab</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Gambang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Suling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Siter</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Demung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Saron</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Sarong sanga</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Saron penerus</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Kempul</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Kenong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Bonang barung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Bonang penerus</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Kethuk kempyang</w:t>
            </w:r>
          </w:p>
          <w:p w:rsidR="00890D21" w:rsidRPr="00626194" w:rsidRDefault="00890D21" w:rsidP="006F4C76">
            <w:pPr>
              <w:pStyle w:val="ListParagraph"/>
              <w:numPr>
                <w:ilvl w:val="0"/>
                <w:numId w:val="3"/>
              </w:numPr>
              <w:spacing w:line="360" w:lineRule="auto"/>
              <w:ind w:left="360" w:hanging="43"/>
              <w:cnfStyle w:val="000000000000"/>
              <w:rPr>
                <w:rFonts w:ascii="Times New Roman" w:hAnsi="Times New Roman"/>
                <w:sz w:val="24"/>
                <w:szCs w:val="24"/>
              </w:rPr>
            </w:pPr>
            <w:r w:rsidRPr="00626194">
              <w:rPr>
                <w:rFonts w:ascii="Times New Roman" w:hAnsi="Times New Roman"/>
                <w:sz w:val="24"/>
                <w:szCs w:val="24"/>
              </w:rPr>
              <w:t>Slenthem</w:t>
            </w:r>
          </w:p>
          <w:p w:rsidR="00890D21" w:rsidRDefault="00890D21" w:rsidP="00D00878">
            <w:pPr>
              <w:pStyle w:val="ListParagraph"/>
              <w:spacing w:line="360" w:lineRule="auto"/>
              <w:ind w:left="360"/>
              <w:cnfStyle w:val="000000000000"/>
              <w:rPr>
                <w:rFonts w:ascii="Times New Roman" w:hAnsi="Times New Roman"/>
                <w:sz w:val="24"/>
                <w:szCs w:val="24"/>
              </w:rPr>
            </w:pPr>
          </w:p>
        </w:tc>
        <w:tc>
          <w:tcPr>
            <w:tcW w:w="4111" w:type="dxa"/>
          </w:tcPr>
          <w:p w:rsidR="00890D21"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Gamelan laras Slendro</w:t>
            </w:r>
            <w:r>
              <w:rPr>
                <w:rFonts w:ascii="Times New Roman" w:hAnsi="Times New Roman"/>
                <w:sz w:val="24"/>
                <w:szCs w:val="24"/>
              </w:rPr>
              <w:t xml:space="preserve">: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 xml:space="preserve">kendang,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 xml:space="preserve">gender,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 xml:space="preserve">gong,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 xml:space="preserve">kenong,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 xml:space="preserve">demung, </w:t>
            </w:r>
          </w:p>
          <w:p w:rsidR="00890D21" w:rsidRPr="0003463E" w:rsidRDefault="00890D21" w:rsidP="006F4C76">
            <w:pPr>
              <w:pStyle w:val="ListParagraph"/>
              <w:numPr>
                <w:ilvl w:val="0"/>
                <w:numId w:val="50"/>
              </w:numPr>
              <w:spacing w:line="360" w:lineRule="auto"/>
              <w:ind w:left="601" w:hanging="363"/>
              <w:cnfStyle w:val="000000000000"/>
              <w:rPr>
                <w:rFonts w:ascii="Times New Roman" w:hAnsi="Times New Roman"/>
                <w:sz w:val="24"/>
                <w:szCs w:val="24"/>
              </w:rPr>
            </w:pPr>
            <w:r w:rsidRPr="0003463E">
              <w:rPr>
                <w:rFonts w:ascii="Times New Roman" w:hAnsi="Times New Roman"/>
                <w:sz w:val="24"/>
                <w:szCs w:val="24"/>
              </w:rPr>
              <w:t>saron.</w:t>
            </w:r>
          </w:p>
          <w:p w:rsidR="00890D21" w:rsidRDefault="00890D21" w:rsidP="00D00878">
            <w:pPr>
              <w:spacing w:line="360" w:lineRule="auto"/>
              <w:jc w:val="both"/>
              <w:cnfStyle w:val="000000000000"/>
              <w:rPr>
                <w:rFonts w:ascii="Times New Roman" w:hAnsi="Times New Roman"/>
                <w:sz w:val="24"/>
                <w:szCs w:val="24"/>
              </w:rPr>
            </w:pPr>
          </w:p>
        </w:tc>
      </w:tr>
      <w:tr w:rsidR="00890D21" w:rsidTr="00C2510E">
        <w:tc>
          <w:tcPr>
            <w:cnfStyle w:val="001000000000"/>
            <w:tcW w:w="534" w:type="dxa"/>
          </w:tcPr>
          <w:p w:rsidR="00890D21" w:rsidRDefault="00890D21" w:rsidP="00D00878">
            <w:pPr>
              <w:spacing w:line="360" w:lineRule="auto"/>
              <w:jc w:val="both"/>
              <w:rPr>
                <w:rFonts w:ascii="Times New Roman" w:hAnsi="Times New Roman"/>
                <w:sz w:val="24"/>
                <w:szCs w:val="24"/>
              </w:rPr>
            </w:pPr>
            <w:r>
              <w:rPr>
                <w:rFonts w:ascii="Times New Roman" w:hAnsi="Times New Roman"/>
                <w:sz w:val="24"/>
                <w:szCs w:val="24"/>
              </w:rPr>
              <w:t>4</w:t>
            </w:r>
          </w:p>
        </w:tc>
        <w:tc>
          <w:tcPr>
            <w:tcW w:w="3685" w:type="dxa"/>
          </w:tcPr>
          <w:p w:rsidR="00890D21" w:rsidRPr="0003463E" w:rsidRDefault="00890D21" w:rsidP="00D00878">
            <w:pPr>
              <w:spacing w:line="360" w:lineRule="auto"/>
              <w:cnfStyle w:val="000000000000"/>
              <w:rPr>
                <w:rFonts w:ascii="Times New Roman" w:hAnsi="Times New Roman"/>
                <w:sz w:val="24"/>
                <w:szCs w:val="24"/>
              </w:rPr>
            </w:pPr>
            <w:r w:rsidRPr="0003463E">
              <w:rPr>
                <w:rFonts w:ascii="Times New Roman" w:hAnsi="Times New Roman"/>
                <w:sz w:val="24"/>
                <w:szCs w:val="24"/>
              </w:rPr>
              <w:t>Sindhen/waranggana</w:t>
            </w:r>
          </w:p>
          <w:p w:rsidR="00890D21" w:rsidRDefault="00890D21" w:rsidP="00D00878">
            <w:pPr>
              <w:spacing w:line="360" w:lineRule="auto"/>
              <w:jc w:val="both"/>
              <w:cnfStyle w:val="000000000000"/>
              <w:rPr>
                <w:rFonts w:ascii="Times New Roman" w:hAnsi="Times New Roman"/>
                <w:sz w:val="24"/>
                <w:szCs w:val="24"/>
              </w:rPr>
            </w:pPr>
          </w:p>
        </w:tc>
        <w:tc>
          <w:tcPr>
            <w:tcW w:w="4111" w:type="dxa"/>
          </w:tcPr>
          <w:p w:rsidR="00890D21" w:rsidRPr="00F13F40" w:rsidRDefault="00890D21" w:rsidP="00D00878">
            <w:pPr>
              <w:spacing w:line="360" w:lineRule="auto"/>
              <w:jc w:val="both"/>
              <w:cnfStyle w:val="000000000000"/>
              <w:rPr>
                <w:rFonts w:ascii="Times New Roman" w:hAnsi="Times New Roman"/>
                <w:sz w:val="24"/>
                <w:szCs w:val="24"/>
                <w:lang w:val="id-ID"/>
              </w:rPr>
            </w:pPr>
            <w:r>
              <w:rPr>
                <w:rFonts w:ascii="Times New Roman" w:hAnsi="Times New Roman"/>
                <w:sz w:val="24"/>
                <w:szCs w:val="24"/>
                <w:lang w:val="id-ID"/>
              </w:rPr>
              <w:t>-</w:t>
            </w:r>
          </w:p>
        </w:tc>
      </w:tr>
    </w:tbl>
    <w:p w:rsidR="00890D21" w:rsidRDefault="00890D21" w:rsidP="00D00878">
      <w:pPr>
        <w:spacing w:line="360" w:lineRule="auto"/>
        <w:jc w:val="both"/>
        <w:rPr>
          <w:rFonts w:ascii="Times New Roman" w:hAnsi="Times New Roman"/>
          <w:sz w:val="24"/>
          <w:szCs w:val="24"/>
          <w:lang w:val="id-ID"/>
        </w:rPr>
      </w:pPr>
    </w:p>
    <w:p w:rsidR="00890D21"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Dari tabel temuan data di atas, menunjukkan sebuah perampingan akan properti pewayangan dalam sebuah ritual ruwatan oleh dalang ruwat. Perampingan tersebut mengacu pada analisis resistensi kebudayaan sebelumnya. Sebuah perlawanan akan dominasi kaum superordinat yang memberikan indikasi-indikasi kebudayaan melalui tata syarat yang melekat pada suatu mitos yang telah ditentukan. Akan tetapi, oleh karena suatu faktor tertentu, peran dominasi lewat properti panggung ruwatan yang secara lengkap ditunjukkan pada tabel perbandingan sebelah kiri</w:t>
      </w:r>
      <w:r>
        <w:rPr>
          <w:rStyle w:val="FootnoteReference"/>
          <w:rFonts w:ascii="Times New Roman" w:hAnsi="Times New Roman"/>
          <w:sz w:val="24"/>
          <w:szCs w:val="24"/>
          <w:lang w:val="id-ID"/>
        </w:rPr>
        <w:footnoteReference w:id="12"/>
      </w:r>
      <w:r>
        <w:rPr>
          <w:rFonts w:ascii="Times New Roman" w:hAnsi="Times New Roman"/>
          <w:sz w:val="24"/>
          <w:szCs w:val="24"/>
          <w:lang w:val="id-ID"/>
        </w:rPr>
        <w:t xml:space="preserve"> dapat diringkas dengan temuan data pada tabel sebelah kanan.</w:t>
      </w:r>
    </w:p>
    <w:p w:rsidR="00890D21" w:rsidRPr="00A97EC7" w:rsidRDefault="00890D21" w:rsidP="00D00878">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Perampingan dari segi properti tersebut memberikan sebuah interpretasi ulang kepada masyarakat bahwa untuk menyelenggarakan ruwatan tidaklah harus menyediakan sebuah kelir yang sesuai pakem yaitu dengan panjang 7 meter, menyediakan kothak wayang yang di dalamnya ada boneka wayang yang lengkap, dan juga tidaklah harus menyiapkan seperangkat gamelan laras slendro yang lengkap dengan jumlah 16 buah jenis gamelan. Namun, untuk memenuhi tuntutan ekonomi dari pengguna </w:t>
      </w:r>
      <w:r>
        <w:rPr>
          <w:rFonts w:ascii="Times New Roman" w:hAnsi="Times New Roman"/>
          <w:sz w:val="24"/>
          <w:szCs w:val="24"/>
        </w:rPr>
        <w:t>J</w:t>
      </w:r>
      <w:r>
        <w:rPr>
          <w:rFonts w:ascii="Times New Roman" w:hAnsi="Times New Roman"/>
          <w:sz w:val="24"/>
          <w:szCs w:val="24"/>
          <w:lang w:val="id-ID"/>
        </w:rPr>
        <w:t xml:space="preserve">awa ruwatan, seorang dalang ruwat haruslah dapat untuk lebih fleksibel dalam memberikan fungsi substansial kepada pengguna jasa ruwatan (sukerta) seperti halnya yang disebutkan  oleh Ki Surono dalam tabel di atas.  </w:t>
      </w:r>
    </w:p>
    <w:p w:rsidR="00890D21" w:rsidRDefault="00890D21" w:rsidP="00D00878">
      <w:pPr>
        <w:spacing w:line="360" w:lineRule="auto"/>
        <w:jc w:val="both"/>
        <w:rPr>
          <w:rFonts w:ascii="Times New Roman" w:hAnsi="Times New Roman"/>
          <w:sz w:val="24"/>
          <w:szCs w:val="24"/>
          <w:lang w:val="id-ID"/>
        </w:rPr>
      </w:pPr>
    </w:p>
    <w:p w:rsidR="00EB65E6" w:rsidRDefault="00EB65E6" w:rsidP="00D00878">
      <w:pPr>
        <w:spacing w:line="360" w:lineRule="auto"/>
      </w:pPr>
    </w:p>
    <w:sectPr w:rsidR="00EB65E6" w:rsidSect="00EB65E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C76" w:rsidRDefault="006F4C76" w:rsidP="00890D21">
      <w:pPr>
        <w:spacing w:line="240" w:lineRule="auto"/>
      </w:pPr>
      <w:r>
        <w:separator/>
      </w:r>
    </w:p>
  </w:endnote>
  <w:endnote w:type="continuationSeparator" w:id="1">
    <w:p w:rsidR="006F4C76" w:rsidRDefault="006F4C76" w:rsidP="00890D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C76" w:rsidRDefault="006F4C76" w:rsidP="00890D21">
      <w:pPr>
        <w:spacing w:line="240" w:lineRule="auto"/>
      </w:pPr>
      <w:r>
        <w:separator/>
      </w:r>
    </w:p>
  </w:footnote>
  <w:footnote w:type="continuationSeparator" w:id="1">
    <w:p w:rsidR="006F4C76" w:rsidRDefault="006F4C76" w:rsidP="00890D21">
      <w:pPr>
        <w:spacing w:line="240" w:lineRule="auto"/>
      </w:pPr>
      <w:r>
        <w:continuationSeparator/>
      </w:r>
    </w:p>
  </w:footnote>
  <w:footnote w:id="2">
    <w:p w:rsidR="00C2510E" w:rsidRPr="005A6DAD" w:rsidRDefault="00C2510E" w:rsidP="00890D21">
      <w:pPr>
        <w:pStyle w:val="FootnoteText"/>
        <w:jc w:val="both"/>
        <w:rPr>
          <w:lang w:val="id-ID"/>
        </w:rPr>
      </w:pPr>
      <w:r>
        <w:rPr>
          <w:rStyle w:val="FootnoteReference"/>
        </w:rPr>
        <w:footnoteRef/>
      </w:r>
      <w:r w:rsidRPr="00D65DBF">
        <w:rPr>
          <w:i/>
          <w:lang w:val="id-ID"/>
        </w:rPr>
        <w:t>Saj</w:t>
      </w:r>
      <w:r w:rsidRPr="00D65DBF">
        <w:rPr>
          <w:rFonts w:ascii="Times New Roman" w:hAnsi="Times New Roman"/>
          <w:i/>
          <w:lang w:val="id-ID"/>
        </w:rPr>
        <w:t>è</w:t>
      </w:r>
      <w:r w:rsidRPr="00D65DBF">
        <w:rPr>
          <w:i/>
          <w:lang w:val="id-ID"/>
        </w:rPr>
        <w:t>n. Kang disajekake marang lelembut</w:t>
      </w:r>
      <w:r>
        <w:rPr>
          <w:lang w:val="id-ID"/>
        </w:rPr>
        <w:t xml:space="preserve"> ‘yang disajikan kepada roh halus’ (lihat Poerwadarminto, 1939:537)</w:t>
      </w:r>
    </w:p>
  </w:footnote>
  <w:footnote w:id="3">
    <w:p w:rsidR="00C2510E" w:rsidRPr="005D62E8" w:rsidRDefault="00C2510E" w:rsidP="00890D21">
      <w:pPr>
        <w:pStyle w:val="FootnoteText"/>
        <w:jc w:val="both"/>
        <w:rPr>
          <w:lang w:val="id-ID"/>
        </w:rPr>
      </w:pPr>
      <w:r>
        <w:rPr>
          <w:rStyle w:val="FootnoteReference"/>
        </w:rPr>
        <w:footnoteRef/>
      </w:r>
      <w:r>
        <w:rPr>
          <w:lang w:val="id-ID"/>
        </w:rPr>
        <w:t xml:space="preserve">Rahardjo, Supratikno, 2011. </w:t>
      </w:r>
      <w:r w:rsidRPr="005D62E8">
        <w:rPr>
          <w:i/>
          <w:lang w:val="id-ID"/>
        </w:rPr>
        <w:t>Peradaban Jawa Kuno Dari Mataram Kuno Sampai Majapahit Akhir</w:t>
      </w:r>
      <w:r>
        <w:rPr>
          <w:lang w:val="id-ID"/>
        </w:rPr>
        <w:t>. Jakarta: Komunitas Bambu. (Hal. 198). Dijelaskan aktivitas ritual dalam peradaban Jawa kuna mengacu kepada salah satu komponen agama yang dinyatakan dalam tindakan-tindakan nyata. Tindakan-tindakan ini pada dasarnya merupakan bentuk intervensi untuk mempengaruhi kekuatan-kekuatan adikodrati agar sesuai dengan keinginannya. Bentuk-bentuk aktivitas ritual itu sendiri dapat dilakukan pada tingkat individual maupun tingkat komunitas atau masyarakat yang lebih luas. Dalam bagian ini aktivitas ritual yang dibahas adalah yang dilakukan di tingkat komunitas atau masyarakat. Uraian akan meliputi upacara menurut siklus kalender dan musim, upacara menurut kejadian-kejadian kritis dan upacara menurut kejadian-kejadian khusus.</w:t>
      </w:r>
    </w:p>
  </w:footnote>
  <w:footnote w:id="4">
    <w:p w:rsidR="00C2510E" w:rsidRPr="00A22093" w:rsidRDefault="00C2510E" w:rsidP="00890D21">
      <w:pPr>
        <w:pStyle w:val="FootnoteText"/>
        <w:jc w:val="both"/>
        <w:rPr>
          <w:lang w:val="id-ID"/>
        </w:rPr>
      </w:pPr>
      <w:r>
        <w:rPr>
          <w:rStyle w:val="FootnoteReference"/>
        </w:rPr>
        <w:footnoteRef/>
      </w:r>
      <w:r>
        <w:rPr>
          <w:lang w:val="id-ID"/>
        </w:rPr>
        <w:t>Hasil wawancara dengan Ki Manteb Sudharsono, tanggal 28 Pebruari 2017.</w:t>
      </w:r>
    </w:p>
  </w:footnote>
  <w:footnote w:id="5">
    <w:p w:rsidR="00C2510E" w:rsidRPr="0090598A" w:rsidRDefault="00C2510E" w:rsidP="00890D21">
      <w:pPr>
        <w:pStyle w:val="FootnoteText"/>
        <w:jc w:val="both"/>
        <w:rPr>
          <w:i/>
          <w:lang w:val="id-ID"/>
        </w:rPr>
      </w:pPr>
      <w:r>
        <w:rPr>
          <w:rStyle w:val="FootnoteReference"/>
        </w:rPr>
        <w:footnoteRef/>
      </w:r>
      <w:r>
        <w:rPr>
          <w:lang w:val="id-ID"/>
        </w:rPr>
        <w:t xml:space="preserve">Selu Margaretha Kushendrawati. </w:t>
      </w:r>
      <w:r w:rsidRPr="0090598A">
        <w:rPr>
          <w:i/>
          <w:lang w:val="id-ID"/>
        </w:rPr>
        <w:t>Prosiding 5th International Conference on Indonesian Studies: “Ethnicity and Globalixation”</w:t>
      </w:r>
    </w:p>
  </w:footnote>
  <w:footnote w:id="6">
    <w:p w:rsidR="00C2510E" w:rsidRPr="008A466A" w:rsidRDefault="00C2510E" w:rsidP="00890D21">
      <w:pPr>
        <w:pStyle w:val="FootnoteText"/>
        <w:jc w:val="both"/>
        <w:rPr>
          <w:lang w:val="id-ID"/>
        </w:rPr>
      </w:pPr>
      <w:r>
        <w:rPr>
          <w:rStyle w:val="FootnoteReference"/>
        </w:rPr>
        <w:footnoteRef/>
      </w:r>
      <w:r>
        <w:rPr>
          <w:lang w:val="id-ID"/>
        </w:rPr>
        <w:t xml:space="preserve">Soetarno, (1995). </w:t>
      </w:r>
      <w:r w:rsidRPr="008A466A">
        <w:rPr>
          <w:i/>
          <w:lang w:val="id-ID"/>
        </w:rPr>
        <w:t>Ruwatan di daerah Surakarta</w:t>
      </w:r>
      <w:r>
        <w:rPr>
          <w:lang w:val="id-ID"/>
        </w:rPr>
        <w:t>. Surakarta: CV. Cendrawasih (Hal. 21)</w:t>
      </w:r>
    </w:p>
  </w:footnote>
  <w:footnote w:id="7">
    <w:p w:rsidR="00C2510E" w:rsidRPr="009C19D7" w:rsidRDefault="00C2510E" w:rsidP="00890D21">
      <w:pPr>
        <w:pStyle w:val="FootnoteText"/>
        <w:jc w:val="both"/>
        <w:rPr>
          <w:lang w:val="id-ID"/>
        </w:rPr>
      </w:pPr>
      <w:r>
        <w:rPr>
          <w:rStyle w:val="FootnoteReference"/>
        </w:rPr>
        <w:footnoteRef/>
      </w:r>
      <w:r>
        <w:rPr>
          <w:lang w:val="id-ID"/>
        </w:rPr>
        <w:t xml:space="preserve">Benny H Hoed. 2011. </w:t>
      </w:r>
      <w:r w:rsidRPr="007A0650">
        <w:rPr>
          <w:i/>
          <w:lang w:val="id-ID"/>
        </w:rPr>
        <w:t>Semiotik dan Dinamika Sosial Kebudayaan</w:t>
      </w:r>
      <w:r>
        <w:rPr>
          <w:lang w:val="id-ID"/>
        </w:rPr>
        <w:t xml:space="preserve">. Depok: Komunitas Bambu (Hal: 112-114) </w:t>
      </w:r>
    </w:p>
  </w:footnote>
  <w:footnote w:id="8">
    <w:p w:rsidR="00C2510E" w:rsidRPr="00061F60" w:rsidRDefault="00C2510E" w:rsidP="00890D21">
      <w:pPr>
        <w:spacing w:after="120" w:line="240" w:lineRule="auto"/>
        <w:ind w:left="720" w:hanging="720"/>
        <w:jc w:val="both"/>
        <w:rPr>
          <w:rFonts w:ascii="Times New Roman" w:hAnsi="Times New Roman"/>
          <w:sz w:val="20"/>
          <w:szCs w:val="20"/>
        </w:rPr>
      </w:pPr>
      <w:r w:rsidRPr="00061F60">
        <w:rPr>
          <w:rStyle w:val="FootnoteReference"/>
          <w:rFonts w:ascii="Times New Roman" w:hAnsi="Times New Roman"/>
          <w:sz w:val="20"/>
          <w:szCs w:val="20"/>
        </w:rPr>
        <w:footnoteRef/>
      </w:r>
      <w:r w:rsidRPr="00061F60">
        <w:rPr>
          <w:rFonts w:ascii="Times New Roman" w:hAnsi="Times New Roman"/>
          <w:sz w:val="20"/>
          <w:szCs w:val="20"/>
        </w:rPr>
        <w:t xml:space="preserve"> Salim Agus, 2002. </w:t>
      </w:r>
      <w:r w:rsidRPr="00061F60">
        <w:rPr>
          <w:rFonts w:ascii="Times New Roman" w:hAnsi="Times New Roman"/>
          <w:i/>
          <w:sz w:val="20"/>
          <w:szCs w:val="20"/>
        </w:rPr>
        <w:t>Teori Perubahan Sosial</w:t>
      </w:r>
      <w:r w:rsidRPr="00061F60">
        <w:rPr>
          <w:rFonts w:ascii="Times New Roman" w:hAnsi="Times New Roman"/>
          <w:sz w:val="20"/>
          <w:szCs w:val="20"/>
        </w:rPr>
        <w:t>. Jogjakara, PT Tiara Wacana</w:t>
      </w:r>
      <w:r>
        <w:rPr>
          <w:rFonts w:ascii="Times New Roman" w:hAnsi="Times New Roman"/>
          <w:sz w:val="20"/>
          <w:szCs w:val="20"/>
          <w:lang w:val="id-ID"/>
        </w:rPr>
        <w:t xml:space="preserve"> (Hal: 30-31)</w:t>
      </w:r>
      <w:r w:rsidRPr="00061F60">
        <w:rPr>
          <w:rFonts w:ascii="Times New Roman" w:hAnsi="Times New Roman"/>
          <w:sz w:val="20"/>
          <w:szCs w:val="20"/>
        </w:rPr>
        <w:t>.</w:t>
      </w:r>
    </w:p>
    <w:p w:rsidR="00C2510E" w:rsidRPr="00061F60" w:rsidRDefault="00C2510E" w:rsidP="00890D21">
      <w:pPr>
        <w:pStyle w:val="FootnoteText"/>
        <w:rPr>
          <w:lang w:val="id-ID"/>
        </w:rPr>
      </w:pPr>
    </w:p>
  </w:footnote>
  <w:footnote w:id="9">
    <w:p w:rsidR="00C2510E" w:rsidRPr="00346AA4" w:rsidRDefault="00C2510E" w:rsidP="00890D21">
      <w:pPr>
        <w:pStyle w:val="FootnoteText"/>
        <w:jc w:val="both"/>
        <w:rPr>
          <w:lang w:val="id-ID"/>
        </w:rPr>
      </w:pPr>
      <w:r>
        <w:rPr>
          <w:rStyle w:val="FootnoteReference"/>
        </w:rPr>
        <w:footnoteRef/>
      </w:r>
      <w:r>
        <w:rPr>
          <w:lang w:val="id-ID"/>
        </w:rPr>
        <w:t xml:space="preserve">Wawancara dengan Ki Sakijo pada tanggal 26 Februari 2016. </w:t>
      </w:r>
    </w:p>
  </w:footnote>
  <w:footnote w:id="10">
    <w:p w:rsidR="00C2510E" w:rsidRPr="006B327C" w:rsidRDefault="00C2510E" w:rsidP="00890D21">
      <w:pPr>
        <w:pStyle w:val="FootnoteText"/>
        <w:jc w:val="both"/>
        <w:rPr>
          <w:lang w:val="id-ID"/>
        </w:rPr>
      </w:pPr>
      <w:r>
        <w:rPr>
          <w:rStyle w:val="FootnoteReference"/>
        </w:rPr>
        <w:footnoteRef/>
      </w:r>
      <w:r w:rsidRPr="00061F60">
        <w:rPr>
          <w:rFonts w:ascii="Times New Roman" w:hAnsi="Times New Roman"/>
          <w:lang w:val="id-ID"/>
        </w:rPr>
        <w:t>Mbah Hardo adalah seorang dalang ruwat yang berasal dari Wonogiri</w:t>
      </w:r>
    </w:p>
  </w:footnote>
  <w:footnote w:id="11">
    <w:p w:rsidR="00C2510E" w:rsidRPr="00427D8C" w:rsidRDefault="00C2510E" w:rsidP="00890D21">
      <w:pPr>
        <w:pStyle w:val="FootnoteText"/>
        <w:rPr>
          <w:lang w:val="id-ID"/>
        </w:rPr>
      </w:pPr>
    </w:p>
  </w:footnote>
  <w:footnote w:id="12">
    <w:p w:rsidR="00C2510E" w:rsidRPr="00CD690E" w:rsidRDefault="00C2510E" w:rsidP="00890D21">
      <w:pPr>
        <w:pStyle w:val="FootnoteText"/>
        <w:rPr>
          <w:lang w:val="id-ID"/>
        </w:rPr>
      </w:pPr>
      <w:r>
        <w:rPr>
          <w:rStyle w:val="FootnoteReference"/>
        </w:rPr>
        <w:footnoteRef/>
      </w:r>
      <w:r>
        <w:rPr>
          <w:lang w:val="id-ID"/>
        </w:rPr>
        <w:t>Sumber dari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2FE4"/>
    <w:multiLevelType w:val="hybridMultilevel"/>
    <w:tmpl w:val="4B5C8CBC"/>
    <w:lvl w:ilvl="0" w:tplc="8062ADC2">
      <w:start w:val="1"/>
      <w:numFmt w:val="decimal"/>
      <w:lvlText w:val="%1."/>
      <w:lvlJc w:val="left"/>
      <w:pPr>
        <w:ind w:left="180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BD6284"/>
    <w:multiLevelType w:val="hybridMultilevel"/>
    <w:tmpl w:val="37D2DBFE"/>
    <w:lvl w:ilvl="0" w:tplc="DAB62C7E">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8EE3C8F"/>
    <w:multiLevelType w:val="hybridMultilevel"/>
    <w:tmpl w:val="1644710E"/>
    <w:lvl w:ilvl="0" w:tplc="8BAA59C0">
      <w:start w:val="1"/>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9CD32CA"/>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B01DAA"/>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B150E7"/>
    <w:multiLevelType w:val="hybridMultilevel"/>
    <w:tmpl w:val="9126ED34"/>
    <w:lvl w:ilvl="0" w:tplc="6AC6B826">
      <w:start w:val="1"/>
      <w:numFmt w:val="decimal"/>
      <w:lvlText w:val="%1."/>
      <w:lvlJc w:val="left"/>
      <w:pPr>
        <w:ind w:left="1620" w:hanging="360"/>
      </w:pPr>
      <w:rPr>
        <w:rFonts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A432259"/>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E029E9"/>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212838"/>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D7B23D5"/>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857F69"/>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A765F0"/>
    <w:multiLevelType w:val="hybridMultilevel"/>
    <w:tmpl w:val="DAC68A02"/>
    <w:lvl w:ilvl="0" w:tplc="EE885B4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373112"/>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5282C82"/>
    <w:multiLevelType w:val="hybridMultilevel"/>
    <w:tmpl w:val="5ED0EC6C"/>
    <w:lvl w:ilvl="0" w:tplc="05002C7E">
      <w:start w:val="1"/>
      <w:numFmt w:val="decimal"/>
      <w:lvlText w:val="%1."/>
      <w:lvlJc w:val="left"/>
      <w:pPr>
        <w:ind w:left="25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0771F5"/>
    <w:multiLevelType w:val="hybridMultilevel"/>
    <w:tmpl w:val="3DB46F56"/>
    <w:lvl w:ilvl="0" w:tplc="AB882A0C">
      <w:start w:val="1"/>
      <w:numFmt w:val="decimal"/>
      <w:lvlText w:val="%1."/>
      <w:lvlJc w:val="left"/>
      <w:pPr>
        <w:ind w:left="180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3035BF"/>
    <w:multiLevelType w:val="hybridMultilevel"/>
    <w:tmpl w:val="0AA24976"/>
    <w:lvl w:ilvl="0" w:tplc="03C632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E4E33E8"/>
    <w:multiLevelType w:val="hybridMultilevel"/>
    <w:tmpl w:val="0FE65CF2"/>
    <w:lvl w:ilvl="0" w:tplc="204EB04C">
      <w:start w:val="1"/>
      <w:numFmt w:val="decimal"/>
      <w:lvlText w:val="%1."/>
      <w:lvlJc w:val="left"/>
      <w:pPr>
        <w:ind w:left="1620" w:hanging="360"/>
      </w:pPr>
      <w:rPr>
        <w:rFonts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EE36643"/>
    <w:multiLevelType w:val="hybridMultilevel"/>
    <w:tmpl w:val="871E288C"/>
    <w:lvl w:ilvl="0" w:tplc="EE885B4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934B42"/>
    <w:multiLevelType w:val="hybridMultilevel"/>
    <w:tmpl w:val="91D8A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84934"/>
    <w:multiLevelType w:val="hybridMultilevel"/>
    <w:tmpl w:val="10144AE8"/>
    <w:lvl w:ilvl="0" w:tplc="AB882A0C">
      <w:start w:val="1"/>
      <w:numFmt w:val="decimal"/>
      <w:lvlText w:val="%1."/>
      <w:lvlJc w:val="left"/>
      <w:pPr>
        <w:ind w:left="180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4E6735"/>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FD38E5"/>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D775B1"/>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CB7F31"/>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C1F1441"/>
    <w:multiLevelType w:val="hybridMultilevel"/>
    <w:tmpl w:val="AE6042FA"/>
    <w:lvl w:ilvl="0" w:tplc="32BA74B4">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5">
    <w:nsid w:val="4C7E3862"/>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EFF44DD"/>
    <w:multiLevelType w:val="hybridMultilevel"/>
    <w:tmpl w:val="E0BE99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99440C"/>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1894541"/>
    <w:multiLevelType w:val="hybridMultilevel"/>
    <w:tmpl w:val="9E86E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C28AA4">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605AAA"/>
    <w:multiLevelType w:val="hybridMultilevel"/>
    <w:tmpl w:val="FE6C22D4"/>
    <w:lvl w:ilvl="0" w:tplc="0409000F">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568907F5"/>
    <w:multiLevelType w:val="hybridMultilevel"/>
    <w:tmpl w:val="64300A82"/>
    <w:lvl w:ilvl="0" w:tplc="7F02EA7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7CA33E8"/>
    <w:multiLevelType w:val="hybridMultilevel"/>
    <w:tmpl w:val="BF3CD048"/>
    <w:lvl w:ilvl="0" w:tplc="AB882A0C">
      <w:start w:val="1"/>
      <w:numFmt w:val="decimal"/>
      <w:lvlText w:val="%1."/>
      <w:lvlJc w:val="left"/>
      <w:pPr>
        <w:ind w:left="3060" w:hanging="360"/>
      </w:pPr>
      <w:rPr>
        <w:rFonts w:hint="default"/>
        <w:i w:val="0"/>
      </w:rPr>
    </w:lvl>
    <w:lvl w:ilvl="1" w:tplc="11067B92">
      <w:start w:val="1"/>
      <w:numFmt w:val="decimal"/>
      <w:lvlText w:val="%2."/>
      <w:lvlJc w:val="left"/>
      <w:pPr>
        <w:ind w:left="2700" w:hanging="360"/>
      </w:pPr>
      <w:rPr>
        <w:b w:val="0"/>
        <w:i w:val="0"/>
      </w:r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32">
    <w:nsid w:val="58476B90"/>
    <w:multiLevelType w:val="hybridMultilevel"/>
    <w:tmpl w:val="9D1E2F74"/>
    <w:lvl w:ilvl="0" w:tplc="F99EB43A">
      <w:start w:val="1"/>
      <w:numFmt w:val="decimal"/>
      <w:lvlText w:val="%1."/>
      <w:lvlJc w:val="left"/>
      <w:pPr>
        <w:ind w:left="180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BF4088"/>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AD2650D"/>
    <w:multiLevelType w:val="hybridMultilevel"/>
    <w:tmpl w:val="C812080A"/>
    <w:lvl w:ilvl="0" w:tplc="AB6E3710">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5C9D42F2"/>
    <w:multiLevelType w:val="hybridMultilevel"/>
    <w:tmpl w:val="39ACEEBA"/>
    <w:lvl w:ilvl="0" w:tplc="E482F67A">
      <w:start w:val="1"/>
      <w:numFmt w:val="decimal"/>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5DB07485"/>
    <w:multiLevelType w:val="hybridMultilevel"/>
    <w:tmpl w:val="D4AA1BBE"/>
    <w:lvl w:ilvl="0" w:tplc="D3DC3F3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5FB61733"/>
    <w:multiLevelType w:val="hybridMultilevel"/>
    <w:tmpl w:val="688C2F00"/>
    <w:lvl w:ilvl="0" w:tplc="AB882A0C">
      <w:start w:val="1"/>
      <w:numFmt w:val="decimal"/>
      <w:lvlText w:val="%1."/>
      <w:lvlJc w:val="left"/>
      <w:pPr>
        <w:ind w:left="180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0304F47"/>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3F57AC9"/>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5C20671"/>
    <w:multiLevelType w:val="hybridMultilevel"/>
    <w:tmpl w:val="E2CC628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66D4136F"/>
    <w:multiLevelType w:val="hybridMultilevel"/>
    <w:tmpl w:val="D70ECE34"/>
    <w:lvl w:ilvl="0" w:tplc="970C5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D86037D"/>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1396EAB"/>
    <w:multiLevelType w:val="hybridMultilevel"/>
    <w:tmpl w:val="B2E0F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2380D8E"/>
    <w:multiLevelType w:val="hybridMultilevel"/>
    <w:tmpl w:val="416C4CDC"/>
    <w:lvl w:ilvl="0" w:tplc="DAB62C7E">
      <w:start w:val="1"/>
      <w:numFmt w:val="decimal"/>
      <w:lvlText w:val="%1."/>
      <w:lvlJc w:val="left"/>
      <w:pPr>
        <w:ind w:left="759" w:hanging="360"/>
      </w:pPr>
      <w:rPr>
        <w:rFonts w:hint="default"/>
        <w:i w:val="0"/>
      </w:rPr>
    </w:lvl>
    <w:lvl w:ilvl="1" w:tplc="04210019" w:tentative="1">
      <w:start w:val="1"/>
      <w:numFmt w:val="lowerLetter"/>
      <w:lvlText w:val="%2."/>
      <w:lvlJc w:val="left"/>
      <w:pPr>
        <w:ind w:left="1479" w:hanging="360"/>
      </w:pPr>
    </w:lvl>
    <w:lvl w:ilvl="2" w:tplc="0421001B" w:tentative="1">
      <w:start w:val="1"/>
      <w:numFmt w:val="lowerRoman"/>
      <w:lvlText w:val="%3."/>
      <w:lvlJc w:val="right"/>
      <w:pPr>
        <w:ind w:left="2199" w:hanging="180"/>
      </w:pPr>
    </w:lvl>
    <w:lvl w:ilvl="3" w:tplc="0421000F" w:tentative="1">
      <w:start w:val="1"/>
      <w:numFmt w:val="decimal"/>
      <w:lvlText w:val="%4."/>
      <w:lvlJc w:val="left"/>
      <w:pPr>
        <w:ind w:left="2919" w:hanging="360"/>
      </w:pPr>
    </w:lvl>
    <w:lvl w:ilvl="4" w:tplc="04210019" w:tentative="1">
      <w:start w:val="1"/>
      <w:numFmt w:val="lowerLetter"/>
      <w:lvlText w:val="%5."/>
      <w:lvlJc w:val="left"/>
      <w:pPr>
        <w:ind w:left="3639" w:hanging="360"/>
      </w:pPr>
    </w:lvl>
    <w:lvl w:ilvl="5" w:tplc="0421001B" w:tentative="1">
      <w:start w:val="1"/>
      <w:numFmt w:val="lowerRoman"/>
      <w:lvlText w:val="%6."/>
      <w:lvlJc w:val="right"/>
      <w:pPr>
        <w:ind w:left="4359" w:hanging="180"/>
      </w:pPr>
    </w:lvl>
    <w:lvl w:ilvl="6" w:tplc="0421000F" w:tentative="1">
      <w:start w:val="1"/>
      <w:numFmt w:val="decimal"/>
      <w:lvlText w:val="%7."/>
      <w:lvlJc w:val="left"/>
      <w:pPr>
        <w:ind w:left="5079" w:hanging="360"/>
      </w:pPr>
    </w:lvl>
    <w:lvl w:ilvl="7" w:tplc="04210019" w:tentative="1">
      <w:start w:val="1"/>
      <w:numFmt w:val="lowerLetter"/>
      <w:lvlText w:val="%8."/>
      <w:lvlJc w:val="left"/>
      <w:pPr>
        <w:ind w:left="5799" w:hanging="360"/>
      </w:pPr>
    </w:lvl>
    <w:lvl w:ilvl="8" w:tplc="0421001B" w:tentative="1">
      <w:start w:val="1"/>
      <w:numFmt w:val="lowerRoman"/>
      <w:lvlText w:val="%9."/>
      <w:lvlJc w:val="right"/>
      <w:pPr>
        <w:ind w:left="6519" w:hanging="180"/>
      </w:pPr>
    </w:lvl>
  </w:abstractNum>
  <w:abstractNum w:abstractNumId="45">
    <w:nsid w:val="724C14E3"/>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E20B29"/>
    <w:multiLevelType w:val="hybridMultilevel"/>
    <w:tmpl w:val="91D8A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EB82EA9"/>
    <w:multiLevelType w:val="hybridMultilevel"/>
    <w:tmpl w:val="9844E5F8"/>
    <w:lvl w:ilvl="0" w:tplc="E74A8B3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E1421B"/>
    <w:multiLevelType w:val="hybridMultilevel"/>
    <w:tmpl w:val="846CCD2E"/>
    <w:lvl w:ilvl="0" w:tplc="EE885B4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FBF22E2"/>
    <w:multiLevelType w:val="hybridMultilevel"/>
    <w:tmpl w:val="CDCEF67C"/>
    <w:lvl w:ilvl="0" w:tplc="119CF7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40"/>
  </w:num>
  <w:num w:numId="3">
    <w:abstractNumId w:val="15"/>
  </w:num>
  <w:num w:numId="4">
    <w:abstractNumId w:val="4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30"/>
  </w:num>
  <w:num w:numId="32">
    <w:abstractNumId w:val="5"/>
  </w:num>
  <w:num w:numId="33">
    <w:abstractNumId w:val="47"/>
  </w:num>
  <w:num w:numId="34">
    <w:abstractNumId w:val="32"/>
  </w:num>
  <w:num w:numId="35">
    <w:abstractNumId w:val="0"/>
  </w:num>
  <w:num w:numId="36">
    <w:abstractNumId w:val="14"/>
  </w:num>
  <w:num w:numId="37">
    <w:abstractNumId w:val="19"/>
  </w:num>
  <w:num w:numId="38">
    <w:abstractNumId w:val="37"/>
  </w:num>
  <w:num w:numId="39">
    <w:abstractNumId w:val="31"/>
  </w:num>
  <w:num w:numId="40">
    <w:abstractNumId w:val="29"/>
  </w:num>
  <w:num w:numId="41">
    <w:abstractNumId w:val="35"/>
  </w:num>
  <w:num w:numId="42">
    <w:abstractNumId w:val="16"/>
  </w:num>
  <w:num w:numId="43">
    <w:abstractNumId w:val="26"/>
  </w:num>
  <w:num w:numId="44">
    <w:abstractNumId w:val="17"/>
  </w:num>
  <w:num w:numId="45">
    <w:abstractNumId w:val="11"/>
  </w:num>
  <w:num w:numId="46">
    <w:abstractNumId w:val="48"/>
  </w:num>
  <w:num w:numId="47">
    <w:abstractNumId w:val="1"/>
  </w:num>
  <w:num w:numId="48">
    <w:abstractNumId w:val="44"/>
  </w:num>
  <w:num w:numId="49">
    <w:abstractNumId w:val="24"/>
  </w:num>
  <w:num w:numId="50">
    <w:abstractNumId w:val="1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890D21"/>
    <w:rsid w:val="004561B2"/>
    <w:rsid w:val="006F4C76"/>
    <w:rsid w:val="00890D21"/>
    <w:rsid w:val="00936D07"/>
    <w:rsid w:val="009575E3"/>
    <w:rsid w:val="00C2510E"/>
    <w:rsid w:val="00D00878"/>
    <w:rsid w:val="00EB65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21"/>
    <w:pPr>
      <w:spacing w:after="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0D21"/>
    <w:pPr>
      <w:tabs>
        <w:tab w:val="center" w:pos="4513"/>
        <w:tab w:val="right" w:pos="9026"/>
      </w:tabs>
      <w:spacing w:line="240" w:lineRule="auto"/>
    </w:pPr>
    <w:rPr>
      <w:rFonts w:eastAsia="Times New Roman"/>
      <w:lang w:val="id-ID" w:eastAsia="zh-TW"/>
    </w:rPr>
  </w:style>
  <w:style w:type="character" w:customStyle="1" w:styleId="FooterChar">
    <w:name w:val="Footer Char"/>
    <w:basedOn w:val="DefaultParagraphFont"/>
    <w:link w:val="Footer"/>
    <w:uiPriority w:val="99"/>
    <w:rsid w:val="00890D21"/>
    <w:rPr>
      <w:rFonts w:ascii="Calibri" w:eastAsia="Times New Roman" w:hAnsi="Calibri" w:cs="Times New Roman"/>
      <w:lang w:eastAsia="zh-TW"/>
    </w:rPr>
  </w:style>
  <w:style w:type="paragraph" w:styleId="Header">
    <w:name w:val="header"/>
    <w:basedOn w:val="Normal"/>
    <w:link w:val="HeaderChar"/>
    <w:uiPriority w:val="99"/>
    <w:unhideWhenUsed/>
    <w:rsid w:val="00890D21"/>
    <w:pPr>
      <w:tabs>
        <w:tab w:val="center" w:pos="4680"/>
        <w:tab w:val="right" w:pos="9360"/>
      </w:tabs>
      <w:spacing w:line="240" w:lineRule="auto"/>
    </w:pPr>
  </w:style>
  <w:style w:type="character" w:customStyle="1" w:styleId="HeaderChar">
    <w:name w:val="Header Char"/>
    <w:basedOn w:val="DefaultParagraphFont"/>
    <w:link w:val="Header"/>
    <w:uiPriority w:val="99"/>
    <w:rsid w:val="00890D21"/>
    <w:rPr>
      <w:rFonts w:ascii="Calibri" w:eastAsia="Calibri" w:hAnsi="Calibri" w:cs="Times New Roman"/>
      <w:lang w:val="en-US"/>
    </w:rPr>
  </w:style>
  <w:style w:type="paragraph" w:styleId="ListParagraph">
    <w:name w:val="List Paragraph"/>
    <w:basedOn w:val="Normal"/>
    <w:uiPriority w:val="34"/>
    <w:qFormat/>
    <w:rsid w:val="00890D21"/>
    <w:pPr>
      <w:ind w:left="720"/>
      <w:contextualSpacing/>
    </w:pPr>
  </w:style>
  <w:style w:type="paragraph" w:styleId="FootnoteText">
    <w:name w:val="footnote text"/>
    <w:basedOn w:val="Normal"/>
    <w:link w:val="FootnoteTextChar"/>
    <w:uiPriority w:val="99"/>
    <w:unhideWhenUsed/>
    <w:rsid w:val="00890D21"/>
    <w:pPr>
      <w:spacing w:line="240" w:lineRule="auto"/>
    </w:pPr>
    <w:rPr>
      <w:sz w:val="20"/>
      <w:szCs w:val="20"/>
    </w:rPr>
  </w:style>
  <w:style w:type="character" w:customStyle="1" w:styleId="FootnoteTextChar">
    <w:name w:val="Footnote Text Char"/>
    <w:basedOn w:val="DefaultParagraphFont"/>
    <w:link w:val="FootnoteText"/>
    <w:uiPriority w:val="99"/>
    <w:rsid w:val="00890D21"/>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90D21"/>
    <w:rPr>
      <w:vertAlign w:val="superscript"/>
    </w:rPr>
  </w:style>
  <w:style w:type="table" w:styleId="TableGrid">
    <w:name w:val="Table Grid"/>
    <w:basedOn w:val="TableNormal"/>
    <w:uiPriority w:val="59"/>
    <w:rsid w:val="00890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0D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D21"/>
    <w:rPr>
      <w:rFonts w:ascii="Tahoma" w:eastAsia="Calibri" w:hAnsi="Tahoma" w:cs="Tahoma"/>
      <w:sz w:val="16"/>
      <w:szCs w:val="16"/>
      <w:lang w:val="en-US"/>
    </w:rPr>
  </w:style>
  <w:style w:type="table" w:styleId="LightShading">
    <w:name w:val="Light Shading"/>
    <w:basedOn w:val="TableNormal"/>
    <w:uiPriority w:val="60"/>
    <w:rsid w:val="00890D21"/>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5241</Words>
  <Characters>29878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2020-10-26T03:24:00Z</dcterms:created>
  <dcterms:modified xsi:type="dcterms:W3CDTF">2020-10-26T03:49:00Z</dcterms:modified>
</cp:coreProperties>
</file>